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2b3f" w14:paraId="dbd2b3f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3D428B">
        <w:rPr>
          <w:b/>
        </w:rPr>
        <w:t>7.St-13/14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dužnika </w:t>
      </w:r>
      <w:r w:rsidR="003D428B">
        <w:t>RAGUŽ-TEKSTIL d.o.o. Metković, Oca A. Gabrića 61, OIB: 97220270463</w:t>
      </w:r>
      <w:r w:rsidR="002858A4" w:rsidRPr="002858A4">
        <w:t xml:space="preserve">, </w:t>
      </w:r>
      <w:r w:rsidRPr="00062CE9">
        <w:t>koje će se održati pred stečajnim s</w:t>
      </w:r>
      <w:r w:rsidR="00D45145" w:rsidRPr="00062CE9">
        <w:t xml:space="preserve">ucem dana </w:t>
      </w:r>
      <w:r w:rsidR="00D3218D">
        <w:t>12. svibnja 2017.g. u 11,30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D775E2" w:rsidP="0085498B" w:rsidR="00D775E2" w:rsidRPr="00062CE9">
      <w:pPr>
        <w:jc w:val="both"/>
      </w:pPr>
    </w:p>
    <w:p w:rsidRDefault="0085498B" w:rsidP="0085498B" w:rsidR="0085498B" w:rsidRPr="00062CE9">
      <w:pPr>
        <w:jc w:val="both"/>
      </w:pPr>
    </w:p>
    <w:p w:rsidRDefault="0000618C" w:rsidP="0085498B" w:rsidR="0000618C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2858A4">
        <w:rPr>
          <w:b/>
        </w:rPr>
        <w:t>2</w:t>
      </w:r>
      <w:r w:rsidR="00D3218D">
        <w:rPr>
          <w:b/>
        </w:rPr>
        <w:t>4. travnja 2017</w:t>
      </w:r>
      <w:r w:rsidRPr="00062CE9">
        <w:rPr>
          <w:b/>
        </w:rPr>
        <w:t>. godine</w:t>
      </w:r>
    </w:p>
    <w:p w:rsidRDefault="00D775E2" w:rsidP="0085498B" w:rsidR="00D775E2" w:rsidRPr="00062CE9">
      <w:pPr>
        <w:jc w:val="center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D775E2" w:rsidP="0085498B" w:rsidR="00D775E2" w:rsidRPr="00062CE9">
      <w:pPr>
        <w:jc w:val="both"/>
        <w:rPr>
          <w:b/>
        </w:rPr>
      </w:pPr>
    </w:p>
    <w:p w:rsidRDefault="00D3218D" w:rsidP="00D3218D" w:rsidR="00D3218D" w:rsidRPr="0057342B">
      <w:pPr>
        <w:jc w:val="both"/>
        <w:rPr>
          <w:b/>
        </w:rPr>
      </w:pPr>
      <w:r w:rsidRPr="0057342B">
        <w:rPr>
          <w:b/>
        </w:rPr>
        <w:t>DN-a:</w:t>
      </w:r>
    </w:p>
    <w:p w:rsidRDefault="00D3218D" w:rsidP="00D3218D" w:rsidR="00D3218D" w:rsidRPr="0057342B">
      <w:pPr>
        <w:numPr>
          <w:ilvl w:val="0"/>
          <w:numId w:val="5"/>
        </w:numPr>
        <w:jc w:val="both"/>
      </w:pPr>
      <w:r w:rsidRPr="0057342B">
        <w:t>e-oglasna ploča suda</w:t>
      </w:r>
    </w:p>
    <w:p w:rsidRDefault="00D3218D" w:rsidP="00D3218D" w:rsidR="00D3218D" w:rsidRPr="0057342B">
      <w:pPr>
        <w:numPr>
          <w:ilvl w:val="0"/>
          <w:numId w:val="5"/>
        </w:numPr>
        <w:jc w:val="both"/>
      </w:pPr>
      <w:r w:rsidRPr="0057342B">
        <w:t xml:space="preserve">stečajnom upravitelju </w:t>
      </w:r>
    </w:p>
    <w:p w:rsidRDefault="00D3218D" w:rsidP="00D3218D" w:rsidR="00D3218D" w:rsidRPr="0057342B">
      <w:pPr>
        <w:numPr>
          <w:ilvl w:val="0"/>
          <w:numId w:val="5"/>
        </w:numPr>
        <w:ind w:hanging="705" w:left="705"/>
        <w:jc w:val="both"/>
      </w:pPr>
      <w:proofErr w:type="spellStart"/>
      <w:r w:rsidRPr="0057342B">
        <w:t>Otp</w:t>
      </w:r>
      <w:proofErr w:type="spellEnd"/>
      <w:r w:rsidRPr="0057342B">
        <w:t xml:space="preserve"> banka d.d.Zadar</w:t>
      </w:r>
    </w:p>
    <w:p w:rsidRDefault="00D3218D" w:rsidP="00D3218D" w:rsidR="00D3218D" w:rsidRPr="0057342B">
      <w:pPr>
        <w:numPr>
          <w:ilvl w:val="0"/>
          <w:numId w:val="5"/>
        </w:numPr>
        <w:ind w:hanging="705" w:left="705"/>
        <w:jc w:val="both"/>
      </w:pPr>
      <w:r w:rsidRPr="0057342B">
        <w:t>GUO ŽDO</w:t>
      </w:r>
      <w:r w:rsidR="006F3A86">
        <w:t xml:space="preserve"> – svi putem e- oglasne ploče</w:t>
      </w:r>
    </w:p>
    <w:sectPr w:rsidSect="00D17C24" w:rsidR="00D3218D" w:rsidRPr="0057342B">
      <w:pgSz w:h="16838" w:w="11906"/>
      <w:pgMar w:gutter="0" w:footer="709" w:header="709" w:left="1418" w:bottom="1440" w:right="1274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3D428B"/>
    <w:rsid w:val="004106C4"/>
    <w:rsid w:val="00421BA8"/>
    <w:rsid w:val="00451B57"/>
    <w:rsid w:val="0055583A"/>
    <w:rsid w:val="00563081"/>
    <w:rsid w:val="005835D6"/>
    <w:rsid w:val="005E78A7"/>
    <w:rsid w:val="00647167"/>
    <w:rsid w:val="006713D7"/>
    <w:rsid w:val="006E3AB0"/>
    <w:rsid w:val="006F3A86"/>
    <w:rsid w:val="00721792"/>
    <w:rsid w:val="00732297"/>
    <w:rsid w:val="007734B9"/>
    <w:rsid w:val="0078412E"/>
    <w:rsid w:val="0079551B"/>
    <w:rsid w:val="007D2107"/>
    <w:rsid w:val="0081747C"/>
    <w:rsid w:val="0085498B"/>
    <w:rsid w:val="0086135D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37FA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17C24"/>
    <w:rsid w:val="00D3218D"/>
    <w:rsid w:val="00D34BB6"/>
    <w:rsid w:val="00D45145"/>
    <w:rsid w:val="00D775E2"/>
    <w:rsid w:val="00DD7449"/>
    <w:rsid w:val="00DE15EB"/>
    <w:rsid w:val="00E068CC"/>
    <w:rsid w:val="00E129E3"/>
    <w:rsid w:val="00E53481"/>
    <w:rsid w:val="00E975EC"/>
    <w:rsid w:val="00EB2D8D"/>
    <w:rsid w:val="00F36C73"/>
    <w:rsid w:val="00F816B4"/>
    <w:rsid w:val="00F91693"/>
    <w:rsid w:val="00FC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6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C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C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C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C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36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C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C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C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C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152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- dioba kupovnine</izvorni_sadrzaj>
    <derivirana_varijabla naziv="DomainObject.Primjedba_1">poziv - dioba kupovnine</derivirana_varijabla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ŽALBA-otp. 13.03.2017.
original spis u suca</izvorni_sadrzaj>
    <derivirana_varijabla naziv="DomainObject.Predmet.PrimjedbaSuca_1">ŽALBA-otp. 13.03.2017.
original spis u suca</derivirana_varijabla>
  </DomainObject.Predmet.PrimjedbaSuca>
  <DomainObject.Predmet.ProtustrankaFormated>
    <izvorni_sadrzaj>  RAGUŽ-TEKSTIL d.o.o. za proizvodnju i trgovinu</izvorni_sadrzaj>
    <derivirana_varijabla naziv="DomainObject.Predmet.ProtustrankaFormated_1">  RAGUŽ-TEKSTIL d.o.o. za proizvodnju i trgovinu</derivirana_varijabla>
  </DomainObject.Predmet.ProtustrankaFormated>
  <DomainObject.Predmet.ProtustrankaFormatedOIB>
    <izvorni_sadrzaj>  RAGUŽ-TEKSTIL d.o.o. za proizvodnju i trgovinu, OIB 97220270463</izvorni_sadrzaj>
    <derivirana_varijabla naziv="DomainObject.Predmet.ProtustrankaFormatedOIB_1">  RAGUŽ-TEKSTIL d.o.o. za proizvodnju i trgovinu, OIB 97220270463</derivirana_varijabla>
  </DomainObject.Predmet.ProtustrankaFormatedOIB>
  <DomainObject.Predmet.ProtustrankaFormatedWithAdress>
    <izvorni_sadrzaj> RAGUŽ-TEKSTIL d.o.o. za proizvodnju i trgovinu, Oca Ante Gabrića 61, 20350 Metković</izvorni_sadrzaj>
    <derivirana_varijabla naziv="DomainObject.Predmet.ProtustrankaFormatedWithAdress_1"> RAGUŽ-TEKSTIL d.o.o. za proizvodnju i trgovinu, Oca Ante Gabrića 61, 20350 Metković</derivirana_varijabla>
  </DomainObject.Predmet.ProtustrankaFormatedWithAdress>
  <DomainObject.Predmet.ProtustrankaFormatedWithAdressOIB>
    <izvorni_sadrzaj> RAGUŽ-TEKSTIL d.o.o. za proizvodnju i trgovinu, OIB 97220270463, Oca Ante Gabrića 61, 20350 Metković</izvorni_sadrzaj>
    <derivirana_varijabla naziv="DomainObject.Predmet.ProtustrankaFormatedWithAdressOIB_1"> RAGUŽ-TEKSTIL d.o.o. za proizvodnju i trgovinu, OIB 97220270463, Oca Ante Gabrića 61, 20350 Metković</derivirana_varijabla>
  </DomainObject.Predmet.ProtustrankaFormatedWithAdressOIB>
  <DomainObject.Predmet.ProtustrankaWithAdress>
    <izvorni_sadrzaj>RAGUŽ-TEKSTIL d.o.o. za proizvodnju i trgovinu Oca Ante Gabrića 61, 20350 Metković</izvorni_sadrzaj>
    <derivirana_varijabla naziv="DomainObject.Predmet.ProtustrankaWithAdress_1">RAGUŽ-TEKSTIL d.o.o. za proizvodnju i trgovinu Oca Ante Gabrića 61, 20350 Metković</derivirana_varijabla>
  </DomainObject.Predmet.ProtustrankaWithAdress>
  <DomainObject.Predmet.ProtustrankaWithAdressOIB>
    <izvorni_sadrzaj>RAGUŽ-TEKSTIL d.o.o. za proizvodnju i trgovinu, OIB 97220270463, Oca Ante Gabrića 61, 20350 Metković</izvorni_sadrzaj>
    <derivirana_varijabla naziv="DomainObject.Predmet.ProtustrankaWithAdressOIB_1">RAGUŽ-TEKSTIL d.o.o. za proizvodnju i trgovinu, OIB 97220270463, Oca Ante Gabrića 61, 20350 Metković</derivirana_varijabla>
  </DomainObject.Predmet.ProtustrankaWithAdressOIB>
  <DomainObject.Predmet.ProtustrankaNazivFormated>
    <izvorni_sadrzaj>RAGUŽ-TEKSTIL d.o.o. za proizvodnju i trgovinu</izvorni_sadrzaj>
    <derivirana_varijabla naziv="DomainObject.Predmet.ProtustrankaNazivFormated_1">RAGUŽ-TEKSTIL d.o.o. za proizvodnju i trgovinu</derivirana_varijabla>
  </DomainObject.Predmet.ProtustrankaNazivFormated>
  <DomainObject.Predmet.ProtustrankaNazivFormatedOIB>
    <izvorni_sadrzaj>RAGUŽ-TEKSTIL d.o.o. za proizvodnju i trgovinu, OIB 97220270463</izvorni_sadrzaj>
    <derivirana_varijabla naziv="DomainObject.Predmet.ProtustrankaNazivFormatedOIB_1">RAGUŽ-TEKSTIL d.o.o. za proizvodnju i trgovinu, OIB 97220270463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Tina Tomašić Raguž</izvorni_sadrzaj>
    <derivirana_varijabla naziv="DomainObject.Predmet.StrankaFormated_1">  FINA SPLIT; Tina Tomašić Raguž</derivirana_varijabla>
  </DomainObject.Predmet.StrankaFormated>
  <DomainObject.Predmet.StrankaFormatedOIB>
    <izvorni_sadrzaj>  FINA SPLIT, OIB 85821130368; Tina Tomašić Raguž, OIB 87172331117</izvorni_sadrzaj>
    <derivirana_varijabla naziv="DomainObject.Predmet.StrankaFormatedOIB_1">  FINA SPLIT, OIB 85821130368; Tina Tomašić Raguž, OIB 87172331117</derivirana_varijabla>
  </DomainObject.Predmet.StrankaFormatedOIB>
  <DomainObject.Predmet.StrankaFormatedWithAdress>
    <izvorni_sadrzaj> FINA SPLIT, Mažuranićevo šetalište 24b, 21000 Split; Tina Tomašić Raguž, Kačićeva 20, 10000 Zagreb</izvorni_sadrzaj>
    <derivirana_varijabla naziv="DomainObject.Predmet.StrankaFormatedWithAdress_1"> FINA SPLIT, Mažuranićevo šetalište 24b, 21000 Split; Tina Tomašić Raguž, Kačićeva 20, 10000 Zagreb</derivirana_varijabla>
  </DomainObject.Predmet.StrankaFormatedWithAdress>
  <DomainObject.Predmet.StrankaFormatedWithAdressOIB>
    <izvorni_sadrzaj> FINA SPLIT, OIB 85821130368, Mažuranićevo šetalište 24b, 21000 Split; Tina Tomašić Raguž, OIB 87172331117, Kačićeva 20, 10000 Zagreb</izvorni_sadrzaj>
    <derivirana_varijabla naziv="DomainObject.Predmet.StrankaFormatedWithAdressOIB_1"> FINA SPLIT, OIB 85821130368, Mažuranićevo šetalište 24b, 21000 Split; Tina Tomašić Raguž, OIB 87172331117, Kačićeva 20, 10000 Zagreb</derivirana_varijabla>
  </DomainObject.Predmet.StrankaFormatedWithAdressOIB>
  <DomainObject.Predmet.StrankaWithAdress>
    <izvorni_sadrzaj>FINA SPLIT Mažuranićevo šetalište 24b,21000 Split,Tina Tomašić Raguž Kačićeva 20,10000 Zagreb</izvorni_sadrzaj>
    <derivirana_varijabla naziv="DomainObject.Predmet.StrankaWithAdress_1">FINA SPLIT Mažuranićevo šetalište 24b,21000 Split,Tina Tomašić Raguž Kačićeva 20,10000 Zagreb</derivirana_varijabla>
  </DomainObject.Predmet.StrankaWithAdress>
  <DomainObject.Predmet.StrankaWithAdressOIB>
    <izvorni_sadrzaj>FINA SPLIT, OIB 85821130368, Mažuranićevo šetalište 24b,21000 Split,Tina Tomašić Raguž, OIB 87172331117, Kačićeva 20,10000 Zagreb</izvorni_sadrzaj>
    <derivirana_varijabla naziv="DomainObject.Predmet.StrankaWithAdressOIB_1">FINA SPLIT, OIB 85821130368, Mažuranićevo šetalište 24b,21000 Split,Tina Tomašić Raguž, OIB 87172331117, Kačićeva 20,10000 Zagreb</derivirana_varijabla>
  </DomainObject.Predmet.StrankaWithAdressOIB>
  <DomainObject.Predmet.StrankaNazivFormated>
    <izvorni_sadrzaj>FINA SPLIT,Tina Tomašić Raguž</izvorni_sadrzaj>
    <derivirana_varijabla naziv="DomainObject.Predmet.StrankaNazivFormated_1">FINA SPLIT,Tina Tomašić Raguž</derivirana_varijabla>
  </DomainObject.Predmet.StrankaNazivFormated>
  <DomainObject.Predmet.StrankaNazivFormatedOIB>
    <izvorni_sadrzaj>FINA SPLIT, OIB 85821130368,Tina Tomašić Raguž, OIB 87172331117</izvorni_sadrzaj>
    <derivirana_varijabla naziv="DomainObject.Predmet.StrankaNazivFormatedOIB_1">FINA SPLIT, OIB 85821130368,Tina Tomašić Raguž, OIB 87172331117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  <item>Tina Tomašić Raguž</item>
    </izvorni_sadrzaj>
    <derivirana_varijabla naziv="DomainObject.Predmet.StrankaListFormated_1">
      <item>FINA SPLIT</item>
      <item>Tina Tomašić Raguž</item>
    </derivirana_varijabla>
  </DomainObject.Predmet.StrankaListFormated>
  <DomainObject.Predmet.StrankaListFormatedOIB>
    <izvorni_sadrzaj>
      <item>FINA SPLIT, OIB 85821130368</item>
      <item>Tina Tomašić Raguž, OIB 87172331117</item>
    </izvorni_sadrzaj>
    <derivirana_varijabla naziv="DomainObject.Predmet.StrankaListFormatedOIB_1">
      <item>FINA SPLIT, OIB 85821130368</item>
      <item>Tina Tomašić Raguž, OIB 87172331117</item>
    </derivirana_varijabla>
  </DomainObject.Predmet.StrankaListFormatedOIB>
  <DomainObject.Predmet.StrankaListFormatedWithAdress>
    <izvorni_sadrzaj>
      <item>FINA SPLIT, Mažuranićevo šetalište 24b, 21000 Split</item>
      <item>Tina Tomašić Raguž, Kačićeva 20, 10000 Zagreb</item>
    </izvorni_sadrzaj>
    <derivirana_varijabla naziv="DomainObject.Predmet.StrankaListFormatedWithAdress_1">
      <item>FINA SPLIT, Mažuranićevo šetalište 24b, 21000 Split</item>
      <item>Tina Tomašić Raguž, Kačićeva 20, 10000 Zagreb</item>
    </derivirana_varijabla>
  </DomainObject.Predmet.StrankaListFormatedWithAdress>
  <DomainObject.Predmet.StrankaListFormatedWithAdressOIB>
    <izvorni_sadrzaj>
      <item>FINA SPLIT, OIB 85821130368, Mažuranićevo šetalište 24b, 21000 Split</item>
      <item>Tina Tomašić Raguž, OIB 87172331117, Kačićeva 20, 10000 Zagreb</item>
    </izvorni_sadrzaj>
    <derivirana_varijabla naziv="DomainObject.Predmet.StrankaListFormatedWithAdressOIB_1">
      <item>FINA SPLIT, OIB 85821130368, Mažuranićevo šetalište 24b, 21000 Split</item>
      <item>Tina Tomašić Raguž, OIB 87172331117, Kačićeva 20, 10000 Zagreb</item>
    </derivirana_varijabla>
  </DomainObject.Predmet.StrankaListFormatedWithAdressOIB>
  <DomainObject.Predmet.StrankaListNazivFormated>
    <izvorni_sadrzaj>
      <item>FINA SPLIT</item>
      <item>Tina Tomašić Raguž</item>
    </izvorni_sadrzaj>
    <derivirana_varijabla naziv="DomainObject.Predmet.StrankaListNazivFormated_1">
      <item>FINA SPLIT</item>
      <item>Tina Tomašić Raguž</item>
    </derivirana_varijabla>
  </DomainObject.Predmet.StrankaListNazivFormated>
  <DomainObject.Predmet.StrankaListNazivFormatedOIB>
    <izvorni_sadrzaj>
      <item>FINA SPLIT, OIB 85821130368</item>
      <item>Tina Tomašić Raguž, OIB 87172331117</item>
    </izvorni_sadrzaj>
    <derivirana_varijabla naziv="DomainObject.Predmet.StrankaListNazivFormatedOIB_1">
      <item>FINA SPLIT, OIB 85821130368</item>
      <item>Tina Tomašić Raguž, OIB 87172331117</item>
    </derivirana_varijabla>
  </DomainObject.Predmet.StrankaListNazivFormatedOIB>
  <DomainObject.Predmet.ProtuStrankaListFormated>
    <izvorni_sadrzaj>
      <item>RAGUŽ-TEKSTIL d.o.o. za proizvodnju i trgovinu</item>
    </izvorni_sadrzaj>
    <derivirana_varijabla naziv="DomainObject.Predmet.ProtuStrankaListFormated_1">
      <item>RAGUŽ-TEKSTIL d.o.o. za proizvodnju i trgovinu</item>
    </derivirana_varijabla>
  </DomainObject.Predmet.ProtuStrankaListFormated>
  <DomainObject.Predmet.ProtuStrankaListFormatedOIB>
    <izvorni_sadrzaj>
      <item>RAGUŽ-TEKSTIL d.o.o. za proizvodnju i trgovinu, OIB 97220270463</item>
    </izvorni_sadrzaj>
    <derivirana_varijabla naziv="DomainObject.Predmet.ProtuStrankaListFormatedOIB_1">
      <item>RAGUŽ-TEKSTIL d.o.o. za proizvodnju i trgovinu, OIB 97220270463</item>
    </derivirana_varijabla>
  </DomainObject.Predmet.ProtuStrankaListFormatedOIB>
  <DomainObject.Predmet.ProtuStrankaListFormatedWithAdress>
    <izvorni_sadrzaj>
      <item>RAGUŽ-TEKSTIL d.o.o. za proizvodnju i trgovinu, Oca Ante Gabrića 61, 20350 Metković</item>
    </izvorni_sadrzaj>
    <derivirana_varijabla naziv="DomainObject.Predmet.ProtuStrankaListFormatedWithAdress_1">
      <item>RAGUŽ-TEKSTIL d.o.o. za proizvodnju i trgovinu, Oca Ante Gabrića 61, 20350 Metković</item>
    </derivirana_varijabla>
  </DomainObject.Predmet.ProtuStrankaListFormatedWithAdress>
  <DomainObject.Predmet.ProtuStrankaListFormatedWithAdressOIB>
    <izvorni_sadrzaj>
      <item>RAGUŽ-TEKSTIL d.o.o. za proizvodnju i trgovinu, OIB 97220270463, Oca Ante Gabrića 61, 20350 Metković</item>
    </izvorni_sadrzaj>
    <derivirana_varijabla naziv="DomainObject.Predmet.ProtuStrankaListFormatedWithAdressOIB_1">
      <item>RAGUŽ-TEKSTIL d.o.o. za proizvodnju i trgovinu, OIB 97220270463, Oca Ante Gabrića 61, 20350 Metković</item>
    </derivirana_varijabla>
  </DomainObject.Predmet.ProtuStrankaListFormatedWithAdressOIB>
  <DomainObject.Predmet.ProtuStrankaListNazivFormated>
    <izvorni_sadrzaj>
      <item>RAGUŽ-TEKSTIL d.o.o. za proizvodnju i trgovinu</item>
    </izvorni_sadrzaj>
    <derivirana_varijabla naziv="DomainObject.Predmet.ProtuStrankaListNazivFormated_1">
      <item>RAGUŽ-TEKSTIL d.o.o. za proizvodnju i trgovinu</item>
    </derivirana_varijabla>
  </DomainObject.Predmet.ProtuStrankaListNazivFormated>
  <DomainObject.Predmet.ProtuStrankaListNazivFormatedOIB>
    <izvorni_sadrzaj>
      <item>RAGUŽ-TEKSTIL d.o.o. za proizvodnju i trgovinu, OIB 97220270463</item>
    </izvorni_sadrzaj>
    <derivirana_varijabla naziv="DomainObject.Predmet.ProtuStrankaListNazivFormatedOIB_1">
      <item>RAGUŽ-TEKSTIL d.o.o. za proizvodnju i trgovinu, OIB 97220270463</item>
    </derivirana_varijabla>
  </DomainObject.Predmet.ProtuStrankaListNazivFormatedOIB>
  <DomainObject.Predmet.OstaliList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Formated>
  <DomainObject.Predmet.OstaliList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FormatedOIB>
  <DomainObject.Predmet.OstaliListFormatedWithAdress>
    <izvorni_sadrzaj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izvorni_sadrzaj>
    <derivirana_varijabla naziv="DomainObject.Predmet.OstaliListFormatedWithAdress_1">
      <item>Pero Raguž, Matice Hrvatske 1, 20350 Metković</item>
      <item>FINA Metković, Ivana Gundulića 1, 20350 Metković</item>
      <item>Mato Marić</item>
      <item>Maroje Stjepović, stečajni upravitelj, Pera Budmanija 10, 20000 Dubrovnik</item>
      <item>Hrvatski zavod za zapošljavanje</item>
      <item>odv.vjež. Ivan Ljubišić</item>
    </derivirana_varijabla>
  </DomainObject.Predmet.OstaliListFormatedWithAdress>
  <DomainObject.Predmet.OstaliListFormatedWithAdressOIB>
    <izvorni_sadrzaj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izvorni_sadrzaj>
    <derivirana_varijabla naziv="DomainObject.Predmet.OstaliListFormatedWithAdressOIB_1">
      <item>Pero Raguž, OIB 61025846865, Matice Hrvatske 1, 20350 Metković</item>
      <item>FINA Metković, Ivana Gundulića 1, 20350 Metković</item>
      <item>Mato Marić, OIB 36879105664</item>
      <item>Maroje Stjepović, stečajni upravitelj, OIB 57640555089, Pera Budmanija 10, 20000 Dubrovnik</item>
      <item>Hrvatski zavod za zapošljavanje, OIB 91547293790</item>
      <item>odv.vjež. Ivan Ljubišić</item>
    </derivirana_varijabla>
  </DomainObject.Predmet.OstaliListFormatedWithAdressOIB>
  <DomainObject.Predmet.OstaliListNazivFormated>
    <izvorni_sadrzaj>
      <item>Pero Raguž</item>
      <item>FINA Metković</item>
      <item>Mato Marić</item>
      <item>Maroje Stjepović, stečajni upravitelj</item>
      <item>Hrvatski zavod za zapošljavanje</item>
      <item>odv.vjež. Ivan Ljubišić</item>
    </izvorni_sadrzaj>
    <derivirana_varijabla naziv="DomainObject.Predmet.OstaliListNazivFormated_1">
      <item>Pero Raguž</item>
      <item>FINA Metković</item>
      <item>Mato Marić</item>
      <item>Maroje Stjepović, stečajni upravitelj</item>
      <item>Hrvatski zavod za zapošljavanje</item>
      <item>odv.vjež. Ivan Ljubišić</item>
    </derivirana_varijabla>
  </DomainObject.Predmet.OstaliListNazivFormated>
  <DomainObject.Predmet.OstaliListNazivFormatedOIB>
    <izvorni_sadrzaj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izvorni_sadrzaj>
    <derivirana_varijabla naziv="DomainObject.Predmet.OstaliListNazivFormatedOIB_1">
      <item>Pero Raguž, OIB 61025846865</item>
      <item>FINA Metković</item>
      <item>Mato Marić, OIB 36879105664</item>
      <item>Maroje Stjepović, stečajni upravitelj, OIB 57640555089</item>
      <item>Hrvatski zavod za zapošljavanje, OIB 91547293790</item>
      <item>odv.vjež. Ivan Ljubišić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RAGUŽ-TEKSTIL d.o.o. za proizvodnju i trgovinu</izvorni_sadrzaj>
    <derivirana_varijabla naziv="DomainObject.Predmet.ProtustrankaIDrugi_1">RAGUŽ-TEKSTIL d.o.o. za proizvodnju i trgovinu</derivirana_varijabla>
  </DomainObject.Predmet.ProtustrankaIDrugi>
  <DomainObject.Predmet.StrankaIDrugiAdressOIB>
    <izvorni_sadrzaj>FINA SPLIT, OIB 85821130368, Mažuranićevo šetalište 24b, 21000 Split i dr.</izvorni_sadrzaj>
    <derivirana_varijabla naziv="DomainObject.Predmet.StrankaIDrugiAdressOIB_1">FINA SPLIT, OIB 85821130368, Mažuranićevo šetalište 24b, 21000 Split i dr.</derivirana_varijabla>
  </DomainObject.Predmet.StrankaIDrugiAdressOIB>
  <DomainObject.Predmet.ProtustrankaIDrugiAdressOIB>
    <izvorni_sadrzaj>RAGUŽ-TEKSTIL d.o.o. za proizvodnju i trgovinu, OIB 97220270463, Oca Ante Gabrića 61, 20350 Metković</izvorni_sadrzaj>
    <derivirana_varijabla naziv="DomainObject.Predmet.ProtustrankaIDrugiAdressOIB_1">RAGUŽ-TEKSTIL d.o.o. za proizvodnju i trgovinu, OIB 97220270463, Oca Ante Gabrića 61,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  <item>FINA SPLIT</item>
      <item>Tina Tomašić Raguž</item>
    </izvorni_sadrzaj>
    <derivirana_varijabla naziv="DomainObject.Predmet.SudioniciListNaziv_1">
      <item>RAGUŽ-TEKSTIL d.o.o. za proizvodnju i trgovinu</item>
      <item>Pero Raguž</item>
      <item>FINA Metković</item>
      <item>Mato Marić</item>
      <item>Maroje Stjepović, stečajni upravitelj</item>
      <item>Hrvatski zavod za zapošljavanje</item>
      <item>odv.vjež. Ivan Ljubišić</item>
      <item>FINA SPLIT</item>
      <item>Tina Tomašić Raguž</item>
    </derivirana_varijabla>
  </DomainObject.Predmet.SudioniciListNaziv>
  <DomainObject.Predmet.SudioniciListAdressOIB>
    <izvorni_sadrzaj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  <item>FINA SPLIT, OIB 85821130368, Mažuranićevo šetalište 24b,21000 Split</item>
      <item>Tina Tomašić Raguž, OIB 87172331117, Kačićeva 20,10000 Zagreb</item>
    </izvorni_sadrzaj>
    <derivirana_varijabla naziv="DomainObject.Predmet.SudioniciListAdressOIB_1">
      <item>RAGUŽ-TEKSTIL d.o.o. za proizvodnju i trgovinu, OIB 97220270463, Oca Ante Gabrića 61,20350 Metković</item>
      <item>Pero Raguž, OIB 61025846865, Matice Hrvatske 1,20350 Metković</item>
      <item>FINA Metković, Ivana Gundulića 1,20350 Metković</item>
      <item>Mato Marić, OIB 36879105664</item>
      <item>Maroje Stjepović, stečajni upravitelj, OIB 57640555089, Pera Budmanija 10,20000 Dubrovnik</item>
      <item>Hrvatski zavod za zapošljavanje, OIB 91547293790</item>
      <item>odv.vjež. Ivan Ljubišić</item>
      <item>FINA SPLIT, OIB 85821130368, Mažuranićevo šetalište 24b,21000 Split</item>
      <item>Tina Tomašić Raguž, OIB 87172331117, Kačićeva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izvorni_sadrzaj>
    <derivirana_varijabla naziv="DomainObject.Predmet.SudioniciListNazivOIB_1">
      <item>, OIB 97220270463</item>
      <item>, OIB 61025846865</item>
      <item>, OIB null</item>
      <item>, OIB 36879105664</item>
      <item>, OIB 57640555089</item>
      <item>, OIB 91547293790</item>
      <item>, OIB null</item>
      <item>, OIB 85821130368</item>
      <item>, OIB 87172331117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229</properties:Words>
  <properties:Characters>1176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1426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2017-04-24T09:12:00Z</dcterms:created>
  <dc:creator>RH-TDU</dc:creator>
  <cp:lastModifiedBy>Mara Marčinko</cp:lastModifiedBy>
  <cp:lastPrinted>2017-04-24T09:08:00Z</cp:lastPrinted>
  <dcterms:modified xmlns:xsi="http://www.w3.org/2001/XMLSchema-instance" xsi:type="dcterms:W3CDTF">2017-04-24T09:29:00Z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