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fd02" w14:paraId="709fd02" w:rsidRDefault="005018A4" w:rsidP="00E32643" w:rsidR="005018A4" w:rsidRPr="00F16EC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16EC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F16EC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F16EC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16EC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16EC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16EC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F16EC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F16E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F16EC3">
        <w:rPr>
          <w:rFonts w:cs="Times New Roman" w:hAnsi="Times New Roman" w:ascii="Times New Roman"/>
          <w:sz w:val="24"/>
          <w:szCs w:val="24"/>
        </w:rPr>
        <w:t>Zagrebu</w:t>
      </w:r>
      <w:r w:rsidRPr="00F16EC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F16EC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F16EC3">
        <w:rPr>
          <w:rFonts w:cs="Times New Roman" w:hAnsi="Times New Roman" w:ascii="Times New Roman"/>
          <w:sz w:val="24"/>
          <w:szCs w:val="24"/>
        </w:rPr>
        <w:t>,</w:t>
      </w:r>
      <w:r w:rsidR="005018A4" w:rsidRPr="00F16EC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F16EC3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F16EC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F16EC3">
        <w:rPr>
          <w:rFonts w:cs="Times New Roman" w:hAnsi="Times New Roman" w:ascii="Times New Roman"/>
          <w:sz w:val="24"/>
          <w:szCs w:val="24"/>
        </w:rPr>
        <w:t xml:space="preserve"> dana </w:t>
      </w:r>
      <w:r w:rsidR="004934CB" w:rsidRPr="00F16EC3">
        <w:rPr>
          <w:rFonts w:cs="Times New Roman" w:hAnsi="Times New Roman" w:ascii="Times New Roman"/>
          <w:sz w:val="24"/>
          <w:szCs w:val="24"/>
        </w:rPr>
        <w:t>29. listopada</w:t>
      </w:r>
      <w:r w:rsidR="0044483C" w:rsidRPr="00F16EC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F16EC3">
        <w:rPr>
          <w:rFonts w:cs="Times New Roman" w:hAnsi="Times New Roman" w:ascii="Times New Roman"/>
          <w:sz w:val="24"/>
          <w:szCs w:val="24"/>
        </w:rPr>
        <w:t>2018</w:t>
      </w:r>
      <w:r w:rsidRPr="00F16EC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F16EC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522BBC" w:rsidR="00522BBC" w:rsidRPr="00522BBC">
      <w:pPr>
        <w:pStyle w:val="Odlomakpopisa"/>
        <w:numPr>
          <w:ilvl w:val="0"/>
          <w:numId w:val="9"/>
        </w:numPr>
        <w:spacing w:lineRule="auto" w:line="259" w:after="160"/>
        <w:ind w:left="567"/>
        <w:contextualSpacing/>
        <w:jc w:val="both"/>
        <w:rPr>
          <w:rFonts w:eastAsia="Calibri"/>
          <w:lang w:eastAsia="en-US"/>
        </w:rPr>
      </w:pPr>
      <w:r w:rsidRPr="00522BBC">
        <w:t>Određuje se prodaja nekretnina</w:t>
      </w:r>
      <w:r w:rsidR="00EA5A55" w:rsidRPr="00522BBC">
        <w:t xml:space="preserve"> stečajnog dužnika </w:t>
      </w:r>
      <w:r w:rsidR="004934CB" w:rsidRPr="00522BBC">
        <w:t xml:space="preserve">NIVA INŽENJERING d.o.o. u stečaju iz Zagreba, Gradišćanska 34, OIB: 78742307417, MBS: 080017351 </w:t>
      </w:r>
      <w:r w:rsidR="00EA5A55" w:rsidRPr="00522BBC">
        <w:t>u stečajnom postupku primjenom pravila o ovrsi i to</w:t>
      </w:r>
      <w:r w:rsidR="005018A4" w:rsidRPr="00522BBC">
        <w:t xml:space="preserve">: </w:t>
      </w:r>
      <w:r w:rsidR="00522BBC" w:rsidRPr="00522BBC">
        <w:t>Građevinsko zemljište najvećim dijelom unutar zone mješovite namjene oznake M1d, te manjim dijelom unutar zone mješovite namjene oznake M1, unutar zone infrastrukturnog sustava (ostale ceste) i unutar površina trga i drugih (pješačkih) površina na lokaciji Zaprešić, Mihovila Krušlina, upisano u zemljišne knjige Općinskog suda u Novom Zagrebu, Zemljišnoknjižni odjel Zaprešić u:</w:t>
      </w:r>
    </w:p>
    <w:p w:rsidRDefault="00522BBC" w:rsidP="00522BBC" w:rsidR="00522BBC" w:rsidRPr="00522BBC">
      <w:pPr>
        <w:spacing w:lineRule="auto" w:line="259" w:after="160"/>
        <w:ind w:firstLine="696" w:left="567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522BBC">
        <w:rPr>
          <w:rFonts w:cs="Times New Roman" w:hAnsi="Times New Roman" w:ascii="Times New Roman"/>
          <w:sz w:val="24"/>
          <w:szCs w:val="24"/>
        </w:rPr>
        <w:t xml:space="preserve">- zk.ul.br. 5546 k.o. Zaprešić, z.k.č.br. 4313/6, </w:t>
      </w:r>
      <w:r w:rsidRPr="00522BBC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ORANICA ŠETNICA</w:t>
      </w:r>
      <w:r w:rsidRPr="00522BBC">
        <w:rPr>
          <w:rFonts w:cs="Times New Roman" w:hAnsi="Times New Roman" w:ascii="Times New Roman"/>
          <w:sz w:val="24"/>
          <w:szCs w:val="24"/>
        </w:rPr>
        <w:t>, površine 1382 m2</w:t>
      </w:r>
    </w:p>
    <w:p w:rsidRDefault="00522BBC" w:rsidP="00522BBC" w:rsidR="00C337A9" w:rsidRPr="00F16EC3">
      <w:pPr>
        <w:spacing w:lineRule="auto" w:line="259" w:after="160"/>
        <w:ind w:firstLine="696" w:left="567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522BBC">
        <w:rPr>
          <w:rFonts w:cs="Times New Roman" w:hAnsi="Times New Roman" w:ascii="Times New Roman"/>
          <w:sz w:val="24"/>
          <w:szCs w:val="24"/>
        </w:rPr>
        <w:t>- zk.ul.br. 2871 k.o. Zaprešić, z.k.č.br. 4317, ORANICA KOSOVO, površine 2314 m2, i to: 5. Suvlasnički dio 1/4, 6. Suvlasnički dio 1/4,</w:t>
      </w:r>
      <w:r w:rsidRPr="00522BB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22BBC">
        <w:rPr>
          <w:rFonts w:cs="Times New Roman" w:hAnsi="Times New Roman" w:ascii="Times New Roman"/>
          <w:sz w:val="24"/>
          <w:szCs w:val="24"/>
        </w:rPr>
        <w:t>ukupne površine 2.539,00 m2</w:t>
      </w:r>
      <w:r w:rsidR="00F16EC3" w:rsidRPr="00522BBC">
        <w:rPr>
          <w:rFonts w:cs="Times New Roman" w:hAnsi="Times New Roman" w:ascii="Times New Roman"/>
          <w:sz w:val="24"/>
          <w:szCs w:val="24"/>
        </w:rPr>
        <w:t xml:space="preserve">, tržišne vrijednosti </w:t>
      </w:r>
      <w:r w:rsidRPr="00522BBC">
        <w:rPr>
          <w:rFonts w:cs="Times New Roman" w:eastAsia="Calibri" w:hAnsi="Times New Roman" w:ascii="Times New Roman"/>
          <w:sz w:val="24"/>
          <w:szCs w:val="24"/>
        </w:rPr>
        <w:t xml:space="preserve">2.390.000,00  </w:t>
      </w:r>
      <w:r w:rsidR="00F16EC3" w:rsidRPr="00522BBC">
        <w:rPr>
          <w:rFonts w:cs="Times New Roman" w:hAnsi="Times New Roman" w:ascii="Times New Roman"/>
          <w:sz w:val="24"/>
          <w:szCs w:val="24"/>
        </w:rPr>
        <w:t xml:space="preserve">kn, </w:t>
      </w:r>
      <w:r w:rsidR="00B6594C" w:rsidRPr="00522BBC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Pr="00522BBC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522BBC">
        <w:rPr>
          <w:rFonts w:cs="Times New Roman" w:hAnsi="Times New Roman" w:ascii="Times New Roman"/>
          <w:sz w:val="24"/>
          <w:szCs w:val="24"/>
        </w:rPr>
        <w:t>.</w:t>
      </w:r>
      <w:r w:rsidR="00B6594C" w:rsidRPr="00522BB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522BBC" w:rsidR="00EA5A55" w:rsidRPr="00F16EC3">
      <w:pPr>
        <w:pStyle w:val="Bezproreda"/>
        <w:numPr>
          <w:ilvl w:val="0"/>
          <w:numId w:val="9"/>
        </w:numPr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Z</w:t>
      </w:r>
      <w:r w:rsidR="00EA5A55" w:rsidRPr="00F16EC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522BBC" w:rsidR="00C337A9" w:rsidRPr="00F16EC3">
      <w:pPr>
        <w:pStyle w:val="Bezproreda"/>
        <w:ind w:left="567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522BBC" w:rsidR="00C337A9" w:rsidRPr="00F16EC3">
      <w:pPr>
        <w:pStyle w:val="Bezproreda"/>
        <w:numPr>
          <w:ilvl w:val="0"/>
          <w:numId w:val="9"/>
        </w:numPr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522BBC" w:rsidR="00C337A9" w:rsidRPr="00F16EC3">
      <w:pPr>
        <w:pStyle w:val="Bezproreda"/>
        <w:ind w:left="567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522BBC" w:rsidR="00EA5A55" w:rsidRPr="00F16EC3">
      <w:pPr>
        <w:pStyle w:val="Bezproreda"/>
        <w:numPr>
          <w:ilvl w:val="0"/>
          <w:numId w:val="9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378F7">
        <w:rPr>
          <w:rFonts w:cs="Times New Roman" w:hAnsi="Times New Roman" w:ascii="Times New Roman"/>
          <w:sz w:val="24"/>
          <w:szCs w:val="24"/>
        </w:rPr>
        <w:t>Općinskom</w:t>
      </w:r>
      <w:r w:rsidR="006378F7" w:rsidRPr="00522BBC">
        <w:rPr>
          <w:rFonts w:cs="Times New Roman" w:hAnsi="Times New Roman" w:ascii="Times New Roman"/>
          <w:sz w:val="24"/>
          <w:szCs w:val="24"/>
        </w:rPr>
        <w:t xml:space="preserve"> sud</w:t>
      </w:r>
      <w:r w:rsidR="006378F7">
        <w:rPr>
          <w:rFonts w:cs="Times New Roman" w:hAnsi="Times New Roman" w:ascii="Times New Roman"/>
          <w:sz w:val="24"/>
          <w:szCs w:val="24"/>
        </w:rPr>
        <w:t>u</w:t>
      </w:r>
      <w:r w:rsidR="006378F7" w:rsidRPr="00522BBC">
        <w:rPr>
          <w:rFonts w:cs="Times New Roman" w:hAnsi="Times New Roman" w:ascii="Times New Roman"/>
          <w:sz w:val="24"/>
          <w:szCs w:val="24"/>
        </w:rPr>
        <w:t xml:space="preserve"> u Novom Zagrebu, Zemljišnoknjižni odjel Zaprešić</w:t>
      </w:r>
      <w:r w:rsidRPr="00F16EC3">
        <w:rPr>
          <w:rFonts w:cs="Times New Roman" w:hAnsi="Times New Roman" w:ascii="Times New Roman"/>
          <w:sz w:val="24"/>
          <w:szCs w:val="24"/>
        </w:rPr>
        <w:t>,</w:t>
      </w:r>
      <w:r w:rsidR="00EC2A2E" w:rsidRPr="00F16EC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F16EC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F16EC3">
        <w:rPr>
          <w:rFonts w:cs="Times New Roman" w:hAnsi="Times New Roman" w:ascii="Times New Roman"/>
          <w:sz w:val="24"/>
          <w:szCs w:val="24"/>
        </w:rPr>
        <w:t>na nekretninama</w:t>
      </w:r>
      <w:r w:rsidRPr="00F16EC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F16EC3">
        <w:rPr>
          <w:rFonts w:cs="Times New Roman" w:hAnsi="Times New Roman" w:ascii="Times New Roman"/>
          <w:sz w:val="24"/>
          <w:szCs w:val="24"/>
        </w:rPr>
        <w:t>,</w:t>
      </w:r>
      <w:r w:rsidRPr="00F16EC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F16EC3">
        <w:rPr>
          <w:rFonts w:cs="Times New Roman" w:hAnsi="Times New Roman" w:ascii="Times New Roman"/>
          <w:sz w:val="24"/>
          <w:szCs w:val="24"/>
        </w:rPr>
        <w:t>,</w:t>
      </w:r>
      <w:r w:rsidRPr="00F16EC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F16EC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F16EC3">
        <w:rPr>
          <w:rFonts w:cs="Times New Roman" w:hAnsi="Times New Roman" w:ascii="Times New Roman"/>
          <w:sz w:val="24"/>
          <w:szCs w:val="24"/>
        </w:rPr>
        <w:t>, 104/17</w:t>
      </w:r>
      <w:r w:rsidRPr="00F16EC3">
        <w:rPr>
          <w:rFonts w:cs="Times New Roman" w:hAnsi="Times New Roman" w:ascii="Times New Roman"/>
          <w:sz w:val="24"/>
          <w:szCs w:val="24"/>
        </w:rPr>
        <w:t>)</w:t>
      </w:r>
      <w:r w:rsidR="001D0EF0" w:rsidRPr="00F16EC3">
        <w:rPr>
          <w:rFonts w:cs="Times New Roman" w:hAnsi="Times New Roman" w:ascii="Times New Roman"/>
          <w:sz w:val="24"/>
          <w:szCs w:val="24"/>
        </w:rPr>
        <w:t xml:space="preserve">, </w:t>
      </w:r>
      <w:r w:rsidRPr="00F16EC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F16EC3">
        <w:rPr>
          <w:rFonts w:cs="Times New Roman" w:hAnsi="Times New Roman" w:ascii="Times New Roman"/>
          <w:sz w:val="24"/>
          <w:szCs w:val="24"/>
        </w:rPr>
        <w:t>,</w:t>
      </w:r>
      <w:r w:rsidRPr="00F16EC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F16EC3">
        <w:rPr>
          <w:rFonts w:cs="Times New Roman" w:hAnsi="Times New Roman" w:ascii="Times New Roman"/>
          <w:sz w:val="24"/>
          <w:szCs w:val="24"/>
        </w:rPr>
        <w:t>stečajno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F16EC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F16EC3">
        <w:rPr>
          <w:rFonts w:cs="Times New Roman" w:hAnsi="Times New Roman" w:ascii="Times New Roman"/>
          <w:sz w:val="24"/>
          <w:szCs w:val="24"/>
        </w:rPr>
        <w:lastRenderedPageBreak/>
        <w:t>dražbom, koju će provesti FINA</w:t>
      </w:r>
      <w:r w:rsidR="00014387" w:rsidRPr="00F16EC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F16EC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U Zagrebu</w:t>
      </w:r>
      <w:r w:rsidR="00EA5A55" w:rsidRPr="00F16EC3">
        <w:rPr>
          <w:rFonts w:cs="Times New Roman" w:hAnsi="Times New Roman" w:ascii="Times New Roman"/>
          <w:sz w:val="24"/>
          <w:szCs w:val="24"/>
        </w:rPr>
        <w:t xml:space="preserve">, </w:t>
      </w:r>
      <w:r w:rsidR="00F16EC3" w:rsidRPr="00F16EC3">
        <w:rPr>
          <w:rFonts w:cs="Times New Roman" w:hAnsi="Times New Roman" w:ascii="Times New Roman"/>
          <w:sz w:val="24"/>
          <w:szCs w:val="24"/>
        </w:rPr>
        <w:t>29. listopada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 2018</w:t>
      </w:r>
      <w:r w:rsidRPr="00F16EC3">
        <w:rPr>
          <w:rFonts w:cs="Times New Roman" w:hAnsi="Times New Roman" w:ascii="Times New Roman"/>
          <w:sz w:val="24"/>
          <w:szCs w:val="24"/>
        </w:rPr>
        <w:t>.</w:t>
      </w:r>
      <w:r w:rsidR="00817FE3" w:rsidRPr="00F16EC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F16EC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ab/>
      </w:r>
      <w:r w:rsidRPr="00F16EC3">
        <w:rPr>
          <w:rFonts w:cs="Times New Roman" w:hAnsi="Times New Roman" w:ascii="Times New Roman"/>
          <w:sz w:val="24"/>
          <w:szCs w:val="24"/>
        </w:rPr>
        <w:tab/>
      </w:r>
      <w:r w:rsidR="00F56D02" w:rsidRPr="00F16EC3">
        <w:rPr>
          <w:rFonts w:cs="Times New Roman" w:hAnsi="Times New Roman" w:ascii="Times New Roman"/>
          <w:sz w:val="24"/>
          <w:szCs w:val="24"/>
        </w:rPr>
        <w:tab/>
      </w:r>
      <w:r w:rsidR="00B1648A" w:rsidRPr="00F16EC3">
        <w:rPr>
          <w:rFonts w:cs="Times New Roman" w:hAnsi="Times New Roman" w:ascii="Times New Roman"/>
          <w:sz w:val="24"/>
          <w:szCs w:val="24"/>
        </w:rPr>
        <w:tab/>
      </w:r>
      <w:r w:rsidR="00B1648A" w:rsidRPr="00F16EC3">
        <w:rPr>
          <w:rFonts w:cs="Times New Roman" w:hAnsi="Times New Roman" w:ascii="Times New Roman"/>
          <w:sz w:val="24"/>
          <w:szCs w:val="24"/>
        </w:rPr>
        <w:tab/>
      </w:r>
      <w:r w:rsidR="00B1648A" w:rsidRPr="00F16EC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A7682C">
      <w:pPr>
        <w:pStyle w:val="Uvuenotijeloteksta"/>
        <w:ind w:firstLine="141" w:left="1983"/>
        <w:jc w:val="right"/>
      </w:pPr>
      <w:r w:rsidRPr="00F16EC3">
        <w:t>Vesna Sremac Šoštar</w:t>
      </w:r>
      <w:r w:rsidR="00A7682C">
        <w:t>,v.r.</w:t>
      </w:r>
    </w:p>
    <w:p w:rsidRDefault="00A7682C" w:rsidP="00D338FD" w:rsidR="00A7682C">
      <w:pPr>
        <w:pStyle w:val="Uvuenotijeloteksta"/>
        <w:ind w:firstLine="141" w:left="1983"/>
        <w:jc w:val="right"/>
      </w:pPr>
      <w:r>
        <w:t>Za točnost otpravka</w:t>
      </w:r>
    </w:p>
    <w:p w:rsidRDefault="00A7682C" w:rsidP="00817FE3" w:rsidR="00B1648A" w:rsidRPr="00A7682C">
      <w:pPr>
        <w:pStyle w:val="Bezproreda"/>
        <w:jc w:val="right"/>
        <w:rPr>
          <w:rFonts w:cs="Times New Roman"/>
          <w:sz w:val="24"/>
          <w:szCs w:val="24"/>
        </w:rPr>
      </w:pPr>
      <w:r w:rsidRPr="00A7682C">
        <w:rPr>
          <w:sz w:val="24"/>
          <w:szCs w:val="24"/>
        </w:rPr>
        <w:t>Matea Bizjak</w:t>
      </w:r>
    </w:p>
    <w:p w:rsidRDefault="00B1648A" w:rsidP="00E32643" w:rsidR="00B1648A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F16EC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F16EC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A7682C" w:rsidR="00EA5A55" w:rsidRPr="00F16EC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6378F7" w:rsidR="00EA5A55" w:rsidRPr="00F16EC3">
      <w:headerReference w:type="default" r:id="rId11"/>
      <w:headerReference w:type="first" r:id="rId12"/>
      <w:pgSz w:h="16838" w:w="11906"/>
      <w:pgMar w:gutter="0" w:footer="708" w:header="708" w:left="1417" w:bottom="212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7682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-</w:t>
    </w:r>
    <w:r w:rsidR="00522BBC">
      <w:rPr>
        <w:rFonts w:cs="Times New Roman" w:hAnsi="Times New Roman" w:ascii="Times New Roman"/>
        <w:sz w:val="24"/>
        <w:szCs w:val="24"/>
      </w:rPr>
      <w:t>363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9329EE"/>
    <w:multiLevelType w:val="hybridMultilevel"/>
    <w:tmpl w:val="A168A5C8"/>
    <w:lvl w:tplc="553C35FE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8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D0EF0"/>
    <w:rsid w:val="002037E7"/>
    <w:rsid w:val="00255630"/>
    <w:rsid w:val="002701D6"/>
    <w:rsid w:val="003B4893"/>
    <w:rsid w:val="0044483C"/>
    <w:rsid w:val="004934CB"/>
    <w:rsid w:val="00496CF2"/>
    <w:rsid w:val="004C61FD"/>
    <w:rsid w:val="005018A4"/>
    <w:rsid w:val="00522BBC"/>
    <w:rsid w:val="00580071"/>
    <w:rsid w:val="00602ED5"/>
    <w:rsid w:val="006378F7"/>
    <w:rsid w:val="006F4E0B"/>
    <w:rsid w:val="00817FE3"/>
    <w:rsid w:val="00836E27"/>
    <w:rsid w:val="008F7260"/>
    <w:rsid w:val="0092426C"/>
    <w:rsid w:val="00A7682C"/>
    <w:rsid w:val="00B1648A"/>
    <w:rsid w:val="00B6594C"/>
    <w:rsid w:val="00B677D7"/>
    <w:rsid w:val="00BA009B"/>
    <w:rsid w:val="00C337A9"/>
    <w:rsid w:val="00C51466"/>
    <w:rsid w:val="00C963CD"/>
    <w:rsid w:val="00CA2B00"/>
    <w:rsid w:val="00E32643"/>
    <w:rsid w:val="00EA5A55"/>
    <w:rsid w:val="00EC2A2E"/>
    <w:rsid w:val="00F16EC3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6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8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68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68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68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7682C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7682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6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8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68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68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68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7682C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A7682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St-6578/2016-361</izvorni_sadrzaj>
    <derivirana_varijabla naziv="DomainObject.PredzadnjaOdlukaIzPredmeta.Oznaka_1">St-6578/2016-361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8F173-72BF-4F2C-8028-BDE922163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2130</properties:Characters>
  <properties:Lines>61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2018-10-29T10:15:00Z</dcterms:created>
  <dc:creator>Lea</dc:creator>
  <cp:lastModifiedBy>Matea Bizjak</cp:lastModifiedBy>
  <cp:lastPrinted>2018-10-29T12:57:00Z</cp:lastPrinted>
  <dcterms:modified xmlns:xsi="http://www.w3.org/2001/XMLSchema-instance" xsi:type="dcterms:W3CDTF">2018-10-29T12:57:00Z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( 3 ).docx)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