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61d8" w14:paraId="a3261d8" w:rsidRDefault="001C74C2" w:rsidP="001C74C2" w:rsidR="001C74C2" w:rsidRPr="00381B6D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381B6D">
        <w:rPr>
          <w:sz w:val="22"/>
          <w:lang w:val="hr-HR"/>
        </w:rPr>
        <w:t xml:space="preserve"> </w:t>
      </w:r>
    </w:p>
    <w:p w:rsidRDefault="001C74C2" w:rsidP="001C74C2" w:rsidR="001C74C2" w:rsidRPr="00381B6D">
      <w:pPr>
        <w:pStyle w:val="Zaglavlje"/>
        <w:rPr>
          <w:rFonts w:hAnsi="Times New Roman" w:ascii="Times New Roman"/>
        </w:rPr>
      </w:pPr>
      <w:r w:rsidRPr="00381B6D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381B6D">
      <w:pPr>
        <w:pStyle w:val="Zaglavlje"/>
        <w:rPr>
          <w:rFonts w:hAnsi="Times New Roman" w:ascii="Times New Roman"/>
        </w:rPr>
      </w:pPr>
    </w:p>
    <w:p w:rsidRDefault="001C74C2" w:rsidP="001C74C2" w:rsidR="001C74C2" w:rsidRPr="00381B6D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381B6D">
        <w:rPr>
          <w:rFonts w:hAnsi="Times New Roman" w:ascii="Times New Roman"/>
        </w:rPr>
        <w:tab/>
      </w:r>
    </w:p>
    <w:p w:rsidRDefault="001C74C2" w:rsidP="001C74C2" w:rsidR="001C74C2" w:rsidRPr="00381B6D">
      <w:pPr>
        <w:pStyle w:val="Zaglavlje"/>
        <w:rPr>
          <w:rFonts w:hAnsi="Times New Roman" w:ascii="Times New Roman"/>
        </w:rPr>
      </w:pPr>
    </w:p>
    <w:p w:rsidRDefault="001C74C2" w:rsidP="001C74C2" w:rsidR="001C74C2" w:rsidRPr="00381B6D">
      <w:pPr>
        <w:pStyle w:val="Zaglavlje"/>
        <w:rPr>
          <w:rFonts w:hAnsi="Times New Roman" w:ascii="Times New Roman"/>
        </w:rPr>
      </w:pPr>
    </w:p>
    <w:p w:rsidRDefault="001C74C2" w:rsidP="001C74C2" w:rsidR="001C74C2" w:rsidRPr="00381B6D">
      <w:pPr>
        <w:pStyle w:val="Zaglavlje"/>
        <w:rPr>
          <w:rFonts w:hAnsi="Times New Roman" w:ascii="Times New Roman"/>
        </w:rPr>
      </w:pPr>
      <w:r w:rsidRPr="00381B6D">
        <w:rPr>
          <w:rFonts w:hAnsi="Times New Roman" w:ascii="Times New Roman"/>
        </w:rPr>
        <w:t>REPUBLIKA HRVATSKA</w:t>
      </w:r>
    </w:p>
    <w:p w:rsidRDefault="001C74C2" w:rsidP="001C74C2" w:rsidR="001C74C2" w:rsidRPr="00381B6D">
      <w:pPr>
        <w:pStyle w:val="Zaglavlje"/>
        <w:rPr>
          <w:rFonts w:hAnsi="Times New Roman" w:ascii="Times New Roman"/>
        </w:rPr>
      </w:pPr>
      <w:r w:rsidRPr="00381B6D">
        <w:rPr>
          <w:rFonts w:hAnsi="Times New Roman" w:ascii="Times New Roman"/>
        </w:rPr>
        <w:t>Trgovački sud u Zagrebu</w:t>
      </w:r>
    </w:p>
    <w:p w:rsidRDefault="001C74C2" w:rsidP="001C74C2" w:rsidR="001C74C2" w:rsidRPr="00381B6D">
      <w:pPr>
        <w:pStyle w:val="Zaglavlje"/>
        <w:rPr>
          <w:rFonts w:hAnsi="Times New Roman" w:ascii="Times New Roman"/>
        </w:rPr>
      </w:pPr>
      <w:r w:rsidRPr="00381B6D">
        <w:rPr>
          <w:rFonts w:hAnsi="Times New Roman" w:ascii="Times New Roman"/>
        </w:rPr>
        <w:t>Zagreb, Amruševa 2/III</w:t>
      </w:r>
    </w:p>
    <w:p w:rsidRDefault="001C74C2" w:rsidP="00215A36" w:rsidR="001C74C2" w:rsidRPr="00381B6D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381B6D">
      <w:pPr>
        <w:jc w:val="center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381B6D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381B6D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381B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381B6D">
      <w:pPr>
        <w:jc w:val="both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381B6D">
        <w:rPr>
          <w:rFonts w:hAnsi="Times New Roman" w:ascii="Times New Roman"/>
          <w:szCs w:val="24"/>
          <w:lang w:val="hr-HR"/>
        </w:rPr>
        <w:t>Vesni Sremac Šoštar</w:t>
      </w:r>
      <w:r w:rsidRPr="00381B6D">
        <w:rPr>
          <w:rFonts w:hAnsi="Times New Roman" w:ascii="Times New Roman"/>
          <w:szCs w:val="24"/>
          <w:lang w:val="hr-HR"/>
        </w:rPr>
        <w:t>,</w:t>
      </w:r>
      <w:r w:rsidR="000453AD" w:rsidRPr="00381B6D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381B6D">
        <w:rPr>
          <w:rFonts w:hAnsi="Times New Roman" w:ascii="Times New Roman"/>
          <w:szCs w:val="24"/>
          <w:lang w:val="hr-HR"/>
        </w:rPr>
        <w:t xml:space="preserve"> </w:t>
      </w:r>
      <w:r w:rsidR="00301402" w:rsidRPr="00381B6D">
        <w:rPr>
          <w:rFonts w:hAnsi="Times New Roman" w:ascii="Times New Roman"/>
          <w:szCs w:val="24"/>
        </w:rPr>
        <w:t>RAZVITAK d.o.o., Dvor, Matijevići 127, OIB: 17246824950</w:t>
      </w:r>
      <w:r w:rsidR="00E51074" w:rsidRPr="00381B6D">
        <w:rPr>
          <w:rFonts w:hAnsi="Times New Roman" w:ascii="Times New Roman"/>
          <w:szCs w:val="24"/>
          <w:lang w:val="hr-HR"/>
        </w:rPr>
        <w:t>,</w:t>
      </w:r>
      <w:r w:rsidR="00A40B0F" w:rsidRPr="00381B6D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381B6D">
        <w:rPr>
          <w:rFonts w:hAnsi="Times New Roman" w:ascii="Times New Roman"/>
          <w:szCs w:val="24"/>
          <w:lang w:val="hr-HR"/>
        </w:rPr>
        <w:t xml:space="preserve"> za </w:t>
      </w:r>
      <w:r w:rsidR="00E51074" w:rsidRPr="00381B6D">
        <w:rPr>
          <w:rFonts w:hAnsi="Times New Roman" w:ascii="Times New Roman"/>
          <w:szCs w:val="24"/>
          <w:lang w:val="hr-HR"/>
        </w:rPr>
        <w:t>nastavak stečajnog postupka</w:t>
      </w:r>
      <w:r w:rsidR="000453AD" w:rsidRPr="00381B6D">
        <w:rPr>
          <w:rFonts w:hAnsi="Times New Roman" w:ascii="Times New Roman"/>
          <w:szCs w:val="24"/>
          <w:lang w:val="hr-HR"/>
        </w:rPr>
        <w:t xml:space="preserve">, </w:t>
      </w:r>
      <w:r w:rsidR="00381B6D" w:rsidRPr="00381B6D">
        <w:rPr>
          <w:rFonts w:hAnsi="Times New Roman" w:ascii="Times New Roman"/>
          <w:szCs w:val="24"/>
          <w:lang w:val="hr-HR"/>
        </w:rPr>
        <w:t>26</w:t>
      </w:r>
      <w:r w:rsidR="00E25E6D" w:rsidRPr="00381B6D">
        <w:rPr>
          <w:rFonts w:hAnsi="Times New Roman" w:ascii="Times New Roman"/>
          <w:szCs w:val="24"/>
          <w:lang w:val="hr-HR"/>
        </w:rPr>
        <w:t xml:space="preserve">. </w:t>
      </w:r>
      <w:r w:rsidR="00381B6D" w:rsidRPr="00381B6D">
        <w:rPr>
          <w:rFonts w:hAnsi="Times New Roman" w:ascii="Times New Roman"/>
          <w:szCs w:val="24"/>
          <w:lang w:val="hr-HR"/>
        </w:rPr>
        <w:t>travnja 2018</w:t>
      </w:r>
      <w:r w:rsidR="000453AD" w:rsidRPr="00381B6D">
        <w:rPr>
          <w:rFonts w:hAnsi="Times New Roman" w:ascii="Times New Roman"/>
          <w:szCs w:val="24"/>
          <w:lang w:val="hr-HR"/>
        </w:rPr>
        <w:t xml:space="preserve">. </w:t>
      </w:r>
      <w:r w:rsidR="00290F3B" w:rsidRPr="00381B6D">
        <w:rPr>
          <w:rFonts w:hAnsi="Times New Roman" w:ascii="Times New Roman"/>
          <w:szCs w:val="24"/>
          <w:lang w:val="hr-HR"/>
        </w:rPr>
        <w:t>g</w:t>
      </w:r>
      <w:r w:rsidR="000453AD" w:rsidRPr="00381B6D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381B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381B6D">
      <w:pPr>
        <w:jc w:val="center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381B6D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381B6D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381B6D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381B6D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381B6D">
        <w:rPr>
          <w:rFonts w:hAnsi="Times New Roman" w:ascii="Times New Roman"/>
          <w:szCs w:val="24"/>
          <w:lang w:val="hr-HR"/>
        </w:rPr>
        <w:t xml:space="preserve"> </w:t>
      </w:r>
      <w:r w:rsidR="0060720B" w:rsidRPr="00381B6D">
        <w:rPr>
          <w:rFonts w:hAnsi="Times New Roman" w:ascii="Times New Roman"/>
          <w:szCs w:val="24"/>
          <w:lang w:val="hr-HR"/>
        </w:rPr>
        <w:t xml:space="preserve">dužnika </w:t>
      </w:r>
      <w:r w:rsidR="00301402" w:rsidRPr="00381B6D">
        <w:rPr>
          <w:rFonts w:hAnsi="Times New Roman" w:ascii="Times New Roman"/>
          <w:szCs w:val="24"/>
        </w:rPr>
        <w:t>RAZVITAK d.o.o., Dvor, Matijevići 127</w:t>
      </w:r>
      <w:r w:rsidR="00A40B0F" w:rsidRPr="00381B6D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381B6D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381B6D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301402" w:rsidRPr="00381B6D">
        <w:rPr>
          <w:rFonts w:hAnsi="Times New Roman" w:ascii="Times New Roman"/>
          <w:szCs w:val="24"/>
        </w:rPr>
        <w:t>RAZVITAK d.o.o., Dvor, Matijevići 127</w:t>
      </w:r>
      <w:r w:rsidR="00E25E6D" w:rsidRPr="00381B6D">
        <w:rPr>
          <w:rFonts w:hAnsi="Times New Roman" w:ascii="Times New Roman"/>
          <w:szCs w:val="24"/>
          <w:lang w:val="hr-HR"/>
        </w:rPr>
        <w:t xml:space="preserve">, </w:t>
      </w:r>
      <w:r w:rsidRPr="00381B6D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381B6D">
      <w:pPr>
        <w:pStyle w:val="Odlomakpopisa"/>
        <w:rPr>
          <w:rFonts w:hAnsi="Times New Roman" w:ascii="Times New Roman"/>
          <w:lang w:val="hr-HR"/>
        </w:rPr>
      </w:pPr>
    </w:p>
    <w:p w:rsidRDefault="002B6606" w:rsidP="002B6606" w:rsidR="0060720B" w:rsidRPr="00381B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 xml:space="preserve"> </w:t>
      </w:r>
      <w:r w:rsidR="0060720B" w:rsidRPr="00381B6D">
        <w:rPr>
          <w:rFonts w:hAnsi="Times New Roman" w:ascii="Times New Roman"/>
          <w:lang w:val="hr-HR"/>
        </w:rPr>
        <w:t>matični broj subjekta</w:t>
      </w:r>
    </w:p>
    <w:p w:rsidRDefault="002B6606" w:rsidP="002B6606" w:rsidR="0060720B" w:rsidRPr="00381B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 xml:space="preserve"> </w:t>
      </w:r>
      <w:r w:rsidR="0060720B" w:rsidRPr="00381B6D">
        <w:rPr>
          <w:rFonts w:hAnsi="Times New Roman" w:ascii="Times New Roman"/>
          <w:lang w:val="hr-HR"/>
        </w:rPr>
        <w:t>osobni identifikacijski broj</w:t>
      </w:r>
    </w:p>
    <w:p w:rsidRDefault="002B6606" w:rsidP="002B6606" w:rsidR="002B6606" w:rsidRPr="00381B6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 xml:space="preserve">                 -     </w:t>
      </w:r>
      <w:r w:rsidR="0060720B" w:rsidRPr="00381B6D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</w:p>
    <w:p w:rsidRDefault="002B6606" w:rsidP="002B6606" w:rsidR="00C81358" w:rsidRPr="00381B6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 xml:space="preserve">                       </w:t>
      </w:r>
      <w:r w:rsidR="0060720B" w:rsidRPr="00381B6D">
        <w:rPr>
          <w:rFonts w:hAnsi="Times New Roman" w:ascii="Times New Roman"/>
          <w:lang w:val="hr-HR"/>
        </w:rPr>
        <w:t>odnosno naziv stečajnog dužnika</w:t>
      </w:r>
    </w:p>
    <w:p w:rsidRDefault="002B6606" w:rsidP="002B6606" w:rsidR="0060720B" w:rsidRPr="00381B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 xml:space="preserve"> </w:t>
      </w:r>
      <w:r w:rsidR="0060720B" w:rsidRPr="00381B6D">
        <w:rPr>
          <w:rFonts w:hAnsi="Times New Roman" w:ascii="Times New Roman"/>
          <w:lang w:val="hr-HR"/>
        </w:rPr>
        <w:t>sjedište koje se određuje prema adresi stečajnog</w:t>
      </w:r>
      <w:r w:rsidR="00C81358" w:rsidRPr="00381B6D">
        <w:rPr>
          <w:rFonts w:hAnsi="Times New Roman" w:ascii="Times New Roman"/>
          <w:lang w:val="hr-HR"/>
        </w:rPr>
        <w:t xml:space="preserve"> upravi</w:t>
      </w:r>
      <w:r w:rsidRPr="00381B6D">
        <w:rPr>
          <w:rFonts w:hAnsi="Times New Roman" w:ascii="Times New Roman"/>
          <w:lang w:val="hr-HR"/>
        </w:rPr>
        <w:t xml:space="preserve">telja (u ovom    konkretnom </w:t>
      </w:r>
      <w:r w:rsidR="0060720B" w:rsidRPr="00381B6D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381B6D">
        <w:rPr>
          <w:rFonts w:hAnsi="Times New Roman" w:ascii="Times New Roman"/>
          <w:lang w:val="hr-HR"/>
        </w:rPr>
        <w:t>(</w:t>
      </w:r>
      <w:r w:rsidR="00301402" w:rsidRPr="00381B6D">
        <w:rPr>
          <w:rFonts w:hAnsi="Times New Roman" w:ascii="Times New Roman"/>
          <w:lang w:val="hr-HR"/>
        </w:rPr>
        <w:t>Ivan Gjurašić iz Zagreba, Petrinjska 28, OIB: 66025260916</w:t>
      </w:r>
      <w:r w:rsidR="00441893" w:rsidRPr="00381B6D">
        <w:rPr>
          <w:rFonts w:hAnsi="Times New Roman" w:ascii="Times New Roman"/>
          <w:lang w:val="hr-HR"/>
        </w:rPr>
        <w:t xml:space="preserve">) </w:t>
      </w:r>
      <w:r w:rsidR="0060720B" w:rsidRPr="00381B6D">
        <w:rPr>
          <w:rFonts w:hAnsi="Times New Roman" w:ascii="Times New Roman"/>
          <w:lang w:val="hr-HR"/>
        </w:rPr>
        <w:t>koji i na</w:t>
      </w:r>
      <w:r w:rsidRPr="00381B6D">
        <w:rPr>
          <w:rFonts w:hAnsi="Times New Roman" w:ascii="Times New Roman"/>
          <w:lang w:val="hr-HR"/>
        </w:rPr>
        <w:t>kon brisanja dužnika iz sudskog</w:t>
      </w:r>
      <w:r w:rsidR="00C81358" w:rsidRPr="00381B6D">
        <w:rPr>
          <w:rFonts w:hAnsi="Times New Roman" w:ascii="Times New Roman"/>
          <w:lang w:val="hr-HR"/>
        </w:rPr>
        <w:t xml:space="preserve"> </w:t>
      </w:r>
      <w:r w:rsidR="0060720B" w:rsidRPr="00381B6D">
        <w:rPr>
          <w:rFonts w:hAnsi="Times New Roman" w:ascii="Times New Roman"/>
          <w:lang w:val="hr-HR"/>
        </w:rPr>
        <w:t>registra</w:t>
      </w:r>
      <w:r w:rsidRPr="00381B6D">
        <w:rPr>
          <w:rFonts w:hAnsi="Times New Roman" w:ascii="Times New Roman"/>
          <w:lang w:val="hr-HR"/>
        </w:rPr>
        <w:t xml:space="preserve"> zastupa stečajnu masu temeljem </w:t>
      </w:r>
      <w:r w:rsidR="0060720B" w:rsidRPr="00381B6D">
        <w:rPr>
          <w:rFonts w:hAnsi="Times New Roman" w:ascii="Times New Roman"/>
          <w:lang w:val="hr-HR"/>
        </w:rPr>
        <w:t>odredbe čl. 89. st. 13. SZ-a</w:t>
      </w:r>
    </w:p>
    <w:p w:rsidRDefault="0060720B" w:rsidP="002B6606" w:rsidR="00FD08AD" w:rsidRPr="00381B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>ime i prezime stečajnog upravitelja, njegov osobni</w:t>
      </w:r>
      <w:r w:rsidR="00FD08AD" w:rsidRPr="00381B6D"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2E1245" w:rsidR="0060720B" w:rsidRPr="00381B6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 xml:space="preserve">                       </w:t>
      </w:r>
      <w:r w:rsidR="0060720B" w:rsidRPr="00381B6D">
        <w:rPr>
          <w:rFonts w:hAnsi="Times New Roman" w:ascii="Times New Roman"/>
          <w:lang w:val="hr-HR"/>
        </w:rPr>
        <w:t>prebivališta (</w:t>
      </w:r>
      <w:r w:rsidR="00301402" w:rsidRPr="00381B6D">
        <w:rPr>
          <w:rFonts w:hAnsi="Times New Roman" w:ascii="Times New Roman"/>
          <w:lang w:val="hr-HR"/>
        </w:rPr>
        <w:t>Ivan Gjurašić iz Zagreba, Petrinjska 28, OIB: 66025260916</w:t>
      </w:r>
      <w:r w:rsidR="0060720B" w:rsidRPr="00381B6D">
        <w:rPr>
          <w:rFonts w:hAnsi="Times New Roman" w:ascii="Times New Roman"/>
          <w:lang w:val="hr-HR"/>
        </w:rPr>
        <w:t>)</w:t>
      </w:r>
    </w:p>
    <w:p w:rsidRDefault="0060720B" w:rsidP="002B6606" w:rsidR="0060720B" w:rsidRPr="00381B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381B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381B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381B6D">
      <w:pPr>
        <w:jc w:val="center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381B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381B6D">
      <w:pPr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ab/>
      </w:r>
      <w:r w:rsidR="00F21718" w:rsidRPr="00381B6D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381B6D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381B6D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381B6D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381B6D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381B6D">
        <w:rPr>
          <w:rFonts w:hAnsi="Times New Roman" w:ascii="Times New Roman"/>
          <w:szCs w:val="24"/>
          <w:lang w:val="hr-HR"/>
        </w:rPr>
        <w:t xml:space="preserve">odredbe čl. </w:t>
      </w:r>
      <w:r w:rsidR="00484DFF" w:rsidRPr="00381B6D">
        <w:rPr>
          <w:rFonts w:hAnsi="Times New Roman" w:ascii="Times New Roman"/>
          <w:szCs w:val="24"/>
          <w:lang w:val="hr-HR"/>
        </w:rPr>
        <w:t>429</w:t>
      </w:r>
      <w:r w:rsidR="00320A99" w:rsidRPr="00381B6D">
        <w:rPr>
          <w:rFonts w:hAnsi="Times New Roman" w:ascii="Times New Roman"/>
          <w:szCs w:val="24"/>
          <w:lang w:val="hr-HR"/>
        </w:rPr>
        <w:t xml:space="preserve">. </w:t>
      </w:r>
      <w:r w:rsidR="00290F3B" w:rsidRPr="00381B6D">
        <w:rPr>
          <w:rFonts w:hAnsi="Times New Roman" w:ascii="Times New Roman"/>
          <w:szCs w:val="24"/>
          <w:lang w:val="hr-HR"/>
        </w:rPr>
        <w:t>stavka</w:t>
      </w:r>
      <w:r w:rsidR="003403EC" w:rsidRPr="00381B6D">
        <w:rPr>
          <w:rFonts w:hAnsi="Times New Roman" w:ascii="Times New Roman"/>
          <w:szCs w:val="24"/>
          <w:lang w:val="hr-HR"/>
        </w:rPr>
        <w:t xml:space="preserve"> 1</w:t>
      </w:r>
      <w:r w:rsidR="005A13B7" w:rsidRPr="00381B6D">
        <w:rPr>
          <w:rFonts w:hAnsi="Times New Roman" w:ascii="Times New Roman"/>
          <w:szCs w:val="24"/>
          <w:lang w:val="hr-HR"/>
        </w:rPr>
        <w:t xml:space="preserve"> </w:t>
      </w:r>
      <w:r w:rsidR="00320A99" w:rsidRPr="00381B6D">
        <w:rPr>
          <w:rFonts w:hAnsi="Times New Roman" w:ascii="Times New Roman"/>
          <w:lang w:val="hr-HR"/>
        </w:rPr>
        <w:t>Stečajnog zakona (</w:t>
      </w:r>
      <w:r w:rsidR="005A13B7" w:rsidRPr="00381B6D">
        <w:rPr>
          <w:rFonts w:hAnsi="Times New Roman" w:ascii="Times New Roman"/>
          <w:lang w:val="hr-HR"/>
        </w:rPr>
        <w:t>NN 71/15</w:t>
      </w:r>
      <w:r w:rsidR="0060720B" w:rsidRPr="00381B6D">
        <w:rPr>
          <w:rFonts w:hAnsi="Times New Roman" w:ascii="Times New Roman"/>
          <w:lang w:val="hr-HR"/>
        </w:rPr>
        <w:t xml:space="preserve">; dalje u tekstu SZ), rješenjem </w:t>
      </w:r>
      <w:r w:rsidR="00896D5C" w:rsidRPr="00381B6D">
        <w:rPr>
          <w:rFonts w:hAnsi="Times New Roman" w:ascii="Times New Roman"/>
          <w:lang w:val="hr-HR"/>
        </w:rPr>
        <w:t>Trgovačkog suda u Osijeku</w:t>
      </w:r>
      <w:r w:rsidR="0060720B" w:rsidRPr="00381B6D">
        <w:rPr>
          <w:rFonts w:hAnsi="Times New Roman" w:ascii="Times New Roman"/>
          <w:lang w:val="hr-HR"/>
        </w:rPr>
        <w:t xml:space="preserve">, poslovni broj </w:t>
      </w:r>
      <w:r w:rsidR="00896D5C" w:rsidRPr="00381B6D">
        <w:rPr>
          <w:rFonts w:hAnsi="Times New Roman" w:ascii="Times New Roman"/>
          <w:lang w:val="hr-HR"/>
        </w:rPr>
        <w:t>St-2534/16</w:t>
      </w:r>
      <w:r w:rsidR="002B6606" w:rsidRPr="00381B6D">
        <w:rPr>
          <w:rFonts w:hAnsi="Times New Roman" w:ascii="Times New Roman"/>
          <w:lang w:val="hr-HR"/>
        </w:rPr>
        <w:t>,</w:t>
      </w:r>
      <w:r w:rsidR="005A13B7" w:rsidRPr="00381B6D">
        <w:rPr>
          <w:rFonts w:hAnsi="Times New Roman" w:ascii="Times New Roman"/>
          <w:lang w:val="hr-HR"/>
        </w:rPr>
        <w:t xml:space="preserve"> od </w:t>
      </w:r>
      <w:r w:rsidR="00896D5C" w:rsidRPr="00381B6D">
        <w:rPr>
          <w:rFonts w:hAnsi="Times New Roman" w:ascii="Times New Roman"/>
          <w:lang w:val="hr-HR"/>
        </w:rPr>
        <w:t>24. veljače 2017.</w:t>
      </w:r>
      <w:r w:rsidR="0060720B" w:rsidRPr="00381B6D">
        <w:rPr>
          <w:rFonts w:hAnsi="Times New Roman" w:ascii="Times New Roman"/>
          <w:lang w:val="hr-HR"/>
        </w:rPr>
        <w:t xml:space="preserve"> godine, a ko</w:t>
      </w:r>
      <w:r w:rsidR="005A13B7" w:rsidRPr="00381B6D">
        <w:rPr>
          <w:rFonts w:hAnsi="Times New Roman" w:ascii="Times New Roman"/>
          <w:lang w:val="hr-HR"/>
        </w:rPr>
        <w:t xml:space="preserve">je je postalo </w:t>
      </w:r>
      <w:r w:rsidR="00E51074" w:rsidRPr="00381B6D">
        <w:rPr>
          <w:rFonts w:hAnsi="Times New Roman" w:ascii="Times New Roman"/>
          <w:lang w:val="hr-HR"/>
        </w:rPr>
        <w:t xml:space="preserve">pravomoćno dana </w:t>
      </w:r>
      <w:r w:rsidR="00121CC1" w:rsidRPr="00381B6D">
        <w:rPr>
          <w:rFonts w:hAnsi="Times New Roman" w:ascii="Times New Roman"/>
          <w:lang w:val="hr-HR"/>
        </w:rPr>
        <w:t>30. ožujka 2017</w:t>
      </w:r>
      <w:r w:rsidR="002C6570" w:rsidRPr="00381B6D">
        <w:rPr>
          <w:rFonts w:hAnsi="Times New Roman" w:ascii="Times New Roman"/>
          <w:lang w:val="hr-HR"/>
        </w:rPr>
        <w:t>.</w:t>
      </w:r>
      <w:r w:rsidR="002E1245" w:rsidRPr="00381B6D">
        <w:rPr>
          <w:rFonts w:hAnsi="Times New Roman" w:ascii="Times New Roman"/>
          <w:lang w:val="hr-HR"/>
        </w:rPr>
        <w:t>,</w:t>
      </w:r>
      <w:r w:rsidR="0060720B" w:rsidRPr="00381B6D">
        <w:rPr>
          <w:rFonts w:hAnsi="Times New Roman" w:ascii="Times New Roman"/>
          <w:lang w:val="hr-HR"/>
        </w:rPr>
        <w:t xml:space="preserve"> je dužnik brisan iz sudskog registra ovog suda rje</w:t>
      </w:r>
      <w:r w:rsidR="005A13B7" w:rsidRPr="00381B6D">
        <w:rPr>
          <w:rFonts w:hAnsi="Times New Roman" w:ascii="Times New Roman"/>
          <w:lang w:val="hr-HR"/>
        </w:rPr>
        <w:t>še</w:t>
      </w:r>
      <w:r w:rsidR="00C81358" w:rsidRPr="00381B6D">
        <w:rPr>
          <w:rFonts w:hAnsi="Times New Roman" w:ascii="Times New Roman"/>
          <w:lang w:val="hr-HR"/>
        </w:rPr>
        <w:t>njem, poslovni broj Tt-</w:t>
      </w:r>
      <w:r w:rsidR="00121CC1" w:rsidRPr="00381B6D">
        <w:rPr>
          <w:rFonts w:hAnsi="Times New Roman" w:ascii="Times New Roman"/>
          <w:lang w:val="hr-HR"/>
        </w:rPr>
        <w:t>17/20090-1</w:t>
      </w:r>
      <w:r w:rsidR="00C81358" w:rsidRPr="00381B6D">
        <w:rPr>
          <w:rFonts w:hAnsi="Times New Roman" w:ascii="Times New Roman"/>
          <w:lang w:val="hr-HR"/>
        </w:rPr>
        <w:t xml:space="preserve"> od </w:t>
      </w:r>
      <w:r w:rsidR="00121CC1" w:rsidRPr="00381B6D">
        <w:rPr>
          <w:rFonts w:hAnsi="Times New Roman" w:ascii="Times New Roman"/>
          <w:lang w:val="hr-HR"/>
        </w:rPr>
        <w:t>31. svibnja 2017</w:t>
      </w:r>
      <w:r w:rsidR="0060720B" w:rsidRPr="00381B6D">
        <w:rPr>
          <w:rFonts w:hAnsi="Times New Roman" w:ascii="Times New Roman"/>
          <w:lang w:val="hr-HR"/>
        </w:rPr>
        <w:t>. godine.</w:t>
      </w:r>
    </w:p>
    <w:p w:rsidRDefault="00441893" w:rsidP="00320A99" w:rsidR="0046490F" w:rsidRPr="00381B6D">
      <w:pPr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lastRenderedPageBreak/>
        <w:tab/>
        <w:t xml:space="preserve">Međutim, podneskom od </w:t>
      </w:r>
      <w:r w:rsidR="00896D5C" w:rsidRPr="00381B6D">
        <w:rPr>
          <w:rFonts w:hAnsi="Times New Roman" w:ascii="Times New Roman"/>
          <w:lang w:val="hr-HR"/>
        </w:rPr>
        <w:t>16. ožujka 2017</w:t>
      </w:r>
      <w:r w:rsidR="005A13B7" w:rsidRPr="00381B6D">
        <w:rPr>
          <w:rFonts w:hAnsi="Times New Roman" w:ascii="Times New Roman"/>
          <w:lang w:val="hr-HR"/>
        </w:rPr>
        <w:t xml:space="preserve">., </w:t>
      </w:r>
      <w:r w:rsidR="00C81358" w:rsidRPr="00381B6D">
        <w:rPr>
          <w:rFonts w:hAnsi="Times New Roman" w:ascii="Times New Roman"/>
          <w:lang w:val="hr-HR"/>
        </w:rPr>
        <w:t>stečajni upravitelj</w:t>
      </w:r>
      <w:r w:rsidR="003403EC" w:rsidRPr="00381B6D">
        <w:rPr>
          <w:rFonts w:hAnsi="Times New Roman" w:ascii="Times New Roman"/>
          <w:lang w:val="hr-HR"/>
        </w:rPr>
        <w:t xml:space="preserve"> </w:t>
      </w:r>
      <w:r w:rsidR="006673CF" w:rsidRPr="00381B6D">
        <w:rPr>
          <w:rFonts w:hAnsi="Times New Roman" w:ascii="Times New Roman"/>
          <w:lang w:val="hr-HR"/>
        </w:rPr>
        <w:t>je</w:t>
      </w:r>
      <w:r w:rsidR="0060720B" w:rsidRPr="00381B6D">
        <w:rPr>
          <w:rFonts w:hAnsi="Times New Roman" w:ascii="Times New Roman"/>
          <w:lang w:val="hr-HR"/>
        </w:rPr>
        <w:t xml:space="preserve"> </w:t>
      </w:r>
      <w:r w:rsidR="003403EC" w:rsidRPr="00381B6D">
        <w:rPr>
          <w:rFonts w:hAnsi="Times New Roman" w:ascii="Times New Roman"/>
          <w:lang w:val="hr-HR"/>
        </w:rPr>
        <w:t xml:space="preserve">obavijestio </w:t>
      </w:r>
      <w:r w:rsidR="0060720B" w:rsidRPr="00381B6D">
        <w:rPr>
          <w:rFonts w:hAnsi="Times New Roman" w:ascii="Times New Roman"/>
          <w:lang w:val="hr-HR"/>
        </w:rPr>
        <w:t>ova</w:t>
      </w:r>
      <w:r w:rsidR="005A13B7" w:rsidRPr="00381B6D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 w:rsidRPr="00381B6D">
        <w:rPr>
          <w:rFonts w:hAnsi="Times New Roman" w:ascii="Times New Roman"/>
          <w:lang w:val="hr-HR"/>
        </w:rPr>
        <w:t>ti temeljem članka 133 stavka</w:t>
      </w:r>
      <w:r w:rsidR="005A13B7" w:rsidRPr="00381B6D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 w:rsidRPr="00381B6D">
      <w:pPr>
        <w:ind w:firstLine="720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>S obzirom na navedeno</w:t>
      </w:r>
      <w:r w:rsidR="0046490F" w:rsidRPr="00381B6D">
        <w:rPr>
          <w:rFonts w:hAnsi="Times New Roman" w:ascii="Times New Roman"/>
          <w:lang w:val="hr-HR"/>
        </w:rPr>
        <w:t xml:space="preserve"> odlučeno je</w:t>
      </w:r>
      <w:r w:rsidR="002C6570" w:rsidRPr="00381B6D">
        <w:rPr>
          <w:rFonts w:hAnsi="Times New Roman" w:ascii="Times New Roman"/>
          <w:lang w:val="hr-HR"/>
        </w:rPr>
        <w:t>,</w:t>
      </w:r>
      <w:r w:rsidR="0046490F" w:rsidRPr="00381B6D">
        <w:rPr>
          <w:rFonts w:hAnsi="Times New Roman" w:ascii="Times New Roman"/>
          <w:lang w:val="hr-HR"/>
        </w:rPr>
        <w:t xml:space="preserve"> stoga</w:t>
      </w:r>
      <w:r w:rsidR="002C6570" w:rsidRPr="00381B6D">
        <w:rPr>
          <w:rFonts w:hAnsi="Times New Roman" w:ascii="Times New Roman"/>
          <w:lang w:val="hr-HR"/>
        </w:rPr>
        <w:t>,</w:t>
      </w:r>
      <w:r w:rsidR="0046490F" w:rsidRPr="00381B6D">
        <w:rPr>
          <w:rFonts w:hAnsi="Times New Roman" w:ascii="Times New Roman"/>
          <w:lang w:val="hr-HR"/>
        </w:rPr>
        <w:t xml:space="preserve"> kao u izreci rješenja pod točkom I)</w:t>
      </w:r>
      <w:r w:rsidR="002C6570" w:rsidRPr="00381B6D">
        <w:rPr>
          <w:rFonts w:hAnsi="Times New Roman" w:ascii="Times New Roman"/>
          <w:lang w:val="hr-HR"/>
        </w:rPr>
        <w:t>,</w:t>
      </w:r>
      <w:r w:rsidR="0046490F" w:rsidRPr="00381B6D">
        <w:rPr>
          <w:rFonts w:hAnsi="Times New Roman" w:ascii="Times New Roman"/>
          <w:lang w:val="hr-HR"/>
        </w:rPr>
        <w:t xml:space="preserve"> temeljem odredbe čl. 289. Stečajnog zakon</w:t>
      </w:r>
      <w:r w:rsidRPr="00381B6D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381B6D">
      <w:pPr>
        <w:ind w:firstLine="720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>Sukladno odredbama</w:t>
      </w:r>
      <w:r w:rsidR="0046490F" w:rsidRPr="00381B6D">
        <w:rPr>
          <w:rFonts w:hAnsi="Times New Roman" w:ascii="Times New Roman"/>
          <w:lang w:val="hr-HR"/>
        </w:rPr>
        <w:t xml:space="preserve"> </w:t>
      </w:r>
      <w:r w:rsidR="002C6570" w:rsidRPr="00381B6D">
        <w:rPr>
          <w:rFonts w:hAnsi="Times New Roman" w:ascii="Times New Roman"/>
          <w:lang w:val="hr-HR"/>
        </w:rPr>
        <w:t xml:space="preserve">članaka </w:t>
      </w:r>
      <w:r w:rsidR="0046490F" w:rsidRPr="00381B6D">
        <w:rPr>
          <w:rFonts w:hAnsi="Times New Roman" w:ascii="Times New Roman"/>
          <w:lang w:val="hr-HR"/>
        </w:rPr>
        <w:t xml:space="preserve">289. st. 4. i 5. </w:t>
      </w:r>
      <w:r w:rsidR="002C6570" w:rsidRPr="00381B6D">
        <w:rPr>
          <w:rFonts w:hAnsi="Times New Roman" w:ascii="Times New Roman"/>
          <w:lang w:val="hr-HR"/>
        </w:rPr>
        <w:t>i 438</w:t>
      </w:r>
      <w:r w:rsidR="0046490F" w:rsidRPr="00381B6D">
        <w:rPr>
          <w:rFonts w:hAnsi="Times New Roman" w:ascii="Times New Roman"/>
          <w:lang w:val="hr-HR"/>
        </w:rPr>
        <w:t xml:space="preserve">, </w:t>
      </w:r>
      <w:r w:rsidRPr="00381B6D">
        <w:rPr>
          <w:rFonts w:hAnsi="Times New Roman" w:ascii="Times New Roman"/>
          <w:lang w:val="hr-HR"/>
        </w:rPr>
        <w:t xml:space="preserve">a </w:t>
      </w:r>
      <w:r w:rsidR="002C6570" w:rsidRPr="00381B6D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381B6D">
        <w:rPr>
          <w:rFonts w:hAnsi="Times New Roman" w:ascii="Times New Roman"/>
          <w:lang w:val="hr-HR"/>
        </w:rPr>
        <w:t xml:space="preserve">odlučeno je kao </w:t>
      </w:r>
      <w:r w:rsidR="002B6606" w:rsidRPr="00381B6D">
        <w:rPr>
          <w:rFonts w:hAnsi="Times New Roman" w:ascii="Times New Roman"/>
          <w:lang w:val="hr-HR"/>
        </w:rPr>
        <w:t>u izreci rješenja pod točkom II)</w:t>
      </w:r>
      <w:r w:rsidR="0046490F" w:rsidRPr="00381B6D">
        <w:rPr>
          <w:rFonts w:hAnsi="Times New Roman" w:ascii="Times New Roman"/>
          <w:lang w:val="hr-HR"/>
        </w:rPr>
        <w:t>.</w:t>
      </w:r>
    </w:p>
    <w:p w:rsidRDefault="0046490F" w:rsidP="0046490F" w:rsidR="0046490F" w:rsidRPr="00381B6D">
      <w:pPr>
        <w:ind w:firstLine="720"/>
        <w:jc w:val="both"/>
        <w:rPr>
          <w:rFonts w:hAnsi="Times New Roman" w:ascii="Times New Roman"/>
          <w:lang w:val="hr-HR"/>
        </w:rPr>
      </w:pPr>
      <w:r w:rsidRPr="00381B6D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381B6D">
      <w:pPr>
        <w:jc w:val="both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lang w:val="hr-HR"/>
        </w:rPr>
        <w:tab/>
      </w:r>
      <w:r w:rsidR="00D10450" w:rsidRPr="00381B6D">
        <w:rPr>
          <w:rFonts w:hAnsi="Times New Roman" w:ascii="Times New Roman"/>
          <w:szCs w:val="24"/>
          <w:lang w:val="hr-HR"/>
        </w:rPr>
        <w:tab/>
      </w:r>
      <w:r w:rsidR="00D10450" w:rsidRPr="00381B6D">
        <w:rPr>
          <w:rFonts w:hAnsi="Times New Roman" w:ascii="Times New Roman"/>
          <w:szCs w:val="24"/>
          <w:lang w:val="hr-HR"/>
        </w:rPr>
        <w:tab/>
      </w:r>
      <w:r w:rsidR="0048416D" w:rsidRPr="00381B6D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381B6D">
      <w:pPr>
        <w:jc w:val="center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 xml:space="preserve">U Zagrebu, </w:t>
      </w:r>
      <w:r w:rsidR="00381B6D" w:rsidRPr="00381B6D">
        <w:rPr>
          <w:rFonts w:hAnsi="Times New Roman" w:ascii="Times New Roman"/>
          <w:szCs w:val="24"/>
          <w:lang w:val="hr-HR"/>
        </w:rPr>
        <w:t>26</w:t>
      </w:r>
      <w:r w:rsidR="00C81358" w:rsidRPr="00381B6D">
        <w:rPr>
          <w:rFonts w:hAnsi="Times New Roman" w:ascii="Times New Roman"/>
          <w:szCs w:val="24"/>
          <w:lang w:val="hr-HR"/>
        </w:rPr>
        <w:t>. travnja</w:t>
      </w:r>
      <w:r w:rsidRPr="00381B6D">
        <w:rPr>
          <w:rFonts w:hAnsi="Times New Roman" w:ascii="Times New Roman"/>
          <w:szCs w:val="24"/>
          <w:lang w:val="hr-HR"/>
        </w:rPr>
        <w:t xml:space="preserve"> </w:t>
      </w:r>
      <w:r w:rsidR="00381B6D" w:rsidRPr="00381B6D">
        <w:rPr>
          <w:rFonts w:hAnsi="Times New Roman" w:ascii="Times New Roman"/>
          <w:szCs w:val="24"/>
          <w:lang w:val="hr-HR"/>
        </w:rPr>
        <w:t>2018</w:t>
      </w:r>
      <w:r w:rsidRPr="00381B6D">
        <w:rPr>
          <w:rFonts w:hAnsi="Times New Roman" w:ascii="Times New Roman"/>
          <w:szCs w:val="24"/>
          <w:lang w:val="hr-HR"/>
        </w:rPr>
        <w:t>.</w:t>
      </w:r>
      <w:r w:rsidR="002E1245" w:rsidRPr="00381B6D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381B6D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 xml:space="preserve"> </w:t>
      </w:r>
      <w:r w:rsidR="00215A36" w:rsidRPr="00381B6D">
        <w:rPr>
          <w:rFonts w:hAnsi="Times New Roman" w:ascii="Times New Roman"/>
          <w:szCs w:val="24"/>
          <w:lang w:val="hr-HR"/>
        </w:rPr>
        <w:tab/>
        <w:t xml:space="preserve"> </w:t>
      </w:r>
      <w:r w:rsidRPr="00381B6D">
        <w:rPr>
          <w:rFonts w:hAnsi="Times New Roman" w:ascii="Times New Roman"/>
          <w:szCs w:val="24"/>
          <w:lang w:val="hr-HR"/>
        </w:rPr>
        <w:t>SUDAC:</w:t>
      </w:r>
    </w:p>
    <w:p w:rsidRDefault="002C6570" w:rsidP="002166F7" w:rsidR="002166F7" w:rsidRPr="002166F7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2166F7">
        <w:rPr>
          <w:rFonts w:hAnsi="Times New Roman" w:ascii="Times New Roman"/>
          <w:szCs w:val="24"/>
        </w:rPr>
        <w:t>Vesna Sremac Šoštar</w:t>
      </w:r>
      <w:r w:rsidR="002166F7" w:rsidRPr="002166F7">
        <w:rPr>
          <w:rFonts w:hAnsi="Times New Roman" w:ascii="Times New Roman"/>
        </w:rPr>
        <w:t>,v.r.</w:t>
      </w:r>
    </w:p>
    <w:p w:rsidRDefault="002166F7" w:rsidP="002166F7" w:rsidR="002166F7" w:rsidRPr="002166F7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2166F7">
        <w:rPr>
          <w:rFonts w:hAnsi="Times New Roman" w:ascii="Times New Roman"/>
        </w:rPr>
        <w:t>Za točnost otpravka</w:t>
      </w:r>
    </w:p>
    <w:p w:rsidRDefault="002166F7" w:rsidP="002166F7" w:rsidR="005B47E4" w:rsidRPr="002166F7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2166F7">
        <w:rPr>
          <w:rFonts w:hAnsi="Times New Roman" w:ascii="Times New Roman"/>
        </w:rPr>
        <w:t>Matea Bizjak</w:t>
      </w:r>
    </w:p>
    <w:p w:rsidRDefault="00EA362A" w:rsidP="00320A99" w:rsidR="00EA362A" w:rsidRPr="00381B6D">
      <w:pPr>
        <w:jc w:val="both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381B6D">
      <w:pPr>
        <w:jc w:val="both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381B6D">
        <w:rPr>
          <w:rFonts w:hAnsi="Times New Roman" w:ascii="Times New Roman"/>
          <w:szCs w:val="24"/>
          <w:lang w:val="hr-HR"/>
        </w:rPr>
        <w:t xml:space="preserve"> dopuš</w:t>
      </w:r>
      <w:r w:rsidR="002E1245" w:rsidRPr="00381B6D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381B6D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381B6D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381B6D">
      <w:pPr>
        <w:jc w:val="both"/>
        <w:rPr>
          <w:rFonts w:hAnsi="Times New Roman" w:ascii="Times New Roman"/>
          <w:lang w:val="hr-HR"/>
        </w:rPr>
      </w:pPr>
    </w:p>
    <w:p w:rsidRDefault="00EA362A" w:rsidP="00320A99" w:rsidR="00EA362A" w:rsidRPr="00381B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381B6D">
      <w:pPr>
        <w:jc w:val="both"/>
        <w:rPr>
          <w:rFonts w:hAnsi="Times New Roman" w:ascii="Times New Roman"/>
          <w:szCs w:val="24"/>
          <w:lang w:val="hr-HR"/>
        </w:rPr>
      </w:pPr>
      <w:r w:rsidRPr="00381B6D">
        <w:rPr>
          <w:rFonts w:hAnsi="Times New Roman" w:ascii="Times New Roman"/>
          <w:szCs w:val="24"/>
          <w:lang w:val="hr-HR"/>
        </w:rPr>
        <w:tab/>
      </w:r>
      <w:r w:rsidRPr="00381B6D">
        <w:rPr>
          <w:rFonts w:hAnsi="Times New Roman" w:ascii="Times New Roman"/>
          <w:szCs w:val="24"/>
          <w:lang w:val="hr-HR"/>
        </w:rPr>
        <w:tab/>
      </w:r>
      <w:r w:rsidRPr="00381B6D">
        <w:rPr>
          <w:rFonts w:hAnsi="Times New Roman" w:ascii="Times New Roman"/>
          <w:szCs w:val="24"/>
          <w:lang w:val="hr-HR"/>
        </w:rPr>
        <w:tab/>
      </w:r>
      <w:r w:rsidRPr="00381B6D">
        <w:rPr>
          <w:rFonts w:hAnsi="Times New Roman" w:ascii="Times New Roman"/>
          <w:szCs w:val="24"/>
          <w:lang w:val="hr-HR"/>
        </w:rPr>
        <w:tab/>
      </w:r>
      <w:r w:rsidRPr="00381B6D">
        <w:rPr>
          <w:rFonts w:hAnsi="Times New Roman" w:ascii="Times New Roman"/>
          <w:szCs w:val="24"/>
          <w:lang w:val="hr-HR"/>
        </w:rPr>
        <w:tab/>
      </w:r>
      <w:r w:rsidRPr="00381B6D">
        <w:rPr>
          <w:rFonts w:hAnsi="Times New Roman" w:ascii="Times New Roman"/>
          <w:szCs w:val="24"/>
          <w:lang w:val="hr-HR"/>
        </w:rPr>
        <w:tab/>
      </w:r>
      <w:r w:rsidRPr="00381B6D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381B6D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381B6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2166F7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121CC1">
      <w:rPr>
        <w:rFonts w:hAnsi="Times New Roman" w:ascii="Times New Roman"/>
        <w:lang w:val="hr-HR"/>
      </w:rPr>
      <w:t>1176/17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301402">
      <w:rPr>
        <w:rFonts w:hAnsi="Times New Roman" w:ascii="Times New Roman"/>
        <w:lang w:val="hr-HR"/>
      </w:rPr>
      <w:t>1176/17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C2B59"/>
    <w:rsid w:val="000F3F76"/>
    <w:rsid w:val="00121CC1"/>
    <w:rsid w:val="001C74C2"/>
    <w:rsid w:val="001D1381"/>
    <w:rsid w:val="00215A36"/>
    <w:rsid w:val="002166F7"/>
    <w:rsid w:val="002254D7"/>
    <w:rsid w:val="00262D45"/>
    <w:rsid w:val="00290F3B"/>
    <w:rsid w:val="002A648E"/>
    <w:rsid w:val="002A698D"/>
    <w:rsid w:val="002B6606"/>
    <w:rsid w:val="002C6570"/>
    <w:rsid w:val="002D638D"/>
    <w:rsid w:val="002E1245"/>
    <w:rsid w:val="00301402"/>
    <w:rsid w:val="003055A7"/>
    <w:rsid w:val="00320A99"/>
    <w:rsid w:val="003403EC"/>
    <w:rsid w:val="00381B6D"/>
    <w:rsid w:val="00384BC6"/>
    <w:rsid w:val="00441893"/>
    <w:rsid w:val="00454337"/>
    <w:rsid w:val="0046490F"/>
    <w:rsid w:val="0048416D"/>
    <w:rsid w:val="00484DFF"/>
    <w:rsid w:val="00537B2D"/>
    <w:rsid w:val="005451A1"/>
    <w:rsid w:val="005A13B7"/>
    <w:rsid w:val="005B47E4"/>
    <w:rsid w:val="00600411"/>
    <w:rsid w:val="0060720B"/>
    <w:rsid w:val="006371BF"/>
    <w:rsid w:val="006673CF"/>
    <w:rsid w:val="006C5FEB"/>
    <w:rsid w:val="006E225B"/>
    <w:rsid w:val="006E7C42"/>
    <w:rsid w:val="00714CED"/>
    <w:rsid w:val="00772068"/>
    <w:rsid w:val="0078197F"/>
    <w:rsid w:val="00896D5C"/>
    <w:rsid w:val="009361A4"/>
    <w:rsid w:val="009F58F3"/>
    <w:rsid w:val="00A2714F"/>
    <w:rsid w:val="00A40B0F"/>
    <w:rsid w:val="00A6049F"/>
    <w:rsid w:val="00B65695"/>
    <w:rsid w:val="00C16E67"/>
    <w:rsid w:val="00C73579"/>
    <w:rsid w:val="00C81358"/>
    <w:rsid w:val="00D10450"/>
    <w:rsid w:val="00D51E98"/>
    <w:rsid w:val="00E25E6D"/>
    <w:rsid w:val="00E51074"/>
    <w:rsid w:val="00EA362A"/>
    <w:rsid w:val="00F06033"/>
    <w:rsid w:val="00F07AE7"/>
    <w:rsid w:val="00F21718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6F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6F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6F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2166F7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6F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6F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6F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2166F7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St-1176/2017</izvorni_sadrzaj>
    <derivirana_varijabla naziv="DomainObject.Predmet.OznakaBroj_1">St-1176/2017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d.o.o.</izvorni_sadrzaj>
    <derivirana_varijabla naziv="DomainObject.Predmet.ProtustrankaFormated_1">  RAZVITAK d.o.o.</derivirana_varijabla>
  </DomainObject.Predmet.ProtustrankaFormated>
  <DomainObject.Predmet.ProtustrankaFormatedOIB>
    <izvorni_sadrzaj>  RAZVITAK d.o.o., OIB 17246824950</izvorni_sadrzaj>
    <derivirana_varijabla naziv="DomainObject.Predmet.ProtustrankaFormatedOIB_1">  RAZVITAK d.o.o., OIB 17246824950</derivirana_varijabla>
  </DomainObject.Predmet.ProtustrankaFormatedOIB>
  <DomainObject.Predmet.ProtustrankaFormatedWithAdress>
    <izvorni_sadrzaj> RAZVITAK d.o.o., Matijevići 127, 44440 Dvor</izvorni_sadrzaj>
    <derivirana_varijabla naziv="DomainObject.Predmet.ProtustrankaFormatedWithAdress_1"> RAZVITAK d.o.o., Matijevići 127, 44440 Dvor</derivirana_varijabla>
  </DomainObject.Predmet.ProtustrankaFormatedWithAdress>
  <DomainObject.Predmet.ProtustrankaFormatedWithAdressOIB>
    <izvorni_sadrzaj> RAZVITAK d.o.o., OIB 17246824950, Matijevići 127, 44440 Dvor</izvorni_sadrzaj>
    <derivirana_varijabla naziv="DomainObject.Predmet.ProtustrankaFormatedWithAdressOIB_1"> RAZVITAK d.o.o., OIB 17246824950, Matijevići 127, 44440 Dvor</derivirana_varijabla>
  </DomainObject.Predmet.ProtustrankaFormatedWithAdressOIB>
  <DomainObject.Predmet.ProtustrankaWithAdress>
    <izvorni_sadrzaj>RAZVITAK d.o.o. Matijevići 127, 44440 Dvor</izvorni_sadrzaj>
    <derivirana_varijabla naziv="DomainObject.Predmet.ProtustrankaWithAdress_1">RAZVITAK d.o.o. Matijevići 127, 44440 Dvor</derivirana_varijabla>
  </DomainObject.Predmet.ProtustrankaWithAdress>
  <DomainObject.Predmet.ProtustrankaWithAdressOIB>
    <izvorni_sadrzaj>RAZVITAK d.o.o., OIB 17246824950, Matijevići 127, 44440 Dvor</izvorni_sadrzaj>
    <derivirana_varijabla naziv="DomainObject.Predmet.ProtustrankaWithAdressOIB_1">RAZVITAK d.o.o., OIB 17246824950, Matijevići 127, 44440 Dvor</derivirana_varijabla>
  </DomainObject.Predmet.ProtustrankaWithAdressOIB>
  <DomainObject.Predmet.ProtustrankaNazivFormated>
    <izvorni_sadrzaj>RAZVITAK d.o.o.</izvorni_sadrzaj>
    <derivirana_varijabla naziv="DomainObject.Predmet.ProtustrankaNazivFormated_1">RAZVITAK d.o.o.</derivirana_varijabla>
  </DomainObject.Predmet.ProtustrankaNazivFormated>
  <DomainObject.Predmet.ProtustrankaNazivFormatedOIB>
    <izvorni_sadrzaj>RAZVITAK d.o.o., OIB 17246824950</izvorni_sadrzaj>
    <derivirana_varijabla naziv="DomainObject.Predmet.ProtustrankaNazivFormatedOIB_1">RAZVITAK d.o.o., OIB 17246824950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RAZVITAK d.o.o.</item>
    </izvorni_sadrzaj>
    <derivirana_varijabla naziv="DomainObject.Predmet.ProtuStrankaListFormated_1">
      <item>RAZVITAK d.o.o.</item>
    </derivirana_varijabla>
  </DomainObject.Predmet.ProtuStrankaListFormated>
  <DomainObject.Predmet.ProtuStrankaListFormatedOIB>
    <izvorni_sadrzaj>
      <item>RAZVITAK d.o.o., OIB 17246824950</item>
    </izvorni_sadrzaj>
    <derivirana_varijabla naziv="DomainObject.Predmet.ProtuStrankaListFormatedOIB_1">
      <item>RAZVITAK d.o.o., OIB 17246824950</item>
    </derivirana_varijabla>
  </DomainObject.Predmet.ProtuStrankaListFormatedOIB>
  <DomainObject.Predmet.ProtuStrankaListFormatedWithAdress>
    <izvorni_sadrzaj>
      <item>RAZVITAK d.o.o., Matijevići 127, 44440 Dvor</item>
    </izvorni_sadrzaj>
    <derivirana_varijabla naziv="DomainObject.Predmet.ProtuStrankaListFormatedWithAdress_1">
      <item>RAZVITAK d.o.o., Matijevići 127, 44440 Dvor</item>
    </derivirana_varijabla>
  </DomainObject.Predmet.ProtuStrankaListFormatedWithAdress>
  <DomainObject.Predmet.ProtuStrankaListFormatedWithAdressOIB>
    <izvorni_sadrzaj>
      <item>RAZVITAK d.o.o., OIB 17246824950, Matijevići 127, 44440 Dvor</item>
    </izvorni_sadrzaj>
    <derivirana_varijabla naziv="DomainObject.Predmet.ProtuStrankaListFormatedWithAdressOIB_1">
      <item>RAZVITAK d.o.o., OIB 17246824950, Matijevići 127, 44440 Dvor</item>
    </derivirana_varijabla>
  </DomainObject.Predmet.ProtuStrankaListFormatedWithAdressOIB>
  <DomainObject.Predmet.ProtuStrankaListNazivFormated>
    <izvorni_sadrzaj>
      <item>RAZVITAK d.o.o.</item>
    </izvorni_sadrzaj>
    <derivirana_varijabla naziv="DomainObject.Predmet.ProtuStrankaListNazivFormated_1">
      <item>RAZVITAK d.o.o.</item>
    </derivirana_varijabla>
  </DomainObject.Predmet.ProtuStrankaListNazivFormated>
  <DomainObject.Predmet.ProtuStrankaListNazivFormatedOIB>
    <izvorni_sadrzaj>
      <item>RAZVITAK d.o.o., OIB 17246824950</item>
    </izvorni_sadrzaj>
    <derivirana_varijabla naziv="DomainObject.Predmet.ProtuStrankaListNazivFormatedOIB_1">
      <item>RAZVITAK d.o.o., OIB 17246824950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RAZVITAK d.o.o.</izvorni_sadrzaj>
    <derivirana_varijabla naziv="DomainObject.Predmet.ProtustrankaIDrugi_1">RAZVITAK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RAZVITAK d.o.o., OIB 17246824950, Matijevići 127, 44440 Dvor</izvorni_sadrzaj>
    <derivirana_varijabla naziv="DomainObject.Predmet.ProtustrankaIDrugiAdressOIB_1">RAZVITAK d.o.o., OIB 17246824950, Matijevići 127,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RAZVITAK d.o.o.</item>
    </izvorni_sadrzaj>
    <derivirana_varijabla naziv="DomainObject.Predmet.SudioniciListNaziv_1">
      <item>FINA Regionalni centar Zagreb</item>
      <item>RAZVITAK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RAZVITAK d.o.o., OIB 17246824950, Matijevići 127,44440 Dvor</item>
    </izvorni_sadrzaj>
    <derivirana_varijabla naziv="DomainObject.Predmet.SudioniciListAdressOIB_1">
      <item>FINA Regionalni centar Zagreb, OIB 85821130368, Trg svibanjskih žrtava 1995. br. 1,10000 Zagreb</item>
      <item>RAZVITAK d.o.o., OIB 17246824950, Matijevići 127,44440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17246824950</item>
    </izvorni_sadrzaj>
    <derivirana_varijabla naziv="DomainObject.Predmet.SudioniciListNazivOIB_1">
      <item>, OIB 85821130368</item>
      <item>, OIB 17246824950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485</properties:Words>
  <properties:Characters>2550</properties:Characters>
  <properties:Lines>72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2018-04-16T11:23:00Z</dcterms:created>
  <dc:creator>Sudsko vijeće</dc:creator>
  <cp:lastModifiedBy>Matea Bizjak</cp:lastModifiedBy>
  <cp:lastPrinted>2018-04-26T06:15:00Z</cp:lastPrinted>
  <dcterms:modified xmlns:xsi="http://www.w3.org/2001/XMLSchema-instance" xsi:type="dcterms:W3CDTF">2018-04-26T06:15:00Z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(St-1176-17-nastavak stečaja nakon zaključenja-novi SZ-skraćeni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