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9e41" w14:paraId="9c79e41" w:rsidRDefault="007B763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B763C" w:rsidP="007B763C" w:rsidR="00AE649C">
      <w:pPr>
        <w:pStyle w:val="NormaleSPIS"/>
        <w:spacing w:after="0"/>
      </w:pPr>
      <w:r>
        <w:t xml:space="preserve">         Republika Hrvatska</w:t>
      </w:r>
    </w:p>
    <w:p w:rsidRDefault="007B763C" w:rsidP="007B763C" w:rsidR="007B763C">
      <w:pPr>
        <w:pStyle w:val="NormaleSPIS"/>
        <w:spacing w:after="0"/>
      </w:pPr>
      <w:r>
        <w:t xml:space="preserve">     Trgovački sud u Bjelovaru</w:t>
      </w:r>
    </w:p>
    <w:p w:rsidRDefault="007B763C" w:rsidP="007B763C" w:rsidR="007B763C">
      <w:pPr>
        <w:pStyle w:val="NormaleSPIS"/>
        <w:spacing w:after="0"/>
      </w:pPr>
      <w:r>
        <w:t>Bjelovar, Šetalište dr.I.Lebovića 42.</w:t>
      </w:r>
    </w:p>
    <w:p w:rsidRDefault="007B763C" w:rsidP="007B763C" w:rsidR="007B763C">
      <w:pPr>
        <w:pStyle w:val="NormaleSPIS"/>
        <w:jc w:val="right"/>
        <w:rPr>
          <w:b/>
        </w:rPr>
      </w:pPr>
      <w:r>
        <w:t>Poslovni broj: 7 St-95/2018-12</w:t>
      </w:r>
    </w:p>
    <w:p w:rsidRDefault="007B763C" w:rsidP="007B763C" w:rsidR="007B763C">
      <w:pPr>
        <w:jc w:val="center"/>
      </w:pPr>
      <w:r>
        <w:t>R E P U B L I K A  H R V A T S K A</w:t>
      </w:r>
    </w:p>
    <w:p w:rsidRDefault="007B763C" w:rsidP="007B763C" w:rsidR="007B763C">
      <w:pPr>
        <w:jc w:val="center"/>
      </w:pPr>
      <w:r>
        <w:t>R J E Š E N J E</w:t>
      </w:r>
    </w:p>
    <w:p w:rsidRDefault="007B763C" w:rsidP="007B763C" w:rsidR="007B763C">
      <w:pPr>
        <w:ind w:firstLine="720"/>
        <w:jc w:val="both"/>
      </w:pPr>
      <w:r>
        <w:t xml:space="preserve">Trgovački sud u Bjelovaru, po sucu Tomislavu </w:t>
      </w:r>
      <w:proofErr w:type="spellStart"/>
      <w:r>
        <w:t>Mrazoviću</w:t>
      </w:r>
      <w:proofErr w:type="spellEnd"/>
      <w:r>
        <w:t>, povodom prijedloga predlagatelja za FINANCIJSKE AGENCIJE, OIB 85821130368, RC ZAGREB, Podružnica Bjelovar, za otvaranje stečajnog postupka nad dužnikom UKOR j.d.o. za ugostiteljstvo iz Bjelovara, Mihanovićeva 8B, OIB 80208205777, 3. prosinca 2018.</w:t>
      </w:r>
    </w:p>
    <w:p w:rsidRDefault="007B763C" w:rsidP="007B763C" w:rsidR="007B763C">
      <w:pPr>
        <w:jc w:val="center"/>
        <w:rPr>
          <w:b/>
        </w:rPr>
      </w:pPr>
      <w:r>
        <w:t>r i j e š i o   j e</w:t>
      </w:r>
    </w:p>
    <w:p w:rsidRDefault="007B763C" w:rsidP="007B763C" w:rsidR="007B763C">
      <w:pPr>
        <w:ind w:firstLine="720"/>
        <w:jc w:val="both"/>
      </w:pPr>
      <w:r>
        <w:t xml:space="preserve">1.Pozivaju se osobe koje imaju pravni interes za provedbom stečajnog postupka nad dužnikom UKOR j.d.o. za ugostiteljstvo iz Bjelovara, Mihanovićeva 8B, OIB 80208205777,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05 540-95-18. </w:t>
      </w:r>
    </w:p>
    <w:p w:rsidRDefault="007B763C" w:rsidP="007B763C" w:rsidR="007B763C">
      <w:pPr>
        <w:ind w:firstLine="720"/>
        <w:jc w:val="both"/>
      </w:pPr>
      <w:r>
        <w:t xml:space="preserve">2.Ako osobe iz točke 1. izreke ovog rješenja ne predujme zatraženi iznos iz točke 1.izreke ovog rješenja u ostavljenom roku, sud će donijeti rješenje o otvaranju i zaključenju stečajnog postupka nad dužnikom UKOR j.d.o. za ugostiteljstvo iz Bjelovara, Mihanovićeva 8B, OIB 80208205777. </w:t>
      </w:r>
    </w:p>
    <w:p w:rsidRDefault="007B763C" w:rsidP="007B763C" w:rsidR="007B763C">
      <w:pPr>
        <w:jc w:val="center"/>
        <w:rPr>
          <w:b/>
        </w:rPr>
      </w:pPr>
      <w:r>
        <w:t>Obrazloženje</w:t>
      </w:r>
    </w:p>
    <w:p w:rsidRDefault="007B763C" w:rsidP="007B763C" w:rsidR="007B763C">
      <w:pPr>
        <w:ind w:firstLine="720"/>
        <w:jc w:val="both"/>
      </w:pPr>
      <w:r>
        <w:t>Predlagatelj FINA Regionalni centar Zagreb, Podružnica Bjelovar, predložila je otvaranje stečajnog postupka nad dužnikom na temelju čl.110. Stečajnog zakona. U svom prijedlogu ističe da na dan 3.01.2017. godine dužnik u Očevidniku redoslijeda osnova za plaćanje ima evidentirane neizvršene osnove za plaćanje u ukupnom iznosu od 30.723,59 kuna, u neprekinutom razdoblju od 120 dana.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Zdravko Krznar, čija je dužnost bila ispitati da li bi imovina dužnika koja bi ušla u stečajnu masu, bila dovoljna za namirenje troškova stečajnog postupka.</w:t>
      </w:r>
    </w:p>
    <w:p w:rsidRDefault="007B763C" w:rsidP="007B763C" w:rsidR="007B763C">
      <w:pPr>
        <w:ind w:firstLine="720"/>
        <w:jc w:val="both"/>
      </w:pPr>
      <w:r>
        <w:t xml:space="preserve">Iz Izvješća privremenog stečajnog proizlazi da dužnik na dan 21.06.2018. godine ima evidentirano više od 120 dana neprekidne blokade na poslovnom računu zbog nepodmirenih obveza za plaćanje, dok prema Očevidniku o redoslijedu osnova za plaćanje ima evidentirane neizvršene osnove u iznosu od 30.723,59 kuna. Slijedom toga ispunjen je stečajni razlog </w:t>
      </w:r>
    </w:p>
    <w:p w:rsidRDefault="007B763C" w:rsidP="007B763C" w:rsidR="007B763C">
      <w:pPr>
        <w:spacing w:after="0"/>
        <w:ind w:firstLine="720"/>
        <w:jc w:val="center"/>
      </w:pPr>
      <w:r>
        <w:lastRenderedPageBreak/>
        <w:t>2</w:t>
      </w:r>
    </w:p>
    <w:p w:rsidRDefault="007B763C" w:rsidP="007B763C" w:rsidR="007B763C">
      <w:pPr>
        <w:ind w:firstLine="720"/>
        <w:jc w:val="right"/>
      </w:pPr>
      <w:r>
        <w:t>Poslovni broj:7 St-95/2018-12</w:t>
      </w:r>
    </w:p>
    <w:p w:rsidRDefault="007B763C" w:rsidP="007B763C" w:rsidR="007B763C">
      <w:pPr>
        <w:jc w:val="both"/>
      </w:pPr>
      <w:r>
        <w:t>nesposobnosti za plaćanje dužnika. Dužnik nema zaposlenih a što proizlazi iz dopisa HZZMO od 2.10.2018. godine, te ne obavlja nikakvu poslovnu djelatnost.</w:t>
      </w:r>
    </w:p>
    <w:p w:rsidRDefault="007B763C" w:rsidP="007B763C" w:rsidR="007B763C">
      <w:pPr>
        <w:ind w:firstLine="720"/>
        <w:jc w:val="both"/>
      </w:pPr>
      <w:r>
        <w:t xml:space="preserve">Nadalje iz Uvjerenja  Stanice za tehnički pregled EUROAGRM TIS d.o.o. od dana 25.09.2018. godine, proizlazi da dužnik nije vlasnik vozila, dok iz </w:t>
      </w:r>
      <w:proofErr w:type="spellStart"/>
      <w:r>
        <w:t>prokaznog</w:t>
      </w:r>
      <w:proofErr w:type="spellEnd"/>
      <w:r>
        <w:t xml:space="preserve"> popisa imovine proizlazi da dužnik nema nekretnina i pokretnina u svom vlasništvu.   </w:t>
      </w:r>
    </w:p>
    <w:p w:rsidRDefault="007B763C" w:rsidP="007B763C" w:rsidR="007B763C">
      <w:pPr>
        <w:ind w:firstLine="720"/>
        <w:jc w:val="both"/>
      </w:pPr>
      <w:r>
        <w:t xml:space="preserve">Dakle, dužnik je nesposoban za plaćanje čime je ispunjen stečajni razlog, zatim nema pokretne i nepokretne imovine, ne obavlja poslovnu djelatnost. Slijedom navedenog utvrđenja ne postoji mogućnost namirenja vjerovnika, a niti postoji imovina za namirenje troškova stečajnog postupka. </w:t>
      </w:r>
    </w:p>
    <w:p w:rsidRDefault="007B763C" w:rsidP="007B763C" w:rsidR="007B763C">
      <w:pPr>
        <w:ind w:firstLine="720"/>
        <w:jc w:val="both"/>
      </w:pPr>
      <w: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iznose 15.000,00 kuna, za razdoblje od 3 mjeseca, a sastoje se od troškova knjigovodstvenog servisa u iznosu od 3.750,00 kuna, izrade štambilja u iznosu od 250,00 kuna, od ostalih materijalnih troškova u iznosu od 5.000,00 kuna, od troškova nagrade stečajnom upravitelju u iznosu od 5.000,00 kuna, troškova poslovne banke u iznosu od 1.000,00 kuna, zbog svega toga privremeni stečajni upravitelj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w:t>
      </w:r>
    </w:p>
    <w:p w:rsidRDefault="007B763C" w:rsidP="007B763C" w:rsidR="007B763C">
      <w:pPr>
        <w:ind w:firstLine="720"/>
        <w:jc w:val="both"/>
      </w:pPr>
      <w:r>
        <w:t>Sud je izvršio uvid u izvješće privremenog stečajnog upravitelja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7B763C" w:rsidP="007B763C" w:rsidR="007B763C">
      <w:pPr>
        <w:ind w:firstLine="720"/>
        <w:jc w:val="center"/>
      </w:pPr>
      <w:r>
        <w:t>Bjelovar 3. prosinca 2018.</w:t>
      </w:r>
    </w:p>
    <w:p w:rsidRDefault="007B763C" w:rsidP="007B763C" w:rsidR="007B763C">
      <w:pPr>
        <w:spacing w:after="0"/>
        <w:ind w:firstLine="720"/>
        <w:jc w:val="both"/>
      </w:pPr>
      <w:r>
        <w:tab/>
      </w:r>
      <w:r>
        <w:tab/>
      </w:r>
      <w:r>
        <w:tab/>
      </w:r>
      <w:r>
        <w:tab/>
      </w:r>
      <w:r>
        <w:tab/>
      </w:r>
      <w:r>
        <w:tab/>
      </w:r>
      <w:r>
        <w:tab/>
        <w:t xml:space="preserve">                  Sudac</w:t>
      </w:r>
    </w:p>
    <w:p w:rsidRDefault="007B763C" w:rsidP="007B763C" w:rsidR="007B763C">
      <w:pPr>
        <w:ind w:firstLine="720"/>
        <w:jc w:val="both"/>
      </w:pPr>
      <w:r>
        <w:tab/>
      </w:r>
      <w:r>
        <w:tab/>
      </w:r>
      <w:r>
        <w:tab/>
      </w:r>
      <w:r>
        <w:tab/>
      </w:r>
      <w:r>
        <w:tab/>
      </w:r>
      <w:r>
        <w:tab/>
      </w:r>
      <w:r>
        <w:tab/>
        <w:t xml:space="preserve">      Tomislav Mrazović,v.r.</w:t>
      </w:r>
    </w:p>
    <w:p w:rsidRDefault="007B763C" w:rsidP="007B763C" w:rsidR="007B763C">
      <w:pPr>
        <w:spacing w:after="0"/>
        <w:ind w:firstLine="720"/>
        <w:jc w:val="both"/>
      </w:pPr>
      <w:r>
        <w:t xml:space="preserve">                                                                           Za točnost </w:t>
      </w:r>
      <w:proofErr w:type="spellStart"/>
      <w:r>
        <w:t>otpravka</w:t>
      </w:r>
      <w:proofErr w:type="spellEnd"/>
      <w:r>
        <w:t>-ovlašteni službenik</w:t>
      </w:r>
    </w:p>
    <w:p w:rsidRDefault="007B763C" w:rsidP="007B763C" w:rsidR="007B763C">
      <w:pPr>
        <w:ind w:firstLine="720"/>
        <w:jc w:val="both"/>
      </w:pPr>
      <w:r>
        <w:t xml:space="preserve">                                                                                             Jasmina </w:t>
      </w:r>
      <w:proofErr w:type="spellStart"/>
      <w:r>
        <w:t>Tubić</w:t>
      </w:r>
      <w:proofErr w:type="spellEnd"/>
      <w:r>
        <w:t xml:space="preserve">      </w:t>
      </w:r>
    </w:p>
    <w:p w:rsidRDefault="007B763C" w:rsidP="007B763C" w:rsidR="007B76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7B76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63C"/>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64616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St-95/2018-12</izvorni_sadrzaj>
    <derivirana_varijabla naziv="DomainObject.Oznaka_1">St-95/2018-12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St-95/2018</izvorni_sadrzaj>
    <derivirana_varijabla naziv="DomainObject.Predmet.OznakaBroj_1">St-95/2018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UKOR jednostavno društvo s ograničenom odgovornošću za ugostiteljstvo</izvorni_sadrzaj>
    <derivirana_varijabla naziv="DomainObject.Predmet.ProtustrankaFormated_1">  UKOR jednostavno društvo s ograničenom odgovornošću za ugostiteljstvo</derivirana_varijabla>
  </DomainObject.Predmet.ProtustrankaFormated>
  <DomainObject.Predmet.ProtustrankaFormatedOIB>
    <izvorni_sadrzaj>  UKOR jednostavno društvo s ograničenom odgovornošću za ugostiteljstvo, OIB 80208205777</izvorni_sadrzaj>
    <derivirana_varijabla naziv="DomainObject.Predmet.ProtustrankaFormatedOIB_1">  UKOR jednostavno društvo s ograničenom odgovornošću za ugostiteljstvo, OIB 80208205777</derivirana_varijabla>
  </DomainObject.Predmet.ProtustrankaFormatedOIB>
  <DomainObject.Predmet.ProtustrankaFormatedWithAdress>
    <izvorni_sadrzaj> UKOR jednostavno društvo s ograničenom odgovornošću za ugostiteljstvo, A. Mihanovića 8/B, 43000 Bjelovar</izvorni_sadrzaj>
    <derivirana_varijabla naziv="DomainObject.Predmet.ProtustrankaFormatedWithAdress_1"> UKOR jednostavno društvo s ograničenom odgovornošću za ugostiteljstvo, A. Mihanovića 8/B, 43000 Bjelovar</derivirana_varijabla>
  </DomainObject.Predmet.ProtustrankaFormatedWithAdress>
  <DomainObject.Predmet.ProtustrankaFormatedWithAdressOIB>
    <izvorni_sadrzaj> UKOR jednostavno društvo s ograničenom odgovornošću za ugostiteljstvo, OIB 80208205777, A. Mihanovića 8/B, 43000 Bjelovar</izvorni_sadrzaj>
    <derivirana_varijabla naziv="DomainObject.Predmet.ProtustrankaFormatedWithAdressOIB_1"> UKOR jednostavno društvo s ograničenom odgovornošću za ugostiteljstvo, OIB 80208205777, A. Mihanovića 8/B, 43000 Bjelovar</derivirana_varijabla>
  </DomainObject.Predmet.ProtustrankaFormatedWithAdressOIB>
  <DomainObject.Predmet.ProtustrankaWithAdress>
    <izvorni_sadrzaj>UKOR jednostavno društvo s ograničenom odgovornošću za ugostiteljstvo A. Mihanovića 8/B, 43000 Bjelovar</izvorni_sadrzaj>
    <derivirana_varijabla naziv="DomainObject.Predmet.ProtustrankaWithAdress_1">UKOR jednostavno društvo s ograničenom odgovornošću za ugostiteljstvo A. Mihanovića 8/B, 43000 Bjelovar</derivirana_varijabla>
  </DomainObject.Predmet.ProtustrankaWithAdress>
  <DomainObject.Predmet.ProtustrankaWithAdressOIB>
    <izvorni_sadrzaj>UKOR jednostavno društvo s ograničenom odgovornošću za ugostiteljstvo, OIB 80208205777, A. Mihanovića 8/B, 43000 Bjelovar</izvorni_sadrzaj>
    <derivirana_varijabla naziv="DomainObject.Predmet.ProtustrankaWithAdressOIB_1">UKOR jednostavno društvo s ograničenom odgovornošću za ugostiteljstvo, OIB 80208205777, A. Mihanovića 8/B, 43000 Bjelovar</derivirana_varijabla>
  </DomainObject.Predmet.ProtustrankaWithAdressOIB>
  <DomainObject.Predmet.ProtustrankaNazivFormated>
    <izvorni_sadrzaj>UKOR jednostavno društvo s ograničenom odgovornošću za ugostiteljstvo</izvorni_sadrzaj>
    <derivirana_varijabla naziv="DomainObject.Predmet.ProtustrankaNazivFormated_1">UKOR jednostavno društvo s ograničenom odgovornošću za ugostiteljstvo</derivirana_varijabla>
  </DomainObject.Predmet.ProtustrankaNazivFormated>
  <DomainObject.Predmet.ProtustrankaNazivFormatedOIB>
    <izvorni_sadrzaj>UKOR jednostavno društvo s ograničenom odgovornošću za ugostiteljstvo, OIB 80208205777</izvorni_sadrzaj>
    <derivirana_varijabla naziv="DomainObject.Predmet.ProtustrankaNazivFormatedOIB_1">UKOR jednostavno društvo s ograničenom odgovornošću za ugostiteljstvo, OIB 80208205777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UKOR jednostavno društvo s ograničenom odgovornošću za ugostiteljstvo</item>
    </izvorni_sadrzaj>
    <derivirana_varijabla naziv="DomainObject.Predmet.ProtuStrankaListFormated_1">
      <item>UKOR jednostavno društvo s ograničenom odgovornošću za ugostiteljstvo</item>
    </derivirana_varijabla>
  </DomainObject.Predmet.ProtuStrankaListFormated>
  <DomainObject.Predmet.ProtuStrankaListFormatedOIB>
    <izvorni_sadrzaj>
      <item>UKOR jednostavno društvo s ograničenom odgovornošću za ugostiteljstvo, OIB 80208205777</item>
    </izvorni_sadrzaj>
    <derivirana_varijabla naziv="DomainObject.Predmet.ProtuStrankaListFormatedOIB_1">
      <item>UKOR jednostavno društvo s ograničenom odgovornošću za ugostiteljstvo, OIB 80208205777</item>
    </derivirana_varijabla>
  </DomainObject.Predmet.ProtuStrankaListFormatedOIB>
  <DomainObject.Predmet.ProtuStrankaListFormatedWithAdress>
    <izvorni_sadrzaj>
      <item>UKOR jednostavno društvo s ograničenom odgovornošću za ugostiteljstvo, A. Mihanovića 8/B, 43000 Bjelovar</item>
    </izvorni_sadrzaj>
    <derivirana_varijabla naziv="DomainObject.Predmet.ProtuStrankaListFormatedWithAdress_1">
      <item>UKOR jednostavno društvo s ograničenom odgovornošću za ugostiteljstvo, A. Mihanovića 8/B, 43000 Bjelovar</item>
    </derivirana_varijabla>
  </DomainObject.Predmet.ProtuStrankaListFormatedWithAdress>
  <DomainObject.Predmet.ProtuStrankaListFormatedWithAdressOIB>
    <izvorni_sadrzaj>
      <item>UKOR jednostavno društvo s ograničenom odgovornošću za ugostiteljstvo, OIB 80208205777, A. Mihanovića 8/B, 43000 Bjelovar</item>
    </izvorni_sadrzaj>
    <derivirana_varijabla naziv="DomainObject.Predmet.ProtuStrankaListFormatedWithAdressOIB_1">
      <item>UKOR jednostavno društvo s ograničenom odgovornošću za ugostiteljstvo, OIB 80208205777, A. Mihanovića 8/B, 43000 Bjelovar</item>
    </derivirana_varijabla>
  </DomainObject.Predmet.ProtuStrankaListFormatedWithAdressOIB>
  <DomainObject.Predmet.ProtuStrankaListNazivFormated>
    <izvorni_sadrzaj>
      <item>UKOR jednostavno društvo s ograničenom odgovornošću za ugostiteljstvo</item>
    </izvorni_sadrzaj>
    <derivirana_varijabla naziv="DomainObject.Predmet.ProtuStrankaListNazivFormated_1">
      <item>UKOR jednostavno društvo s ograničenom odgovornošću za ugostiteljstvo</item>
    </derivirana_varijabla>
  </DomainObject.Predmet.ProtuStrankaListNazivFormated>
  <DomainObject.Predmet.ProtuStrankaListNazivFormatedOIB>
    <izvorni_sadrzaj>
      <item>UKOR jednostavno društvo s ograničenom odgovornošću za ugostiteljstvo, OIB 80208205777</item>
    </izvorni_sadrzaj>
    <derivirana_varijabla naziv="DomainObject.Predmet.ProtuStrankaListNazivFormatedOIB_1">
      <item>UKOR jednostavno društvo s ograničenom odgovornošću za ugostiteljstvo, OIB 80208205777</item>
    </derivirana_varijabla>
  </DomainObject.Predmet.ProtuStrankaListNazivFormatedOIB>
  <DomainObject.Predmet.OstaliListFormated>
    <izvorni_sadrzaj>
      <item>Zoran Turudija</item>
    </izvorni_sadrzaj>
    <derivirana_varijabla naziv="DomainObject.Predmet.OstaliListFormated_1">
      <item>Zoran Turudija</item>
    </derivirana_varijabla>
  </DomainObject.Predmet.OstaliListFormated>
  <DomainObject.Predmet.OstaliListFormatedOIB>
    <izvorni_sadrzaj>
      <item>Zoran Turudija, OIB 85502328116</item>
    </izvorni_sadrzaj>
    <derivirana_varijabla naziv="DomainObject.Predmet.OstaliListFormatedOIB_1">
      <item>Zoran Turudija, OIB 85502328116</item>
    </derivirana_varijabla>
  </DomainObject.Predmet.OstaliListFormatedOIB>
  <DomainObject.Predmet.OstaliListFormatedWithAdress>
    <izvorni_sadrzaj>
      <item>Zoran Turudija, Antuna Mihanovića 8/B, 43000 Bjelovar</item>
    </izvorni_sadrzaj>
    <derivirana_varijabla naziv="DomainObject.Predmet.OstaliListFormatedWithAdress_1">
      <item>Zoran Turudija, Antuna Mihanovića 8/B, 43000 Bjelovar</item>
    </derivirana_varijabla>
  </DomainObject.Predmet.OstaliListFormatedWithAdress>
  <DomainObject.Predmet.OstaliListFormatedWithAdressOIB>
    <izvorni_sadrzaj>
      <item>Zoran Turudija, OIB 85502328116, Antuna Mihanovića 8/B, 43000 Bjelovar</item>
    </izvorni_sadrzaj>
    <derivirana_varijabla naziv="DomainObject.Predmet.OstaliListFormatedWithAdressOIB_1">
      <item>Zoran Turudija, OIB 85502328116, Antuna Mihanovića 8/B, 43000 Bjelovar</item>
    </derivirana_varijabla>
  </DomainObject.Predmet.OstaliListFormatedWithAdressOIB>
  <DomainObject.Predmet.OstaliListNazivFormated>
    <izvorni_sadrzaj>
      <item>Zoran Turudija</item>
    </izvorni_sadrzaj>
    <derivirana_varijabla naziv="DomainObject.Predmet.OstaliListNazivFormated_1">
      <item>Zoran Turudija</item>
    </derivirana_varijabla>
  </DomainObject.Predmet.OstaliListNazivFormated>
  <DomainObject.Predmet.OstaliListNazivFormatedOIB>
    <izvorni_sadrzaj>
      <item>Zoran Turudija, OIB 85502328116</item>
    </izvorni_sadrzaj>
    <derivirana_varijabla naziv="DomainObject.Predmet.OstaliListNazivFormatedOIB_1">
      <item>Zoran Turudija, OIB 85502328116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St-95/2018-12</izvorni_sadrzaj>
    <derivirana_varijabla naziv="DomainObject.PoslovniBrojDokumenta_1">St-95/2018-12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UKOR jednostavno društvo s ograničenom odgovornošću za ugostiteljstvo</izvorni_sadrzaj>
    <derivirana_varijabla naziv="DomainObject.Predmet.ProtustrankaIDrugi_1">UKOR jednostavno društvo s ograničenom odgovornošću za ugostiteljstvo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UKOR jednostavno društvo s ograničenom odgovornošću za ugostiteljstvo, OIB 80208205777, A. Mihanovića 8/B, 43000 Bjelovar</izvorni_sadrzaj>
    <derivirana_varijabla naziv="DomainObject.Predmet.ProtustrankaIDrugiAdressOIB_1">UKOR jednostavno društvo s ograničenom odgovornošću za ugostiteljstvo, OIB 80208205777, A. Mihanovića 8/B,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UKOR jednostavno društvo s ograničenom odgovornošću za ugostiteljstvo</item>
      <item>Zoran Turudija</item>
    </izvorni_sadrzaj>
    <derivirana_varijabla naziv="DomainObject.Predmet.SudioniciListNaziv_1">
      <item>FINA, RC ZAGREB, Podružnica BJELOVAR</item>
      <item>UKOR jednostavno društvo s ograničenom odgovornošću za ugostiteljstvo</item>
      <item>Zoran Turudija</item>
    </derivirana_varijabla>
  </DomainObject.Predmet.SudioniciListNaziv>
  <DomainObject.Predmet.SudioniciListAdressOIB>
    <izvorni_sadrzaj>
      <item>FINA, RC ZAGREB, Podružnica BJELOVAR, OIB 85821130368, F. Supila 4,43000 Bjelovar</item>
      <item>UKOR jednostavno društvo s ograničenom odgovornošću za ugostiteljstvo, OIB 80208205777, A. Mihanovića 8/B,43000 Bjelovar</item>
      <item>Zoran Turudija, OIB 85502328116, Antuna Mihanovića 8/B,43000 Bjelovar</item>
    </izvorni_sadrzaj>
    <derivirana_varijabla naziv="DomainObject.Predmet.SudioniciListAdressOIB_1">
      <item>FINA, RC ZAGREB, Podružnica BJELOVAR, OIB 85821130368, F. Supila 4,43000 Bjelovar</item>
      <item>UKOR jednostavno društvo s ograničenom odgovornošću za ugostiteljstvo, OIB 80208205777, A. Mihanovića 8/B,43000 Bjelovar</item>
      <item>Zoran Turudija, OIB 85502328116, Antuna Mihanovića 8/B,43000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5E8C9-CC53-4A29-AC54-EC98C92E32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790</properties:Words>
  <properties:Characters>4570</properties:Characters>
  <properties:Lines>78</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2018-12-03T10:41:00Z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