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ea3d" w14:paraId="d2cea3d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3D3B5D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FC3ADD">
        <w:rPr>
          <w:color w:themeColor="text1" w:val="000000"/>
        </w:rPr>
        <w:t>3</w:t>
      </w:r>
      <w:r w:rsidR="00822E9E">
        <w:rPr>
          <w:color w:themeColor="text1" w:val="000000"/>
        </w:rPr>
        <w:t>72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3D3B5D">
        <w:t xml:space="preserve">(N.N. br. </w:t>
      </w:r>
      <w:r w:rsidR="00AC4528" w:rsidRPr="003D3B5D">
        <w:t>71/15.</w:t>
      </w:r>
      <w:r w:rsidRPr="003D3B5D">
        <w:t>)</w:t>
      </w:r>
      <w:r w:rsidR="008155EE" w:rsidRPr="003D3B5D">
        <w:t>,</w:t>
      </w:r>
      <w:r w:rsidRPr="003D3B5D">
        <w:t xml:space="preserve"> dana </w:t>
      </w:r>
      <w:r w:rsidR="00A82955">
        <w:t>20</w:t>
      </w:r>
      <w:r w:rsidR="003D3B5D" w:rsidRPr="003D3B5D">
        <w:t>. listopada 2017. godine</w:t>
      </w:r>
      <w:r w:rsidRPr="003D3B5D">
        <w:t>,</w:t>
      </w:r>
      <w:r w:rsidR="00F034D3" w:rsidRPr="003D3B5D">
        <w:t xml:space="preserve"> </w:t>
      </w:r>
      <w:r w:rsidRPr="003D3B5D">
        <w:t>objavljuje</w:t>
      </w:r>
      <w:r w:rsidR="008155EE" w:rsidRPr="003D3B5D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822E9E">
        <w:rPr>
          <w:b/>
        </w:rPr>
        <w:t>PCC BIOMASA KOGENERACIJA d.o.o</w:t>
      </w:r>
      <w:r w:rsidR="00822E9E">
        <w:t>., Šarengradska 9, Zagreb, OIB: 27604373387</w:t>
      </w:r>
      <w:r w:rsidR="00FC3ADD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822E9E">
        <w:rPr>
          <w:color w:themeColor="text1" w:val="000000"/>
        </w:rPr>
        <w:t>5.335,00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3D3B5D">
      <w:pPr>
        <w:jc w:val="center"/>
      </w:pPr>
      <w:r w:rsidRPr="003D3B5D">
        <w:t xml:space="preserve">Zagreb, </w:t>
      </w:r>
      <w:r w:rsidR="00A82955">
        <w:t>20</w:t>
      </w:r>
      <w:r w:rsidR="003D3B5D" w:rsidRPr="003D3B5D">
        <w:t>. listopada 2017. godine</w:t>
      </w:r>
      <w:r w:rsidRPr="003D3B5D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A0531" w:rsidP="00BA0531" w:rsidR="00BA0531">
      <w:pPr>
        <w:pStyle w:val="Odlomakpopisa"/>
        <w:numPr>
          <w:ilvl w:val="0"/>
          <w:numId w:val="10"/>
        </w:numPr>
        <w:jc w:val="both"/>
      </w:pPr>
      <w:r>
        <w:t>E-oglasna ploča suda (55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FC3ADD">
      <w:rPr>
        <w:b/>
        <w:color w:themeColor="text1" w:val="000000"/>
      </w:rPr>
      <w:t>3</w:t>
    </w:r>
    <w:r w:rsidR="00822E9E">
      <w:rPr>
        <w:b/>
        <w:color w:themeColor="text1" w:val="000000"/>
      </w:rPr>
      <w:t>72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47D3"/>
    <w:rsid w:val="003579F3"/>
    <w:rsid w:val="003673AE"/>
    <w:rsid w:val="0038246E"/>
    <w:rsid w:val="003958B3"/>
    <w:rsid w:val="003D35F9"/>
    <w:rsid w:val="003D3B5D"/>
    <w:rsid w:val="003E1AB9"/>
    <w:rsid w:val="003E3A15"/>
    <w:rsid w:val="003E5656"/>
    <w:rsid w:val="00413F4C"/>
    <w:rsid w:val="00460546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7629E"/>
    <w:rsid w:val="00581315"/>
    <w:rsid w:val="00590AEF"/>
    <w:rsid w:val="00591994"/>
    <w:rsid w:val="005A0039"/>
    <w:rsid w:val="005B51B3"/>
    <w:rsid w:val="005C08A7"/>
    <w:rsid w:val="005C64ED"/>
    <w:rsid w:val="005D476D"/>
    <w:rsid w:val="005E4AB8"/>
    <w:rsid w:val="005F0073"/>
    <w:rsid w:val="005F4627"/>
    <w:rsid w:val="00627F6A"/>
    <w:rsid w:val="00657B8E"/>
    <w:rsid w:val="006679FC"/>
    <w:rsid w:val="006D3A83"/>
    <w:rsid w:val="006F2FFE"/>
    <w:rsid w:val="006F39B9"/>
    <w:rsid w:val="0075116F"/>
    <w:rsid w:val="00753453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22E9E"/>
    <w:rsid w:val="008613BD"/>
    <w:rsid w:val="00863025"/>
    <w:rsid w:val="00871F01"/>
    <w:rsid w:val="00876321"/>
    <w:rsid w:val="00897516"/>
    <w:rsid w:val="008D121D"/>
    <w:rsid w:val="00907784"/>
    <w:rsid w:val="00920CA0"/>
    <w:rsid w:val="00936AAD"/>
    <w:rsid w:val="009419D8"/>
    <w:rsid w:val="00A07009"/>
    <w:rsid w:val="00A14328"/>
    <w:rsid w:val="00A147E6"/>
    <w:rsid w:val="00A17061"/>
    <w:rsid w:val="00A20BD7"/>
    <w:rsid w:val="00A46C69"/>
    <w:rsid w:val="00A6055A"/>
    <w:rsid w:val="00A677F5"/>
    <w:rsid w:val="00A71431"/>
    <w:rsid w:val="00A82955"/>
    <w:rsid w:val="00AA2D5C"/>
    <w:rsid w:val="00AC165C"/>
    <w:rsid w:val="00AC4528"/>
    <w:rsid w:val="00AD027A"/>
    <w:rsid w:val="00AD5598"/>
    <w:rsid w:val="00AF068C"/>
    <w:rsid w:val="00B150C0"/>
    <w:rsid w:val="00B45F34"/>
    <w:rsid w:val="00B71A7F"/>
    <w:rsid w:val="00B82F18"/>
    <w:rsid w:val="00B93C7C"/>
    <w:rsid w:val="00BA0531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00B9"/>
    <w:rsid w:val="00D965EB"/>
    <w:rsid w:val="00DA05FB"/>
    <w:rsid w:val="00DE45F5"/>
    <w:rsid w:val="00DE6B63"/>
    <w:rsid w:val="00E17C26"/>
    <w:rsid w:val="00E6598F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C3ADD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9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95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9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9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9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95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9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9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36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St-2372/2017</izvorni_sadrzaj>
    <derivirana_varijabla naziv="DomainObject.Predmet.OznakaBroj_1">St-2372/2017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PCC BIOMASA KOGENERACIJA d.o.o. zastupanog po punomoćniku Ian Francis Rice</izvorni_sadrzaj>
    <derivirana_varijabla naziv="DomainObject.Predmet.ProtustrankaFormated_1">  PCC BIOMASA KOGENERACIJA d.o.o. zastupanog po punomoćniku Ian Francis Rice</derivirana_varijabla>
  </DomainObject.Predmet.ProtustrankaFormated>
  <DomainObject.Predmet.ProtustrankaFormatedOIB>
    <izvorni_sadrzaj>  PCC BIOMASA KOGENERACIJA d.o.o., OIB 27604373387 zastupanog po punomoćniku Ian Francis Rice</izvorni_sadrzaj>
    <derivirana_varijabla naziv="DomainObject.Predmet.ProtustrankaFormatedOIB_1">  PCC BIOMASA KOGENERACIJA d.o.o., OIB 27604373387 zastupanog po punomoćniku Ian Francis Rice</derivirana_varijabla>
  </DomainObject.Predmet.ProtustrankaFormatedOIB>
  <DomainObject.Predmet.ProtustrankaFormatedWithAdress>
    <izvorni_sadrzaj> PCC BIOMASA KOGENERACIJA d.o.o., Šarengradska 9, 10000 Zagreb zastupanog po punomoćniku Ian Francis Rice</izvorni_sadrzaj>
    <derivirana_varijabla naziv="DomainObject.Predmet.ProtustrankaFormatedWithAdress_1"> PCC BIOMASA KOGENERACIJA d.o.o., Šarengradska 9, 10000 Zagreb zastupanog po punomoćniku Ian Francis Rice</derivirana_varijabla>
  </DomainObject.Predmet.ProtustrankaFormatedWithAdress>
  <DomainObject.Predmet.ProtustrankaFormatedWithAdressOIB>
    <izvorni_sadrzaj> PCC BIOMASA KOGENERACIJA d.o.o., OIB 27604373387, Šarengradska 9, 10000 Zagreb zastupanog po punomoćniku Ian Francis Rice</izvorni_sadrzaj>
    <derivirana_varijabla naziv="DomainObject.Predmet.ProtustrankaFormatedWithAdressOIB_1"> PCC BIOMASA KOGENERACIJA d.o.o., OIB 27604373387, Šarengradska 9, 10000 Zagreb zastupanog po punomoćniku Ian Francis Rice</derivirana_varijabla>
  </DomainObject.Predmet.ProtustrankaFormatedWithAdressOIB>
  <DomainObject.Predmet.ProtustrankaWithAdress>
    <izvorni_sadrzaj>PCC BIOMASA KOGENERACIJA d.o.o. Šarengradska 9, 10000 Zagreb</izvorni_sadrzaj>
    <derivirana_varijabla naziv="DomainObject.Predmet.ProtustrankaWithAdress_1">PCC BIOMASA KOGENERACIJA d.o.o. Šarengradska 9, 10000 Zagreb</derivirana_varijabla>
  </DomainObject.Predmet.ProtustrankaWithAdress>
  <DomainObject.Predmet.ProtustrankaWithAdressOIB>
    <izvorni_sadrzaj>PCC BIOMASA KOGENERACIJA d.o.o., OIB 27604373387, Šarengradska 9, 10000 Zagreb</izvorni_sadrzaj>
    <derivirana_varijabla naziv="DomainObject.Predmet.ProtustrankaWithAdressOIB_1">PCC BIOMASA KOGENERACIJA d.o.o., OIB 27604373387, Šarengradska 9, 10000 Zagreb</derivirana_varijabla>
  </DomainObject.Predmet.ProtustrankaWithAdressOIB>
  <DomainObject.Predmet.ProtustrankaNazivFormated>
    <izvorni_sadrzaj>PCC BIOMASA KOGENERACIJA d.o.o.</izvorni_sadrzaj>
    <derivirana_varijabla naziv="DomainObject.Predmet.ProtustrankaNazivFormated_1">PCC BIOMASA KOGENERACIJA d.o.o.</derivirana_varijabla>
  </DomainObject.Predmet.ProtustrankaNazivFormated>
  <DomainObject.Predmet.ProtustrankaNazivFormatedOIB>
    <izvorni_sadrzaj>PCC BIOMASA KOGENERACIJA d.o.o., OIB 27604373387</izvorni_sadrzaj>
    <derivirana_varijabla naziv="DomainObject.Predmet.ProtustrankaNazivFormatedOIB_1">PCC BIOMASA KOGENERACIJA d.o.o., OIB 27604373387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PCC BIOMASA KOGENERACIJA d.o.o. zastupanog po punomoćniku Ian Francis Rice</item>
    </izvorni_sadrzaj>
    <derivirana_varijabla naziv="DomainObject.Predmet.ProtuStrankaListFormated_1">
      <item>PCC BIOMASA KOGENERACIJA d.o.o. zastupanog po punomoćniku Ian Francis Rice</item>
    </derivirana_varijabla>
  </DomainObject.Predmet.ProtuStrankaListFormated>
  <DomainObject.Predmet.ProtuStrankaListFormatedOIB>
    <izvorni_sadrzaj>
      <item>PCC BIOMASA KOGENERACIJA d.o.o., OIB 27604373387 zastupanog po punomoćniku Ian Francis Rice</item>
    </izvorni_sadrzaj>
    <derivirana_varijabla naziv="DomainObject.Predmet.ProtuStrankaListFormatedOIB_1">
      <item>PCC BIOMASA KOGENERACIJA d.o.o., OIB 27604373387 zastupanog po punomoćniku Ian Francis Rice</item>
    </derivirana_varijabla>
  </DomainObject.Predmet.ProtuStrankaListFormatedOIB>
  <DomainObject.Predmet.ProtuStrankaListFormatedWithAdress>
    <izvorni_sadrzaj>
      <item>PCC BIOMASA KOGENERACIJA d.o.o., Šarengradska 9, 10000 Zagreb zastupanog po punomoćniku Ian Francis Rice</item>
    </izvorni_sadrzaj>
    <derivirana_varijabla naziv="DomainObject.Predmet.ProtuStrankaListFormatedWithAdress_1">
      <item>PCC BIOMASA KOGENERACIJA d.o.o., Šarengradska 9, 10000 Zagreb zastupanog po punomoćniku Ian Francis Rice</item>
    </derivirana_varijabla>
  </DomainObject.Predmet.ProtuStrankaListFormatedWithAdress>
  <DomainObject.Predmet.ProtuStrankaListFormatedWithAdressOIB>
    <izvorni_sadrzaj>
      <item>PCC BIOMASA KOGENERACIJA d.o.o., OIB 27604373387, Šarengradska 9, 10000 Zagreb zastupanog po punomoćniku Ian Francis Rice</item>
    </izvorni_sadrzaj>
    <derivirana_varijabla naziv="DomainObject.Predmet.ProtuStrankaListFormatedWithAdressOIB_1">
      <item>PCC BIOMASA KOGENERACIJA d.o.o., OIB 27604373387, Šarengradska 9, 10000 Zagreb zastupanog po punomoćniku Ian Francis Rice</item>
    </derivirana_varijabla>
  </DomainObject.Predmet.ProtuStrankaListFormatedWithAdressOIB>
  <DomainObject.Predmet.ProtuStrankaListNazivFormated>
    <izvorni_sadrzaj>
      <item>PCC BIOMASA KOGENERACIJA d.o.o.</item>
    </izvorni_sadrzaj>
    <derivirana_varijabla naziv="DomainObject.Predmet.ProtuStrankaListNazivFormated_1">
      <item>PCC BIOMASA KOGENERACIJA d.o.o.</item>
    </derivirana_varijabla>
  </DomainObject.Predmet.ProtuStrankaListNazivFormated>
  <DomainObject.Predmet.ProtuStrankaListNazivFormatedOIB>
    <izvorni_sadrzaj>
      <item>PCC BIOMASA KOGENERACIJA d.o.o., OIB 27604373387</item>
    </izvorni_sadrzaj>
    <derivirana_varijabla naziv="DomainObject.Predmet.ProtuStrankaListNazivFormatedOIB_1">
      <item>PCC BIOMASA KOGENERACIJA d.o.o., OIB 27604373387</item>
    </derivirana_varijabla>
  </DomainObject.Predmet.ProtuStrankaListNazivFormatedOIB>
  <DomainObject.Predmet.OstaliListFormated>
    <izvorni_sadrzaj>
      <item>Ian Francis Rice punomoćnik sudionika u postupku PCC BIOMASA KOGENERACIJA d.o.o.</item>
      <item>Giuseppe D'Anna</item>
    </izvorni_sadrzaj>
    <derivirana_varijabla naziv="DomainObject.Predmet.OstaliListFormated_1">
      <item>Ian Francis Rice punomoćnik sudionika u postupku PCC BIOMASA KOGENERACIJA d.o.o.</item>
      <item>Giuseppe D'Anna</item>
    </derivirana_varijabla>
  </DomainObject.Predmet.OstaliListFormated>
  <DomainObject.Predmet.OstaliListFormatedOIB>
    <izvorni_sadrzaj>
      <item>Ian Francis Rice, OIB 33578325672 punomoćnik sudionika u postupku PCC BIOMASA KOGENERACIJA d.o.o.</item>
      <item>Giuseppe D'Anna, OIB 96525797946</item>
    </izvorni_sadrzaj>
    <derivirana_varijabla naziv="DomainObject.Predmet.OstaliListFormatedOIB_1">
      <item>Ian Francis Rice, OIB 33578325672 punomoćnik sudionika u postupku PCC BIOMASA KOGENERACIJA d.o.o.</item>
      <item>Giuseppe D'Anna, OIB 96525797946</item>
    </derivirana_varijabla>
  </DomainObject.Predmet.OstaliListFormatedOIB>
  <DomainObject.Predmet.OstaliListFormatedWithAdress>
    <izvorni_sadrzaj>
      <item>Ian Francis Rice, EC3V 9HD, 4. Lombard Street, London  punomoćnik sudionika u postupku PCC BIOMASA KOGENERACIJA d.o.o.</item>
      <item>Giuseppe D'Anna, EC3V 9HD, 4. Lombard Street, London</item>
    </izvorni_sadrzaj>
    <derivirana_varijabla naziv="DomainObject.Predmet.OstaliListFormatedWithAdress_1">
      <item>Ian Francis Rice, EC3V 9HD, 4. Lombard Street, London  punomoćnik sudionika u postupku PCC BIOMASA KOGENERACIJA d.o.o.</item>
      <item>Giuseppe D'Anna, EC3V 9HD, 4. Lombard Street, London</item>
    </derivirana_varijabla>
  </DomainObject.Predmet.OstaliListFormatedWithAdress>
  <DomainObject.Predmet.OstaliListFormatedWithAdressOIB>
    <izvorni_sadrzaj>
      <item>Ian Francis Rice, OIB 33578325672, EC3V 9HD, 4. Lombard Street, London  punomoćnik sudionika u postupku PCC BIOMASA KOGENERACIJA d.o.o.</item>
      <item>Giuseppe D'Anna, OIB 96525797946, EC3V 9HD, 4. Lombard Street, London</item>
    </izvorni_sadrzaj>
    <derivirana_varijabla naziv="DomainObject.Predmet.OstaliListFormatedWithAdressOIB_1">
      <item>Ian Francis Rice, OIB 33578325672, EC3V 9HD, 4. Lombard Street, London  punomoćnik sudionika u postupku PCC BIOMASA KOGENERACIJA d.o.o.</item>
      <item>Giuseppe D'Anna, OIB 96525797946, EC3V 9HD, 4. Lombard Street, London</item>
    </derivirana_varijabla>
  </DomainObject.Predmet.OstaliListFormatedWithAdressOIB>
  <DomainObject.Predmet.OstaliListNazivFormated>
    <izvorni_sadrzaj>
      <item>Ian Francis Rice</item>
      <item>Giuseppe D'Anna</item>
    </izvorni_sadrzaj>
    <derivirana_varijabla naziv="DomainObject.Predmet.OstaliListNazivFormated_1">
      <item>Ian Francis Rice</item>
      <item>Giuseppe D'Anna</item>
    </derivirana_varijabla>
  </DomainObject.Predmet.OstaliListNazivFormated>
  <DomainObject.Predmet.OstaliListNazivFormatedOIB>
    <izvorni_sadrzaj>
      <item>Ian Francis Rice, OIB 33578325672</item>
      <item>Giuseppe D'Anna, OIB 96525797946</item>
    </izvorni_sadrzaj>
    <derivirana_varijabla naziv="DomainObject.Predmet.OstaliListNazivFormatedOIB_1">
      <item>Ian Francis Rice, OIB 33578325672</item>
      <item>Giuseppe D'Anna, OIB 96525797946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PCC BIOMASA KOGENERACIJA d.o.o.</izvorni_sadrzaj>
    <derivirana_varijabla naziv="DomainObject.Predmet.ProtustrankaIDrugi_1">PCC BIOMASA KOGENERACIJA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PCC BIOMASA KOGENERACIJA d.o.o., OIB 27604373387, Šarengradska 9, 10000 Zagreb</izvorni_sadrzaj>
    <derivirana_varijabla naziv="DomainObject.Predmet.ProtustrankaIDrugiAdressOIB_1">PCC BIOMASA KOGENERACIJA d.o.o., OIB 27604373387, Šarengradska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PCC BIOMASA KOGENERACIJA d.o.o.</item>
      <item>Ian Francis Rice</item>
      <item>Giuseppe D'Anna</item>
    </izvorni_sadrzaj>
    <derivirana_varijabla naziv="DomainObject.Predmet.SudioniciListNaziv_1">
      <item>FINA Regionalni centar Zagreb</item>
      <item>PCC BIOMASA KOGENERACIJA d.o.o.</item>
      <item>Ian Francis Rice</item>
      <item>Giuseppe D'Anna</item>
    </derivirana_varijabla>
  </DomainObject.Predmet.SudioniciListNaziv>
  <DomainObject.Predmet.SudioniciListAdressOIB>
    <izvorni_sadrzaj>
      <item>FINA Regionalni centar Zagreb, OIB 85821130368, Trg svibanjskih žrtava 1995. 1,10000 Zagreb</item>
      <item>PCC BIOMASA KOGENERACIJA d.o.o., OIB 27604373387, Šarengradska 9,10000 Zagreb</item>
      <item>Ian Francis Rice, OIB 33578325672, EC3V 9HD, 4. Lombard Street,London </item>
      <item>Giuseppe D'Anna, OIB 96525797946, EC3V 9HD, 4. Lombard Street,London</item>
    </izvorni_sadrzaj>
    <derivirana_varijabla naziv="DomainObject.Predmet.SudioniciListAdressOIB_1">
      <item>FINA Regionalni centar Zagreb, OIB 85821130368, Trg svibanjskih žrtava 1995. 1,10000 Zagreb</item>
      <item>PCC BIOMASA KOGENERACIJA d.o.o., OIB 27604373387, Šarengradska 9,10000 Zagreb</item>
      <item>Ian Francis Rice, OIB 33578325672, EC3V 9HD, 4. Lombard Street,London </item>
      <item>Giuseppe D'Anna, OIB 96525797946, EC3V 9HD, 4. Lombard Street,London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27604373387</item>
      <item>, OIB 33578325672</item>
      <item>, OIB 96525797946</item>
    </izvorni_sadrzaj>
    <derivirana_varijabla naziv="DomainObject.Predmet.SudioniciListNazivOIB_1">
      <item>, OIB 85821130368</item>
      <item>, OIB 27604373387</item>
      <item>, OIB 33578325672</item>
      <item>, OIB 96525797946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1353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2017-10-05T11:40:00Z</dcterms:created>
  <dc:creator>ilukac</dc:creator>
  <cp:lastModifiedBy>Irena Benko</cp:lastModifiedBy>
  <cp:lastPrinted>2017-10-20T12:19:00Z</cp:lastPrinted>
  <dcterms:modified xmlns:xsi="http://www.w3.org/2001/XMLSchema-instance" xsi:type="dcterms:W3CDTF">2017-10-20T12:19:00Z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