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8D61D7" w:rsidR="006A1BF5" w:rsidRPr="006A1BF5">
        <w:tc>
          <w:tcPr>
            <w:tcW w:type="dxa" w:w="2829"/>
            <w:shd w:fill="auto" w:color="auto" w:val="clear"/>
          </w:tcPr>
          <w:p w:rsidRDefault="00C1341F" w:rsidP="006E21E5" w:rsidR="006A1BF5" w:rsidRPr="006A1BF5">
            <w:pPr>
              <w:jc w:val="center"/>
              <w:rPr>
                <w:szCs w:val="24"/>
              </w:rPr>
            </w:pPr>
            <w:bookmarkStart w:name="_GoBack" w:id="0"/>
            <w:bookmarkEnd w:id="0"/>
            <w:r>
              <w:rPr>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6A1BF5" w:rsidP="00B27134" w:rsidR="006A1BF5" w:rsidRPr="006A1BF5">
            <w:pPr>
              <w:spacing w:before="120"/>
              <w:jc w:val="center"/>
              <w:rPr>
                <w:szCs w:val="24"/>
              </w:rPr>
            </w:pPr>
            <w:r w:rsidRPr="006A1BF5">
              <w:rPr>
                <w:szCs w:val="24"/>
              </w:rPr>
              <w:t>Republika Hrvatska</w:t>
            </w:r>
          </w:p>
          <w:p w:rsidRDefault="00C1341F" w:rsidP="006E21E5" w:rsidR="006A1BF5" w:rsidRPr="006A1BF5">
            <w:pPr>
              <w:jc w:val="center"/>
              <w:rPr>
                <w:szCs w:val="24"/>
              </w:rPr>
            </w:pPr>
            <w:r>
              <w:rPr>
                <w:szCs w:val="24"/>
              </w:rPr>
              <w:t>Općinski</w:t>
            </w:r>
            <w:r w:rsidR="008D61D7">
              <w:rPr>
                <w:szCs w:val="24"/>
              </w:rPr>
              <w:t xml:space="preserve"> sud u Varaždinu</w:t>
            </w:r>
          </w:p>
          <w:p w:rsidRDefault="00B27134" w:rsidP="006E21E5" w:rsidR="006A1BF5" w:rsidRPr="006A1BF5">
            <w:pPr>
              <w:jc w:val="center"/>
              <w:rPr>
                <w:szCs w:val="24"/>
              </w:rPr>
            </w:pPr>
            <w:r>
              <w:rPr>
                <w:szCs w:val="24"/>
              </w:rPr>
              <w:t>Varaždin, Braće Radić 2</w:t>
            </w:r>
          </w:p>
        </w:tc>
      </w:tr>
    </w:tbl>
    <w:p w14:textId="c4aec1a" w14:paraId="c4aec1a" w:rsidRDefault="00A2583A" w:rsidP="00A2583A" w:rsidR="00A2583A" w:rsidRPr="00A2583A">
      <w:pPr>
        <w15:collapsed w:val="false"/>
        <w:rPr>
          <w:b/>
          <w:i/>
          <w:szCs w:val="24"/>
        </w:rPr>
      </w:pPr>
    </w:p>
    <w:p w:rsidRDefault="001B0DAE" w:rsidP="00A2583A" w:rsidR="00A2583A" w:rsidRPr="001B0DAE">
      <w:pPr>
        <w:rPr>
          <w:szCs w:val="24"/>
        </w:rPr>
      </w:pPr>
      <w:r>
        <w:rPr>
          <w:szCs w:val="24"/>
        </w:rPr>
        <w:t xml:space="preserve">                                                                                                      </w:t>
      </w:r>
      <w:r w:rsidR="00A2583A" w:rsidRPr="001B0DAE">
        <w:rPr>
          <w:szCs w:val="24"/>
        </w:rPr>
        <w:t>Posl</w:t>
      </w:r>
      <w:r>
        <w:rPr>
          <w:szCs w:val="24"/>
        </w:rPr>
        <w:t>ovni br</w:t>
      </w:r>
      <w:r w:rsidR="00A2583A" w:rsidRPr="001B0DAE">
        <w:rPr>
          <w:szCs w:val="24"/>
        </w:rPr>
        <w:t>oj: 7 Sp-2/18-6</w:t>
      </w:r>
    </w:p>
    <w:p w:rsidRDefault="00A2583A" w:rsidP="00A2583A" w:rsidR="00A2583A">
      <w:pPr>
        <w:rPr>
          <w:szCs w:val="24"/>
        </w:rPr>
      </w:pPr>
    </w:p>
    <w:p w:rsidRDefault="001B0DAE" w:rsidP="00A2583A" w:rsidR="001B0DAE" w:rsidRPr="001B0DAE">
      <w:pPr>
        <w:rPr>
          <w:szCs w:val="24"/>
        </w:rPr>
      </w:pPr>
    </w:p>
    <w:p w:rsidRDefault="001B0DAE" w:rsidP="001B0DAE" w:rsidR="00A2583A" w:rsidRPr="001B0DAE">
      <w:pPr>
        <w:jc w:val="center"/>
        <w:rPr>
          <w:szCs w:val="24"/>
        </w:rPr>
      </w:pPr>
      <w:r>
        <w:rPr>
          <w:szCs w:val="24"/>
        </w:rPr>
        <w:t xml:space="preserve">U    I M E    </w:t>
      </w:r>
      <w:r w:rsidR="00A2583A" w:rsidRPr="001B0DAE">
        <w:rPr>
          <w:szCs w:val="24"/>
        </w:rPr>
        <w:t xml:space="preserve">R E P U B L I K </w:t>
      </w:r>
      <w:r>
        <w:rPr>
          <w:szCs w:val="24"/>
        </w:rPr>
        <w:t>E</w:t>
      </w:r>
      <w:r w:rsidR="00A2583A" w:rsidRPr="001B0DAE">
        <w:rPr>
          <w:szCs w:val="24"/>
        </w:rPr>
        <w:t xml:space="preserve">    H R V A T S K </w:t>
      </w:r>
      <w:r>
        <w:rPr>
          <w:szCs w:val="24"/>
        </w:rPr>
        <w:t>E</w:t>
      </w:r>
    </w:p>
    <w:p w:rsidRDefault="00A2583A" w:rsidP="001B0DAE" w:rsidR="00A2583A" w:rsidRPr="001B0DAE">
      <w:pPr>
        <w:jc w:val="center"/>
        <w:rPr>
          <w:szCs w:val="24"/>
        </w:rPr>
      </w:pPr>
    </w:p>
    <w:p w:rsidRDefault="00A2583A" w:rsidP="001B0DAE" w:rsidR="00A2583A" w:rsidRPr="001B0DAE">
      <w:pPr>
        <w:jc w:val="center"/>
        <w:rPr>
          <w:szCs w:val="24"/>
        </w:rPr>
      </w:pPr>
      <w:r w:rsidRPr="001B0DAE">
        <w:rPr>
          <w:szCs w:val="24"/>
        </w:rPr>
        <w:t>R J E Š E N J E</w:t>
      </w:r>
    </w:p>
    <w:p w:rsidRDefault="00A2583A" w:rsidP="001B0DAE" w:rsidR="00A2583A" w:rsidRPr="001B0DAE">
      <w:pPr>
        <w:jc w:val="center"/>
        <w:rPr>
          <w:szCs w:val="24"/>
        </w:rPr>
      </w:pPr>
    </w:p>
    <w:p w:rsidRDefault="00A2583A" w:rsidP="00A2583A" w:rsidR="00A2583A" w:rsidRPr="001B0DAE">
      <w:pPr>
        <w:rPr>
          <w:szCs w:val="24"/>
        </w:rPr>
      </w:pPr>
    </w:p>
    <w:p w:rsidRDefault="00A2583A" w:rsidP="001B0DAE" w:rsidR="00A2583A" w:rsidRPr="00A2583A">
      <w:pPr>
        <w:ind w:firstLine="708"/>
        <w:rPr>
          <w:szCs w:val="24"/>
        </w:rPr>
      </w:pPr>
      <w:r w:rsidRPr="00A2583A">
        <w:rPr>
          <w:szCs w:val="24"/>
        </w:rPr>
        <w:t xml:space="preserve">Općinski sud u Varaždinu po sutkinji Ana-Mariji Murić u stečajnom postupku povodom prijedloga potrošača Vere Blažeković, OIB: 08260874279, Nedeljanec, Livadska 10, za otvaranje stečajnog postupka, 5. studenog 2018., donosi , </w:t>
      </w:r>
    </w:p>
    <w:p w:rsidRDefault="00A2583A" w:rsidP="001B0DAE" w:rsidR="00A2583A" w:rsidRPr="00A2583A">
      <w:pPr>
        <w:rPr>
          <w:szCs w:val="24"/>
        </w:rPr>
      </w:pPr>
    </w:p>
    <w:p w:rsidRDefault="00A2583A" w:rsidP="001B0DAE" w:rsidR="00A2583A" w:rsidRPr="00A2583A">
      <w:pPr>
        <w:jc w:val="center"/>
        <w:rPr>
          <w:szCs w:val="24"/>
        </w:rPr>
      </w:pPr>
      <w:r w:rsidRPr="00A2583A">
        <w:rPr>
          <w:szCs w:val="24"/>
        </w:rPr>
        <w:t>r j e š e n j e</w:t>
      </w:r>
    </w:p>
    <w:p w:rsidRDefault="00A2583A" w:rsidP="00A2583A" w:rsidR="00A2583A" w:rsidRPr="00A2583A">
      <w:pPr>
        <w:rPr>
          <w:szCs w:val="24"/>
        </w:rPr>
      </w:pPr>
    </w:p>
    <w:p w:rsidRDefault="00A2583A" w:rsidP="001B0DAE" w:rsidR="00A2583A" w:rsidRPr="00A2583A">
      <w:pPr>
        <w:ind w:firstLine="708"/>
        <w:rPr>
          <w:szCs w:val="24"/>
        </w:rPr>
      </w:pPr>
      <w:r w:rsidRPr="00A2583A">
        <w:rPr>
          <w:szCs w:val="24"/>
        </w:rPr>
        <w:t>I/ Prihvaća se plan ispunjenja obveza potrošača</w:t>
      </w:r>
      <w:r w:rsidRPr="00A2583A">
        <w:rPr>
          <w:szCs w:val="24"/>
          <w:lang w:val="en-AU"/>
        </w:rPr>
        <w:t xml:space="preserve"> </w:t>
      </w:r>
      <w:r w:rsidRPr="00A2583A">
        <w:rPr>
          <w:szCs w:val="24"/>
        </w:rPr>
        <w:t>Vere Blažeković, OIB: 08260874279, Nedeljanec, Livadska 10, od dana 29. prosinca 2017., dopunjen dana 18. rujna 2018.,  koji glasi:</w:t>
      </w:r>
    </w:p>
    <w:p w:rsidRDefault="00A2583A" w:rsidP="00A2583A" w:rsidR="00A2583A" w:rsidRPr="00A2583A">
      <w:pPr>
        <w:rPr>
          <w:szCs w:val="24"/>
        </w:rPr>
      </w:pPr>
    </w:p>
    <w:p w:rsidRDefault="00A2583A" w:rsidP="00A2583A" w:rsidR="00A2583A" w:rsidRPr="00A2583A">
      <w:pPr>
        <w:rPr>
          <w:szCs w:val="24"/>
        </w:rPr>
      </w:pPr>
    </w:p>
    <w:p w:rsidRDefault="00A2583A" w:rsidP="00A2583A" w:rsidR="00A2583A" w:rsidRPr="00A2583A">
      <w:pPr>
        <w:rPr>
          <w:szCs w:val="24"/>
        </w:rPr>
      </w:pPr>
      <w:r w:rsidRPr="00A2583A">
        <w:rPr>
          <w:szCs w:val="24"/>
        </w:rPr>
        <w:t>PLAN ISPUNJENJA OBVEZA</w:t>
      </w:r>
    </w:p>
    <w:p w:rsidRDefault="00A2583A" w:rsidP="00A2583A" w:rsidR="00A2583A" w:rsidRPr="00A2583A">
      <w:pPr>
        <w:rPr>
          <w:szCs w:val="24"/>
        </w:rPr>
      </w:pPr>
    </w:p>
    <w:p w:rsidRDefault="00A2583A" w:rsidP="00A2583A" w:rsidR="00A2583A" w:rsidRPr="00A2583A">
      <w:pPr>
        <w:rPr>
          <w:szCs w:val="24"/>
        </w:rPr>
      </w:pPr>
      <w:r w:rsidRPr="00A2583A">
        <w:rPr>
          <w:szCs w:val="24"/>
        </w:rPr>
        <w:t>PODACI O POTROŠAČU:</w:t>
      </w:r>
    </w:p>
    <w:p w:rsidRDefault="00A2583A" w:rsidP="00A2583A" w:rsidR="00A2583A" w:rsidRPr="00A2583A">
      <w:pPr>
        <w:rPr>
          <w:szCs w:val="24"/>
        </w:rPr>
      </w:pPr>
      <w:r w:rsidRPr="00A2583A">
        <w:rPr>
          <w:szCs w:val="24"/>
        </w:rPr>
        <w:t xml:space="preserve">Ime i prezime              Vera Blažeković </w:t>
      </w:r>
    </w:p>
    <w:p w:rsidRDefault="00A2583A" w:rsidP="00A2583A" w:rsidR="00A2583A" w:rsidRPr="00A2583A">
      <w:pPr>
        <w:rPr>
          <w:szCs w:val="24"/>
        </w:rPr>
      </w:pPr>
    </w:p>
    <w:p w:rsidRDefault="00A2583A" w:rsidP="00A2583A" w:rsidR="00A2583A" w:rsidRPr="00A2583A">
      <w:pPr>
        <w:rPr>
          <w:szCs w:val="24"/>
        </w:rPr>
      </w:pPr>
      <w:r w:rsidRPr="00A2583A">
        <w:rPr>
          <w:szCs w:val="24"/>
        </w:rPr>
        <w:t>OIB              08260874279</w:t>
      </w:r>
    </w:p>
    <w:p w:rsidRDefault="00A2583A" w:rsidP="00A2583A" w:rsidR="00A2583A" w:rsidRPr="00A2583A">
      <w:pPr>
        <w:rPr>
          <w:szCs w:val="24"/>
        </w:rPr>
      </w:pPr>
    </w:p>
    <w:p w:rsidRDefault="00A2583A" w:rsidP="00A2583A" w:rsidR="00A2583A" w:rsidRPr="00A2583A">
      <w:pPr>
        <w:rPr>
          <w:szCs w:val="24"/>
        </w:rPr>
      </w:pPr>
      <w:r w:rsidRPr="00A2583A">
        <w:rPr>
          <w:szCs w:val="24"/>
        </w:rPr>
        <w:t xml:space="preserve">Adresa              Nedeljanec, Livadska 10 </w:t>
      </w:r>
    </w:p>
    <w:p w:rsidRDefault="00A2583A" w:rsidP="00A2583A" w:rsidR="00A2583A" w:rsidRPr="00A2583A">
      <w:pPr>
        <w:rPr>
          <w:szCs w:val="24"/>
        </w:rPr>
      </w:pPr>
    </w:p>
    <w:p w:rsidRDefault="00A2583A" w:rsidP="00A2583A" w:rsidR="00A2583A" w:rsidRPr="00A2583A">
      <w:pPr>
        <w:rPr>
          <w:szCs w:val="24"/>
        </w:rPr>
      </w:pPr>
    </w:p>
    <w:p w:rsidRDefault="00A2583A" w:rsidP="00A2583A" w:rsidR="00A2583A" w:rsidRPr="00A2583A">
      <w:pPr>
        <w:rPr>
          <w:szCs w:val="24"/>
        </w:rPr>
      </w:pPr>
      <w:r w:rsidRPr="00A2583A">
        <w:rPr>
          <w:szCs w:val="24"/>
        </w:rPr>
        <w:t>1. Iznos potrošačevih obveza</w:t>
      </w:r>
    </w:p>
    <w:p w:rsidRDefault="00A2583A" w:rsidP="00A2583A" w:rsidR="00A2583A" w:rsidRPr="00A2583A">
      <w:pPr>
        <w:rPr>
          <w:szCs w:val="24"/>
        </w:rPr>
      </w:pPr>
    </w:p>
    <w:p w:rsidRDefault="00A2583A" w:rsidP="00A2583A" w:rsidR="00A2583A" w:rsidRPr="00A2583A">
      <w:pPr>
        <w:rPr>
          <w:szCs w:val="24"/>
        </w:rPr>
      </w:pPr>
    </w:p>
    <w:p w:rsidRDefault="00A2583A" w:rsidP="00A2583A" w:rsidR="00A2583A" w:rsidRPr="00A2583A">
      <w:pPr>
        <w:rPr>
          <w:szCs w:val="24"/>
        </w:rPr>
      </w:pPr>
      <w:r w:rsidRPr="00A2583A">
        <w:rPr>
          <w:szCs w:val="24"/>
        </w:rPr>
        <w:t>1.1. Vjerovnik: Odvjetničko društvo Leko i partneri d.o.o. Zagreb, Domagojeva 18, Zagreb, OIB: 35913314365</w:t>
      </w:r>
    </w:p>
    <w:p w:rsidRDefault="00A2583A" w:rsidP="00A2583A" w:rsidR="00A2583A" w:rsidRPr="00A2583A">
      <w:pPr>
        <w:rPr>
          <w:szCs w:val="24"/>
        </w:rPr>
      </w:pPr>
    </w:p>
    <w:p w:rsidRDefault="00A2583A" w:rsidP="00A2583A" w:rsidR="00A2583A" w:rsidRPr="00A2583A">
      <w:pPr>
        <w:rPr>
          <w:szCs w:val="24"/>
        </w:rPr>
      </w:pPr>
      <w:r w:rsidRPr="00A2583A">
        <w:rPr>
          <w:szCs w:val="24"/>
        </w:rPr>
        <w:t>- Opis obveze: dugovanje po rješenju o ovrsi br. Ovr-412/06 Općinskog suda u Varaždinu</w:t>
      </w:r>
    </w:p>
    <w:p w:rsidRDefault="00A2583A" w:rsidP="00A2583A" w:rsidR="00A2583A" w:rsidRPr="00A2583A">
      <w:pPr>
        <w:rPr>
          <w:szCs w:val="24"/>
        </w:rPr>
      </w:pPr>
    </w:p>
    <w:p w:rsidRDefault="00A2583A" w:rsidP="00A2583A" w:rsidR="00A2583A" w:rsidRPr="00A2583A">
      <w:pPr>
        <w:rPr>
          <w:szCs w:val="24"/>
        </w:rPr>
      </w:pPr>
      <w:r w:rsidRPr="00A2583A">
        <w:rPr>
          <w:szCs w:val="24"/>
        </w:rPr>
        <w:t>- Vrijednost:  16.858,39 kn</w:t>
      </w:r>
    </w:p>
    <w:p w:rsidRDefault="00A2583A" w:rsidP="00A2583A" w:rsidR="00A2583A" w:rsidRPr="00A2583A">
      <w:pPr>
        <w:rPr>
          <w:szCs w:val="24"/>
        </w:rPr>
      </w:pPr>
    </w:p>
    <w:p w:rsidRDefault="00A2583A" w:rsidP="00A2583A" w:rsidR="00A2583A" w:rsidRPr="00A2583A">
      <w:pPr>
        <w:rPr>
          <w:szCs w:val="24"/>
        </w:rPr>
      </w:pPr>
      <w:r w:rsidRPr="00A2583A">
        <w:rPr>
          <w:szCs w:val="24"/>
        </w:rPr>
        <w:t>1.2. Vjerovnik: Zagrebačka banka d.d. Zagreb, Trg bana J. Jelačića 10, Zagreb, OIB: 92963223473</w:t>
      </w:r>
    </w:p>
    <w:p w:rsidRDefault="00A2583A" w:rsidP="00A2583A" w:rsidR="00A2583A" w:rsidRPr="00A2583A">
      <w:pPr>
        <w:rPr>
          <w:szCs w:val="24"/>
        </w:rPr>
      </w:pPr>
    </w:p>
    <w:p w:rsidRDefault="00A2583A" w:rsidP="00A2583A" w:rsidR="00A2583A" w:rsidRPr="00A2583A">
      <w:pPr>
        <w:rPr>
          <w:szCs w:val="24"/>
        </w:rPr>
      </w:pPr>
      <w:r w:rsidRPr="00A2583A">
        <w:rPr>
          <w:szCs w:val="24"/>
        </w:rPr>
        <w:lastRenderedPageBreak/>
        <w:t xml:space="preserve">- Opis obveze: dugovanje po rješenju o ovrsi br. Ovr-2825/11 Općinskog suda u Varaždinu </w:t>
      </w:r>
    </w:p>
    <w:p w:rsidRDefault="00A2583A" w:rsidP="00A2583A" w:rsidR="00A2583A" w:rsidRPr="00A2583A">
      <w:pPr>
        <w:rPr>
          <w:szCs w:val="24"/>
        </w:rPr>
      </w:pPr>
    </w:p>
    <w:p w:rsidRDefault="00A2583A" w:rsidP="00A2583A" w:rsidR="00A2583A" w:rsidRPr="00A2583A">
      <w:pPr>
        <w:rPr>
          <w:szCs w:val="24"/>
        </w:rPr>
      </w:pPr>
      <w:r w:rsidRPr="00A2583A">
        <w:rPr>
          <w:szCs w:val="24"/>
        </w:rPr>
        <w:t>- Vrijednost: iznos od 33.356,25 kn na ime glavnice, 96.614,98 kn na ime kamata i troškova</w:t>
      </w:r>
    </w:p>
    <w:p w:rsidRDefault="00A2583A" w:rsidP="00A2583A" w:rsidR="00A2583A" w:rsidRPr="00A2583A">
      <w:pPr>
        <w:rPr>
          <w:szCs w:val="24"/>
        </w:rPr>
      </w:pPr>
    </w:p>
    <w:p w:rsidRDefault="00A2583A" w:rsidP="00A2583A" w:rsidR="00A2583A" w:rsidRPr="00A2583A">
      <w:pPr>
        <w:rPr>
          <w:szCs w:val="24"/>
        </w:rPr>
      </w:pPr>
    </w:p>
    <w:p w:rsidRDefault="00A2583A" w:rsidP="00A2583A" w:rsidR="00A2583A" w:rsidRPr="00A2583A">
      <w:pPr>
        <w:rPr>
          <w:szCs w:val="24"/>
        </w:rPr>
      </w:pPr>
    </w:p>
    <w:p w:rsidRDefault="00A2583A" w:rsidP="00A2583A" w:rsidR="00A2583A" w:rsidRPr="00A2583A">
      <w:pPr>
        <w:rPr>
          <w:szCs w:val="24"/>
        </w:rPr>
      </w:pPr>
      <w:r w:rsidRPr="00A2583A">
        <w:rPr>
          <w:szCs w:val="24"/>
        </w:rPr>
        <w:t>1.3. Vjerovnik: Hrvatski telekom d.d. Zagreb, OIB: 81793146560, Roberta Frangeša Mihanovića 9, Zagreb</w:t>
      </w:r>
    </w:p>
    <w:p w:rsidRDefault="00A2583A" w:rsidP="00A2583A" w:rsidR="00A2583A" w:rsidRPr="00A2583A">
      <w:pPr>
        <w:rPr>
          <w:szCs w:val="24"/>
        </w:rPr>
      </w:pPr>
    </w:p>
    <w:p w:rsidRDefault="00A2583A" w:rsidP="00A2583A" w:rsidR="00A2583A" w:rsidRPr="00A2583A">
      <w:pPr>
        <w:rPr>
          <w:szCs w:val="24"/>
        </w:rPr>
      </w:pPr>
      <w:r w:rsidRPr="00A2583A">
        <w:rPr>
          <w:szCs w:val="24"/>
        </w:rPr>
        <w:t>-  opis obveze: dugovanje po rješenju o ovrsi br. Ovrv-1888/13</w:t>
      </w:r>
    </w:p>
    <w:p w:rsidRDefault="00A2583A" w:rsidP="00A2583A" w:rsidR="00A2583A" w:rsidRPr="00A2583A">
      <w:pPr>
        <w:rPr>
          <w:szCs w:val="24"/>
        </w:rPr>
      </w:pPr>
    </w:p>
    <w:p w:rsidRDefault="00A2583A" w:rsidP="00A2583A" w:rsidR="00A2583A" w:rsidRPr="00A2583A">
      <w:pPr>
        <w:rPr>
          <w:szCs w:val="24"/>
        </w:rPr>
      </w:pPr>
      <w:r w:rsidRPr="00A2583A">
        <w:rPr>
          <w:szCs w:val="24"/>
        </w:rPr>
        <w:t>- vrijednost: 1.911,58 kn na ime glavnice, 2.362,92 kn na ime troškova i kamata</w:t>
      </w:r>
    </w:p>
    <w:p w:rsidRDefault="00A2583A" w:rsidP="00A2583A" w:rsidR="00A2583A" w:rsidRPr="00A2583A">
      <w:pPr>
        <w:rPr>
          <w:szCs w:val="24"/>
        </w:rPr>
      </w:pPr>
    </w:p>
    <w:p w:rsidRDefault="00A2583A" w:rsidP="00A2583A" w:rsidR="00A2583A" w:rsidRPr="00A2583A">
      <w:pPr>
        <w:rPr>
          <w:szCs w:val="24"/>
        </w:rPr>
      </w:pPr>
      <w:r w:rsidRPr="00A2583A">
        <w:rPr>
          <w:szCs w:val="24"/>
        </w:rPr>
        <w:t>1.4. Vjerovnik: Erste card club d.d. Zagreb, OIB: 85941596441, F. Folnegovića 6, Zagreb,</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opis obveze: dugovanje po rješenju o ovrsi br. Ovrv-1566/15</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vrijednost: 5.403,81 kn na ime glavnice, 3.918,15 kn na ime kamata i troškova</w:t>
      </w:r>
    </w:p>
    <w:p w:rsidRDefault="00A2583A" w:rsidP="00A2583A" w:rsidR="00A2583A" w:rsidRPr="00A2583A">
      <w:pPr>
        <w:rPr>
          <w:szCs w:val="24"/>
        </w:rPr>
      </w:pPr>
    </w:p>
    <w:p w:rsidRDefault="00A2583A" w:rsidP="00A2583A" w:rsidR="00A2583A" w:rsidRPr="00A2583A">
      <w:pPr>
        <w:rPr>
          <w:szCs w:val="24"/>
        </w:rPr>
      </w:pPr>
      <w:r w:rsidRPr="00A2583A">
        <w:rPr>
          <w:szCs w:val="24"/>
        </w:rPr>
        <w:tab/>
        <w:t>1.5. Vjerovnik: Inkaso d.o.o. Osijek, OIB: 82925459345, Lorenza Jagera 5, Osijek</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opis obveze: dugovanje po rješenju o ovrsi br. Ovrv-5235/16</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vrijednost: 1.781,49 kn na ime glavnice, 1.239,24 kn na ime kamata i troškova</w:t>
      </w:r>
    </w:p>
    <w:p w:rsidRDefault="00A2583A" w:rsidP="00A2583A" w:rsidR="00A2583A" w:rsidRPr="00A2583A">
      <w:pPr>
        <w:rPr>
          <w:szCs w:val="24"/>
        </w:rPr>
      </w:pPr>
    </w:p>
    <w:p w:rsidRDefault="00A2583A" w:rsidP="00A2583A" w:rsidR="00A2583A" w:rsidRPr="00A2583A">
      <w:pPr>
        <w:rPr>
          <w:szCs w:val="24"/>
        </w:rPr>
      </w:pPr>
      <w:r w:rsidRPr="00A2583A">
        <w:rPr>
          <w:szCs w:val="24"/>
        </w:rPr>
        <w:tab/>
        <w:t>1.6. Vjerovnik: Eos matrix d.o.o. Zagreb, OIB: 76674680107, Horvatova 82, Zagreb,</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a) opis obaveze: dugovanje po rješenju o ovrsi br. Ovrv-1334/17</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vrijednost: 688,58 kn na ime glavnice, 1.040,91 kn na ime kamata i troškova</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b) opis obaveze: dugovanje po rješenju o ovrsi br. Ovrv-5723/17</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vrijednost: 1.514,27 kn na ime glavnice, 1.233,43 kn na ime kamata i troškova</w:t>
      </w:r>
    </w:p>
    <w:p w:rsidRDefault="00A2583A" w:rsidP="00A2583A" w:rsidR="00A2583A" w:rsidRPr="00A2583A">
      <w:pPr>
        <w:rPr>
          <w:szCs w:val="24"/>
        </w:rPr>
      </w:pPr>
    </w:p>
    <w:p w:rsidRDefault="00A2583A" w:rsidP="00A2583A" w:rsidR="00A2583A" w:rsidRPr="00A2583A">
      <w:pPr>
        <w:rPr>
          <w:szCs w:val="24"/>
        </w:rPr>
      </w:pPr>
      <w:r w:rsidRPr="00A2583A">
        <w:rPr>
          <w:szCs w:val="24"/>
        </w:rPr>
        <w:tab/>
        <w:t>1.7. Vjerovnik: Republika Hrvatska, OIB: 52634238587</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opis obaveze: potraživanje Državnog proračuna br. IKP-2124/17</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vrijednost: 300,00 kn na ime glavnice, 100,00 kn na ime troškova</w:t>
      </w:r>
    </w:p>
    <w:p w:rsidRDefault="00A2583A" w:rsidP="00A2583A" w:rsidR="00A2583A" w:rsidRPr="00A2583A">
      <w:pPr>
        <w:rPr>
          <w:szCs w:val="24"/>
        </w:rPr>
      </w:pPr>
    </w:p>
    <w:p w:rsidRDefault="00A2583A" w:rsidP="00A2583A" w:rsidR="00A2583A" w:rsidRPr="00A2583A">
      <w:pPr>
        <w:rPr>
          <w:szCs w:val="24"/>
        </w:rPr>
      </w:pPr>
      <w:r w:rsidRPr="00A2583A">
        <w:rPr>
          <w:szCs w:val="24"/>
        </w:rPr>
        <w:tab/>
        <w:t>1.8. Vjerovnik: Financijska agencija, OIB: 85821130368, Ul. grada Vukovara 70, Zagreb</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opis obaveze: naknada za prisilnu naplatu</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 xml:space="preserve">vrijednost: 1.975,50 kn na ime glavnice   </w:t>
      </w:r>
    </w:p>
    <w:p w:rsidRDefault="00A2583A" w:rsidP="00A2583A" w:rsidR="00A2583A" w:rsidRPr="00A2583A">
      <w:pPr>
        <w:rPr>
          <w:szCs w:val="24"/>
        </w:rPr>
      </w:pPr>
    </w:p>
    <w:p w:rsidRDefault="00A2583A" w:rsidP="00A2583A" w:rsidR="00A2583A" w:rsidRPr="00A2583A">
      <w:pPr>
        <w:rPr>
          <w:szCs w:val="24"/>
        </w:rPr>
      </w:pPr>
      <w:r w:rsidRPr="00A2583A">
        <w:rPr>
          <w:szCs w:val="24"/>
        </w:rPr>
        <w:tab/>
        <w:t>1.9. Vjerovnik: Republika Hrvatska, OIB: 52634238587</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opis obaveze: potraživanje Porezne uprave s osnova poreza na dohodak</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vrijednost: 199,07 kn</w:t>
      </w:r>
    </w:p>
    <w:p w:rsidRDefault="00A2583A" w:rsidP="00A2583A" w:rsidR="00A2583A" w:rsidRPr="00A2583A">
      <w:pPr>
        <w:rPr>
          <w:szCs w:val="24"/>
        </w:rPr>
      </w:pPr>
    </w:p>
    <w:p w:rsidRDefault="00A2583A" w:rsidP="00A2583A" w:rsidR="00A2583A" w:rsidRPr="00A2583A">
      <w:pPr>
        <w:rPr>
          <w:szCs w:val="24"/>
        </w:rPr>
      </w:pPr>
    </w:p>
    <w:p w:rsidRDefault="00A2583A" w:rsidP="00A2583A" w:rsidR="00A2583A" w:rsidRPr="00A2583A">
      <w:pPr>
        <w:rPr>
          <w:szCs w:val="24"/>
        </w:rPr>
      </w:pPr>
      <w:r w:rsidRPr="00A2583A">
        <w:rPr>
          <w:szCs w:val="24"/>
        </w:rPr>
        <w:t>2. Postotak umanjenja obveza :</w:t>
      </w:r>
    </w:p>
    <w:p w:rsidRDefault="00A2583A" w:rsidP="00A2583A" w:rsidR="00A2583A" w:rsidRPr="00A2583A">
      <w:pPr>
        <w:rPr>
          <w:szCs w:val="24"/>
        </w:rPr>
      </w:pPr>
    </w:p>
    <w:p w:rsidRDefault="00A2583A" w:rsidP="00A2583A" w:rsidR="00A2583A" w:rsidRPr="00A2583A">
      <w:pPr>
        <w:rPr>
          <w:szCs w:val="24"/>
        </w:rPr>
      </w:pPr>
      <w:r w:rsidRPr="00A2583A">
        <w:rPr>
          <w:szCs w:val="24"/>
        </w:rPr>
        <w:t>2.1. Vjerovnik: Odvjetničko društvo Leko i partneri d.o.o. Zagreb, Domagojeva 18, Zagreb, OIB: 35913314365</w:t>
      </w:r>
    </w:p>
    <w:p w:rsidRDefault="00A2583A" w:rsidP="00A2583A" w:rsidR="00A2583A" w:rsidRPr="00A2583A">
      <w:pPr>
        <w:rPr>
          <w:szCs w:val="24"/>
        </w:rPr>
      </w:pPr>
    </w:p>
    <w:p w:rsidRDefault="00A2583A" w:rsidP="00A2583A" w:rsidR="00A2583A" w:rsidRPr="00A2583A">
      <w:pPr>
        <w:rPr>
          <w:szCs w:val="24"/>
        </w:rPr>
      </w:pPr>
      <w:r w:rsidRPr="00A2583A">
        <w:rPr>
          <w:szCs w:val="24"/>
        </w:rPr>
        <w:t>- ukupni dug: 16.858,39 sa zakonskom zateznom kamatom</w:t>
      </w:r>
    </w:p>
    <w:p w:rsidRDefault="00A2583A" w:rsidP="00A2583A" w:rsidR="00A2583A" w:rsidRPr="00A2583A">
      <w:pPr>
        <w:rPr>
          <w:szCs w:val="24"/>
        </w:rPr>
      </w:pPr>
    </w:p>
    <w:p w:rsidRDefault="00A2583A" w:rsidP="00A2583A" w:rsidR="00A2583A" w:rsidRPr="00A2583A">
      <w:pPr>
        <w:rPr>
          <w:szCs w:val="24"/>
        </w:rPr>
      </w:pPr>
      <w:r w:rsidRPr="00A2583A">
        <w:rPr>
          <w:szCs w:val="24"/>
        </w:rPr>
        <w:t>-     suma ispunjenja: 1.685,84  kn</w:t>
      </w:r>
    </w:p>
    <w:p w:rsidRDefault="00A2583A" w:rsidP="00A2583A" w:rsidR="00A2583A" w:rsidRPr="00A2583A">
      <w:pPr>
        <w:rPr>
          <w:szCs w:val="24"/>
        </w:rPr>
      </w:pPr>
    </w:p>
    <w:p w:rsidRDefault="00A2583A" w:rsidP="00A2583A" w:rsidR="00A2583A" w:rsidRPr="00A2583A">
      <w:pPr>
        <w:rPr>
          <w:szCs w:val="24"/>
        </w:rPr>
      </w:pPr>
      <w:r w:rsidRPr="00A2583A">
        <w:rPr>
          <w:szCs w:val="24"/>
        </w:rPr>
        <w:t>-     umanjenje 90 % , naplata 10,00%</w:t>
      </w:r>
    </w:p>
    <w:p w:rsidRDefault="00A2583A" w:rsidP="00A2583A" w:rsidR="00A2583A" w:rsidRPr="00A2583A">
      <w:pPr>
        <w:rPr>
          <w:szCs w:val="24"/>
        </w:rPr>
      </w:pPr>
    </w:p>
    <w:p w:rsidRDefault="00A2583A" w:rsidP="00A2583A" w:rsidR="00A2583A" w:rsidRPr="00A2583A">
      <w:pPr>
        <w:rPr>
          <w:szCs w:val="24"/>
        </w:rPr>
      </w:pPr>
      <w:r w:rsidRPr="00A2583A">
        <w:rPr>
          <w:szCs w:val="24"/>
        </w:rPr>
        <w:t>2.2. Vjerovnik: Zagrebačka banka d.d. Zagreb, Trg bana J. Jelačića 10, Zagreb, OIB: 92963223473</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 xml:space="preserve">ukupni dug: 129.971,23 kn </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suma ispunjenja: 12.997,12 kn</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umanjenje: 90,01%, naplata 9,99%</w:t>
      </w:r>
    </w:p>
    <w:p w:rsidRDefault="00A2583A" w:rsidP="00A2583A" w:rsidR="00A2583A" w:rsidRPr="00A2583A">
      <w:pPr>
        <w:rPr>
          <w:szCs w:val="24"/>
        </w:rPr>
      </w:pPr>
    </w:p>
    <w:p w:rsidRDefault="00A2583A" w:rsidP="00A2583A" w:rsidR="00A2583A" w:rsidRPr="00A2583A">
      <w:pPr>
        <w:rPr>
          <w:szCs w:val="24"/>
        </w:rPr>
      </w:pPr>
      <w:r w:rsidRPr="00A2583A">
        <w:rPr>
          <w:szCs w:val="24"/>
        </w:rPr>
        <w:t>2.3. Vjerovnik: Hrvatski telekom d.d. Zagreb, OIB: 81793146560, Roberta Frangeša Mihanovića 9, Zagreb</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ukupni dug: 4.274,50 kn</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suma ispunjenja: 427,45 kn</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umanjenje: 90%, naplata 10%</w:t>
      </w:r>
    </w:p>
    <w:p w:rsidRDefault="00A2583A" w:rsidP="00A2583A" w:rsidR="00A2583A" w:rsidRPr="00A2583A">
      <w:pPr>
        <w:rPr>
          <w:szCs w:val="24"/>
        </w:rPr>
      </w:pPr>
    </w:p>
    <w:p w:rsidRDefault="00A2583A" w:rsidP="00A2583A" w:rsidR="00A2583A" w:rsidRPr="00A2583A">
      <w:pPr>
        <w:rPr>
          <w:szCs w:val="24"/>
        </w:rPr>
      </w:pPr>
      <w:r w:rsidRPr="00A2583A">
        <w:rPr>
          <w:szCs w:val="24"/>
        </w:rPr>
        <w:t>2.4. Vjerovnik: Erste card club d.d. Zagreb, OIB: 85941596441, F. Folnegovića 6, Zagreb,</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ukupni dug: 9.321,96 kn</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suma ispunjenja: 932,20 kn</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umanjenje: 90%, naplata 10%</w:t>
      </w:r>
    </w:p>
    <w:p w:rsidRDefault="00A2583A" w:rsidP="00A2583A" w:rsidR="00A2583A" w:rsidRPr="00A2583A">
      <w:pPr>
        <w:rPr>
          <w:szCs w:val="24"/>
        </w:rPr>
      </w:pPr>
    </w:p>
    <w:p w:rsidRDefault="00A2583A" w:rsidP="00A2583A" w:rsidR="00A2583A" w:rsidRPr="00A2583A">
      <w:pPr>
        <w:rPr>
          <w:szCs w:val="24"/>
        </w:rPr>
      </w:pPr>
      <w:r w:rsidRPr="00A2583A">
        <w:rPr>
          <w:szCs w:val="24"/>
        </w:rPr>
        <w:t>2.5. Vjerovnik: Inkaso d.o.o. Osijek, OIB: 82925459345, Lorenza Jagera 5, Osijek</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ukupni dug: 3.020,73 kn</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suma ispunjenja: 302,07 kn</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lastRenderedPageBreak/>
        <w:t>umanjenje: 90%, naplata 10%</w:t>
      </w:r>
    </w:p>
    <w:p w:rsidRDefault="00A2583A" w:rsidP="00A2583A" w:rsidR="00A2583A" w:rsidRPr="00A2583A">
      <w:pPr>
        <w:rPr>
          <w:szCs w:val="24"/>
        </w:rPr>
      </w:pPr>
    </w:p>
    <w:p w:rsidRDefault="00A2583A" w:rsidP="00A2583A" w:rsidR="00A2583A" w:rsidRPr="00A2583A">
      <w:pPr>
        <w:rPr>
          <w:szCs w:val="24"/>
        </w:rPr>
      </w:pPr>
      <w:r w:rsidRPr="00A2583A">
        <w:rPr>
          <w:szCs w:val="24"/>
        </w:rPr>
        <w:t>2.6. Vjerovnik: Eos matrix d.o.o. Zagreb, OIB: 76674680107, Horvatova 82, Zagreb,</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ukupni dug: a) 1.729,49 kn</w:t>
      </w:r>
    </w:p>
    <w:p w:rsidRDefault="00A2583A" w:rsidP="00A2583A" w:rsidR="00A2583A" w:rsidRPr="00A2583A">
      <w:pPr>
        <w:rPr>
          <w:szCs w:val="24"/>
        </w:rPr>
      </w:pPr>
      <w:r w:rsidRPr="00A2583A">
        <w:rPr>
          <w:szCs w:val="24"/>
        </w:rPr>
        <w:tab/>
      </w:r>
      <w:r w:rsidRPr="00A2583A">
        <w:rPr>
          <w:szCs w:val="24"/>
        </w:rPr>
        <w:tab/>
        <w:t xml:space="preserve">  b) 2.747,70 kn</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suma ispunjenja: 447,72 kn</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umanjenje: 90%, naplata 10%</w:t>
      </w:r>
    </w:p>
    <w:p w:rsidRDefault="00A2583A" w:rsidP="00A2583A" w:rsidR="00A2583A" w:rsidRPr="00A2583A">
      <w:pPr>
        <w:rPr>
          <w:szCs w:val="24"/>
        </w:rPr>
      </w:pPr>
    </w:p>
    <w:p w:rsidRDefault="00A2583A" w:rsidP="00A2583A" w:rsidR="00A2583A" w:rsidRPr="00A2583A">
      <w:pPr>
        <w:rPr>
          <w:szCs w:val="24"/>
        </w:rPr>
      </w:pPr>
      <w:r w:rsidRPr="00A2583A">
        <w:rPr>
          <w:szCs w:val="24"/>
        </w:rPr>
        <w:t>2.7. Vjerovnik: Republika Hrvatska, OIB: 52634238587</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ukupni dug: 400,00 kn</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suma ispunjenja: 400,00 kn</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umanjenje: 0%, naplata 100%</w:t>
      </w:r>
    </w:p>
    <w:p w:rsidRDefault="00A2583A" w:rsidP="00A2583A" w:rsidR="00A2583A" w:rsidRPr="00A2583A">
      <w:pPr>
        <w:rPr>
          <w:szCs w:val="24"/>
        </w:rPr>
      </w:pPr>
    </w:p>
    <w:p w:rsidRDefault="00A2583A" w:rsidP="00A2583A" w:rsidR="00A2583A" w:rsidRPr="00A2583A">
      <w:pPr>
        <w:rPr>
          <w:szCs w:val="24"/>
        </w:rPr>
      </w:pPr>
      <w:r w:rsidRPr="00A2583A">
        <w:rPr>
          <w:szCs w:val="24"/>
        </w:rPr>
        <w:t>2.8. Vjerovnik: Financijska agencija, OIB: 85821130368, Ul. grada Vukovara 70, Zagreb</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ukupni dug: 1.975,50 kn</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suma ispunjenja: 197,55 kn</w:t>
      </w:r>
    </w:p>
    <w:p w:rsidRDefault="00A2583A" w:rsidP="00A2583A" w:rsidR="00A2583A" w:rsidRPr="00A2583A">
      <w:pPr>
        <w:rPr>
          <w:szCs w:val="24"/>
        </w:rPr>
      </w:pPr>
    </w:p>
    <w:p w:rsidRDefault="00A2583A" w:rsidP="00A2583A" w:rsidR="00A2583A" w:rsidRPr="00A2583A">
      <w:pPr>
        <w:rPr>
          <w:szCs w:val="24"/>
        </w:rPr>
      </w:pPr>
      <w:r w:rsidRPr="00A2583A">
        <w:rPr>
          <w:szCs w:val="24"/>
        </w:rPr>
        <w:t>-     umanjenje 90%, naplata 10%</w:t>
      </w:r>
    </w:p>
    <w:p w:rsidRDefault="00A2583A" w:rsidP="00A2583A" w:rsidR="00A2583A" w:rsidRPr="00A2583A">
      <w:pPr>
        <w:rPr>
          <w:szCs w:val="24"/>
        </w:rPr>
      </w:pPr>
    </w:p>
    <w:p w:rsidRDefault="00A2583A" w:rsidP="00A2583A" w:rsidR="00A2583A" w:rsidRPr="00A2583A">
      <w:pPr>
        <w:rPr>
          <w:szCs w:val="24"/>
        </w:rPr>
      </w:pPr>
      <w:r w:rsidRPr="00A2583A">
        <w:rPr>
          <w:szCs w:val="24"/>
        </w:rPr>
        <w:t>2.9. Vjerovnik: Republika Hrvatska, OIB: 52634238587</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ukupni dug: 199,07 kn</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suma ispunjenja: 199,07 kn</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umanjenje: 0%, naplata 100%</w:t>
      </w:r>
    </w:p>
    <w:p w:rsidRDefault="00A2583A" w:rsidP="00A2583A" w:rsidR="00A2583A" w:rsidRPr="00A2583A">
      <w:pPr>
        <w:rPr>
          <w:szCs w:val="24"/>
        </w:rPr>
      </w:pPr>
    </w:p>
    <w:p w:rsidRDefault="00A2583A" w:rsidP="00A2583A" w:rsidR="00A2583A" w:rsidRPr="00A2583A">
      <w:pPr>
        <w:rPr>
          <w:szCs w:val="24"/>
        </w:rPr>
      </w:pPr>
    </w:p>
    <w:p w:rsidRDefault="00A2583A" w:rsidP="00A2583A" w:rsidR="00A2583A" w:rsidRPr="00A2583A">
      <w:pPr>
        <w:rPr>
          <w:szCs w:val="24"/>
        </w:rPr>
      </w:pPr>
      <w:r w:rsidRPr="00A2583A">
        <w:rPr>
          <w:szCs w:val="24"/>
        </w:rPr>
        <w:t>3. Iznos za naplatu:</w:t>
      </w:r>
    </w:p>
    <w:p w:rsidRDefault="00A2583A" w:rsidP="00A2583A" w:rsidR="00A2583A" w:rsidRPr="00A2583A">
      <w:pPr>
        <w:rPr>
          <w:szCs w:val="24"/>
        </w:rPr>
      </w:pPr>
    </w:p>
    <w:p w:rsidRDefault="00A2583A" w:rsidP="00A2583A" w:rsidR="00A2583A" w:rsidRPr="00A2583A">
      <w:pPr>
        <w:rPr>
          <w:szCs w:val="24"/>
        </w:rPr>
      </w:pPr>
    </w:p>
    <w:p w:rsidRDefault="00A2583A" w:rsidP="00A2583A" w:rsidR="00A2583A" w:rsidRPr="00A2583A">
      <w:pPr>
        <w:rPr>
          <w:szCs w:val="24"/>
        </w:rPr>
      </w:pPr>
      <w:r w:rsidRPr="00A2583A">
        <w:rPr>
          <w:szCs w:val="24"/>
        </w:rPr>
        <w:t>3.1. Vjerovnik: Odvjetničko društvo Leko i partneri d.o.o. Zagreb, Domagojeva 18, Zagreb, OIB: 35913314365</w:t>
      </w:r>
    </w:p>
    <w:p w:rsidRDefault="00A2583A" w:rsidP="00A2583A" w:rsidR="00A2583A" w:rsidRPr="00A2583A">
      <w:pPr>
        <w:rPr>
          <w:szCs w:val="24"/>
        </w:rPr>
      </w:pPr>
    </w:p>
    <w:p w:rsidRDefault="00A2583A" w:rsidP="00A2583A" w:rsidR="00A2583A" w:rsidRPr="00A2583A">
      <w:pPr>
        <w:rPr>
          <w:szCs w:val="24"/>
        </w:rPr>
      </w:pPr>
      <w:r w:rsidRPr="00A2583A">
        <w:rPr>
          <w:szCs w:val="24"/>
        </w:rPr>
        <w:t>-     iznos za naplatu: 1.685,84  kn</w:t>
      </w:r>
    </w:p>
    <w:p w:rsidRDefault="00A2583A" w:rsidP="00A2583A" w:rsidR="00A2583A" w:rsidRPr="00A2583A">
      <w:pPr>
        <w:rPr>
          <w:szCs w:val="24"/>
        </w:rPr>
      </w:pPr>
    </w:p>
    <w:p w:rsidRDefault="00A2583A" w:rsidP="00A2583A" w:rsidR="00A2583A" w:rsidRPr="00A2583A">
      <w:pPr>
        <w:rPr>
          <w:szCs w:val="24"/>
        </w:rPr>
      </w:pPr>
      <w:r w:rsidRPr="00A2583A">
        <w:rPr>
          <w:szCs w:val="24"/>
        </w:rPr>
        <w:t>3.2. Vjerovnik: Zagrebačka banka d.d. Zagreb, Trg bana J. Jelačića 10, Zagreb, OIB: 92963223473</w:t>
      </w: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iznos za naplatu: 12.997,12 kn</w:t>
      </w:r>
    </w:p>
    <w:p w:rsidRDefault="00A2583A" w:rsidP="00A2583A" w:rsidR="00A2583A" w:rsidRPr="00A2583A">
      <w:pPr>
        <w:rPr>
          <w:szCs w:val="24"/>
        </w:rPr>
      </w:pPr>
    </w:p>
    <w:p w:rsidRDefault="00A2583A" w:rsidP="00A2583A" w:rsidR="00A2583A" w:rsidRPr="00A2583A">
      <w:pPr>
        <w:rPr>
          <w:szCs w:val="24"/>
        </w:rPr>
      </w:pPr>
      <w:r w:rsidRPr="00A2583A">
        <w:rPr>
          <w:szCs w:val="24"/>
        </w:rPr>
        <w:lastRenderedPageBreak/>
        <w:t>3.3. Vjerovnik: Hrvatski telekom d.d. Zagreb, OIB: 81793146560, Roberta Frangeša Mihanovića 9, Zagreb</w:t>
      </w: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iznos za naplatu: 427,45 kn</w:t>
      </w:r>
    </w:p>
    <w:p w:rsidRDefault="00A2583A" w:rsidP="00A2583A" w:rsidR="00A2583A" w:rsidRPr="00A2583A">
      <w:pPr>
        <w:rPr>
          <w:szCs w:val="24"/>
        </w:rPr>
      </w:pPr>
    </w:p>
    <w:p w:rsidRDefault="00A2583A" w:rsidP="00A2583A" w:rsidR="00A2583A" w:rsidRPr="00A2583A">
      <w:pPr>
        <w:rPr>
          <w:szCs w:val="24"/>
        </w:rPr>
      </w:pPr>
      <w:r w:rsidRPr="00A2583A">
        <w:rPr>
          <w:szCs w:val="24"/>
        </w:rPr>
        <w:t>3.4. Vjerovnik: Erste card club d.d. Zagreb, OIB: 85941596441, F. Folnegovića 6, Zagreb,</w:t>
      </w: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iznos za naplatu: 932,20 kn</w:t>
      </w:r>
    </w:p>
    <w:p w:rsidRDefault="00A2583A" w:rsidP="00A2583A" w:rsidR="00A2583A" w:rsidRPr="00A2583A">
      <w:pPr>
        <w:rPr>
          <w:szCs w:val="24"/>
        </w:rPr>
      </w:pPr>
    </w:p>
    <w:p w:rsidRDefault="00A2583A" w:rsidP="00A2583A" w:rsidR="00A2583A" w:rsidRPr="00A2583A">
      <w:pPr>
        <w:rPr>
          <w:szCs w:val="24"/>
        </w:rPr>
      </w:pPr>
      <w:r w:rsidRPr="00A2583A">
        <w:rPr>
          <w:szCs w:val="24"/>
        </w:rPr>
        <w:t>3.5. Vjerovnik: Inkaso d.o.o. Osijek, OIB: 82925459345, Lorenza Jagera 5, Osijek</w:t>
      </w:r>
    </w:p>
    <w:p w:rsidRDefault="00A2583A" w:rsidP="00A2583A" w:rsidR="00A2583A" w:rsidRPr="00A2583A">
      <w:pPr>
        <w:rPr>
          <w:szCs w:val="24"/>
        </w:rPr>
      </w:pP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iznos za naplatu: 302,07 kn</w:t>
      </w:r>
    </w:p>
    <w:p w:rsidRDefault="00A2583A" w:rsidP="00A2583A" w:rsidR="00A2583A" w:rsidRPr="00A2583A">
      <w:pPr>
        <w:rPr>
          <w:szCs w:val="24"/>
        </w:rPr>
      </w:pPr>
    </w:p>
    <w:p w:rsidRDefault="00A2583A" w:rsidP="00A2583A" w:rsidR="00A2583A" w:rsidRPr="00A2583A">
      <w:pPr>
        <w:rPr>
          <w:szCs w:val="24"/>
        </w:rPr>
      </w:pPr>
      <w:r w:rsidRPr="00A2583A">
        <w:rPr>
          <w:szCs w:val="24"/>
        </w:rPr>
        <w:t>3.6. Vjerovnik: Eos matrix d.o.o. Zagreb, OIB: 76674680107, Horvatova 82, Zagreb,</w:t>
      </w: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iznos za naplatu: a) 172,95 kn</w:t>
      </w:r>
    </w:p>
    <w:p w:rsidRDefault="00A2583A" w:rsidP="00A2583A" w:rsidR="00A2583A" w:rsidRPr="00A2583A">
      <w:pPr>
        <w:rPr>
          <w:szCs w:val="24"/>
        </w:rPr>
      </w:pPr>
      <w:r w:rsidRPr="00A2583A">
        <w:rPr>
          <w:szCs w:val="24"/>
        </w:rPr>
        <w:tab/>
      </w:r>
      <w:r w:rsidRPr="00A2583A">
        <w:rPr>
          <w:szCs w:val="24"/>
        </w:rPr>
        <w:tab/>
        <w:t xml:space="preserve">                b) 274,77 kn</w:t>
      </w:r>
    </w:p>
    <w:p w:rsidRDefault="00A2583A" w:rsidP="00A2583A" w:rsidR="00A2583A" w:rsidRPr="00A2583A">
      <w:pPr>
        <w:rPr>
          <w:szCs w:val="24"/>
        </w:rPr>
      </w:pPr>
    </w:p>
    <w:p w:rsidRDefault="00A2583A" w:rsidP="00A2583A" w:rsidR="00A2583A" w:rsidRPr="00A2583A">
      <w:pPr>
        <w:rPr>
          <w:szCs w:val="24"/>
        </w:rPr>
      </w:pPr>
      <w:r w:rsidRPr="00A2583A">
        <w:rPr>
          <w:szCs w:val="24"/>
        </w:rPr>
        <w:t>3.7. Vjerovnik: Republika Hrvatska, OIB: 52634238587</w:t>
      </w: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iznos za naplatu: 400,00 kn</w:t>
      </w:r>
    </w:p>
    <w:p w:rsidRDefault="00A2583A" w:rsidP="00A2583A" w:rsidR="00A2583A" w:rsidRPr="00A2583A">
      <w:pPr>
        <w:rPr>
          <w:szCs w:val="24"/>
        </w:rPr>
      </w:pPr>
    </w:p>
    <w:p w:rsidRDefault="00A2583A" w:rsidP="00A2583A" w:rsidR="00A2583A" w:rsidRPr="00A2583A">
      <w:pPr>
        <w:rPr>
          <w:szCs w:val="24"/>
        </w:rPr>
      </w:pPr>
      <w:r w:rsidRPr="00A2583A">
        <w:rPr>
          <w:szCs w:val="24"/>
        </w:rPr>
        <w:t>3.8. Vjerovnik: Financijska agencija, OIB: 85821130368, Ul. grada Vukovara 70, Zagreb</w:t>
      </w:r>
    </w:p>
    <w:p w:rsidRDefault="00A2583A" w:rsidP="00A2583A" w:rsidR="00A2583A" w:rsidRPr="00A2583A">
      <w:pPr>
        <w:rPr>
          <w:szCs w:val="24"/>
        </w:rPr>
      </w:pPr>
      <w:r w:rsidRPr="00A2583A">
        <w:rPr>
          <w:szCs w:val="24"/>
        </w:rPr>
        <w:tab/>
      </w:r>
    </w:p>
    <w:p w:rsidRDefault="00A2583A" w:rsidP="00A2583A" w:rsidR="00A2583A" w:rsidRPr="00A2583A">
      <w:pPr>
        <w:numPr>
          <w:ilvl w:val="0"/>
          <w:numId w:val="1"/>
        </w:numPr>
        <w:rPr>
          <w:szCs w:val="24"/>
        </w:rPr>
      </w:pPr>
      <w:r w:rsidRPr="00A2583A">
        <w:rPr>
          <w:szCs w:val="24"/>
        </w:rPr>
        <w:t>iznos za naplatu: 197,55 kn</w:t>
      </w:r>
    </w:p>
    <w:p w:rsidRDefault="00A2583A" w:rsidP="00A2583A" w:rsidR="00A2583A" w:rsidRPr="00A2583A">
      <w:pPr>
        <w:rPr>
          <w:szCs w:val="24"/>
        </w:rPr>
      </w:pPr>
    </w:p>
    <w:p w:rsidRDefault="00A2583A" w:rsidP="00A2583A" w:rsidR="00A2583A" w:rsidRPr="00A2583A">
      <w:pPr>
        <w:rPr>
          <w:szCs w:val="24"/>
        </w:rPr>
      </w:pPr>
      <w:r w:rsidRPr="00A2583A">
        <w:rPr>
          <w:szCs w:val="24"/>
        </w:rPr>
        <w:tab/>
        <w:t>3.9. Vjerovnik: Republika Hrvatska, OIB: 52634238587</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iznos za naplatu: 199,07 kn</w:t>
      </w:r>
    </w:p>
    <w:p w:rsidRDefault="00A2583A" w:rsidP="00A2583A" w:rsidR="00A2583A" w:rsidRPr="00A2583A">
      <w:pPr>
        <w:rPr>
          <w:szCs w:val="24"/>
        </w:rPr>
      </w:pPr>
    </w:p>
    <w:p w:rsidRDefault="00A2583A" w:rsidP="00A2583A" w:rsidR="00A2583A" w:rsidRPr="00A2583A">
      <w:pPr>
        <w:rPr>
          <w:szCs w:val="24"/>
        </w:rPr>
      </w:pPr>
    </w:p>
    <w:p w:rsidRDefault="00A2583A" w:rsidP="00A2583A" w:rsidR="00A2583A" w:rsidRPr="00A2583A">
      <w:pPr>
        <w:rPr>
          <w:szCs w:val="24"/>
        </w:rPr>
      </w:pPr>
      <w:r w:rsidRPr="00A2583A">
        <w:rPr>
          <w:szCs w:val="24"/>
        </w:rPr>
        <w:t xml:space="preserve">4. Rokovi isplate </w:t>
      </w:r>
    </w:p>
    <w:p w:rsidRDefault="00A2583A" w:rsidP="00A2583A" w:rsidR="00A2583A" w:rsidRPr="00A2583A">
      <w:pPr>
        <w:rPr>
          <w:szCs w:val="24"/>
        </w:rPr>
      </w:pPr>
    </w:p>
    <w:p w:rsidRDefault="00A2583A" w:rsidP="00A2583A" w:rsidR="00A2583A" w:rsidRPr="00A2583A">
      <w:pPr>
        <w:rPr>
          <w:szCs w:val="24"/>
        </w:rPr>
      </w:pPr>
      <w:r w:rsidRPr="00A2583A">
        <w:rPr>
          <w:szCs w:val="24"/>
        </w:rPr>
        <w:t>4.1. Vjerovnik: Odvjetničko društvo Leko i partneri d.o.o. Zagreb, Domagojeva 18, Zagreb, OIB: 35913314365</w:t>
      </w:r>
    </w:p>
    <w:p w:rsidRDefault="00A2583A" w:rsidP="00A2583A" w:rsidR="00A2583A" w:rsidRPr="00A2583A">
      <w:pPr>
        <w:rPr>
          <w:szCs w:val="24"/>
        </w:rPr>
      </w:pPr>
    </w:p>
    <w:p w:rsidRDefault="00A2583A" w:rsidP="00A2583A" w:rsidR="00A2583A" w:rsidRPr="00A2583A">
      <w:pPr>
        <w:rPr>
          <w:szCs w:val="24"/>
        </w:rPr>
      </w:pPr>
      <w:r w:rsidRPr="00A2583A">
        <w:rPr>
          <w:szCs w:val="24"/>
        </w:rPr>
        <w:t>- Iznos za naplatu: 1.685,84 kn, bez daljnjih kamata i troškova</w:t>
      </w:r>
    </w:p>
    <w:p w:rsidRDefault="00A2583A" w:rsidP="00A2583A" w:rsidR="00A2583A" w:rsidRPr="00A2583A">
      <w:pPr>
        <w:rPr>
          <w:szCs w:val="24"/>
        </w:rPr>
      </w:pPr>
    </w:p>
    <w:p w:rsidRDefault="00A2583A" w:rsidP="00A2583A" w:rsidR="00A2583A" w:rsidRPr="00A2583A">
      <w:pPr>
        <w:rPr>
          <w:szCs w:val="24"/>
        </w:rPr>
      </w:pPr>
      <w:r w:rsidRPr="00A2583A">
        <w:rPr>
          <w:szCs w:val="24"/>
        </w:rPr>
        <w:t>- u roku od 34 mjeseci računajući od pravomoćnosti ovog rješenja</w:t>
      </w:r>
    </w:p>
    <w:p w:rsidRDefault="00A2583A" w:rsidP="00A2583A" w:rsidR="00A2583A" w:rsidRPr="00A2583A">
      <w:pPr>
        <w:rPr>
          <w:szCs w:val="24"/>
        </w:rPr>
      </w:pPr>
    </w:p>
    <w:p w:rsidRDefault="00A2583A" w:rsidP="00A2583A" w:rsidR="00A2583A" w:rsidRPr="00A2583A">
      <w:pPr>
        <w:rPr>
          <w:szCs w:val="24"/>
        </w:rPr>
      </w:pPr>
      <w:r w:rsidRPr="00A2583A">
        <w:rPr>
          <w:szCs w:val="24"/>
        </w:rPr>
        <w:t>4.2. Vjerovnik: Zagrebačka banka d.d. Zagreb, Trg bana J. Jelačića 10, Zagreb, OIB: 92963223473</w:t>
      </w: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iznos za naplatu: 12.997,12 kn,</w:t>
      </w:r>
      <w:r w:rsidRPr="00A2583A">
        <w:rPr>
          <w:szCs w:val="24"/>
          <w:lang w:val="en-AU"/>
        </w:rPr>
        <w:t xml:space="preserve"> </w:t>
      </w:r>
      <w:r w:rsidRPr="00A2583A">
        <w:rPr>
          <w:szCs w:val="24"/>
        </w:rPr>
        <w:t>bez daljnjih kamata i troškova</w:t>
      </w: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 xml:space="preserve">u roku od 260 mjeseci računajući od pravomoćnosti ovog rješenja </w:t>
      </w:r>
    </w:p>
    <w:p w:rsidRDefault="00A2583A" w:rsidP="00A2583A" w:rsidR="00A2583A" w:rsidRPr="00A2583A">
      <w:pPr>
        <w:rPr>
          <w:szCs w:val="24"/>
        </w:rPr>
      </w:pPr>
    </w:p>
    <w:p w:rsidRDefault="00A2583A" w:rsidP="00A2583A" w:rsidR="00A2583A" w:rsidRPr="00A2583A">
      <w:pPr>
        <w:rPr>
          <w:szCs w:val="24"/>
        </w:rPr>
      </w:pPr>
      <w:r w:rsidRPr="00A2583A">
        <w:rPr>
          <w:szCs w:val="24"/>
        </w:rPr>
        <w:lastRenderedPageBreak/>
        <w:t xml:space="preserve">4.3. Vjerovnik: Hrvatski telekom d.d. Zagreb, OIB: 81793146560, Roberta Frangeša Mihanovića 9, Zagreb  </w:t>
      </w: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iznos za naplatu: 427,45 kn,</w:t>
      </w:r>
      <w:r w:rsidRPr="00A2583A">
        <w:rPr>
          <w:szCs w:val="24"/>
          <w:lang w:val="en-AU"/>
        </w:rPr>
        <w:t xml:space="preserve"> </w:t>
      </w:r>
      <w:r w:rsidRPr="00A2583A">
        <w:rPr>
          <w:szCs w:val="24"/>
        </w:rPr>
        <w:t>bez daljnjih kamata i troškova</w:t>
      </w: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u roku od 9 mjeseci računajući od pravomoćnosti ovog rješenja</w:t>
      </w:r>
    </w:p>
    <w:p w:rsidRDefault="00A2583A" w:rsidP="00A2583A" w:rsidR="00A2583A" w:rsidRPr="00A2583A">
      <w:pPr>
        <w:rPr>
          <w:szCs w:val="24"/>
        </w:rPr>
      </w:pPr>
    </w:p>
    <w:p w:rsidRDefault="00A2583A" w:rsidP="00A2583A" w:rsidR="00A2583A" w:rsidRPr="00A2583A">
      <w:pPr>
        <w:rPr>
          <w:szCs w:val="24"/>
        </w:rPr>
      </w:pPr>
      <w:r w:rsidRPr="00A2583A">
        <w:rPr>
          <w:szCs w:val="24"/>
        </w:rPr>
        <w:t>4.4. Vjerovnik: Erste card club d.d. Zagreb, OIB: 85941596441, F. Folnegovića 6, Zagreb,</w:t>
      </w: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iznos za naplatu: 932,20 kn,</w:t>
      </w:r>
      <w:r w:rsidRPr="00A2583A">
        <w:rPr>
          <w:szCs w:val="24"/>
          <w:lang w:val="en-AU"/>
        </w:rPr>
        <w:t xml:space="preserve"> </w:t>
      </w:r>
      <w:r w:rsidRPr="00A2583A">
        <w:rPr>
          <w:szCs w:val="24"/>
        </w:rPr>
        <w:t>bez daljnjih kamata i troškova</w:t>
      </w: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u roku od 19 mjeseci računajući od pravomoćnosti ovog rješenja</w:t>
      </w:r>
    </w:p>
    <w:p w:rsidRDefault="00A2583A" w:rsidP="00A2583A" w:rsidR="00A2583A" w:rsidRPr="00A2583A">
      <w:pPr>
        <w:rPr>
          <w:szCs w:val="24"/>
        </w:rPr>
      </w:pPr>
    </w:p>
    <w:p w:rsidRDefault="00A2583A" w:rsidP="00A2583A" w:rsidR="00A2583A" w:rsidRPr="00A2583A">
      <w:pPr>
        <w:rPr>
          <w:szCs w:val="24"/>
        </w:rPr>
      </w:pPr>
      <w:r w:rsidRPr="00A2583A">
        <w:rPr>
          <w:szCs w:val="24"/>
        </w:rPr>
        <w:t>4.5. Vjerovnik: Inkaso d.o.o. Osijek, OIB: 82925459345, Lorenza Jagera 5, Osijek</w:t>
      </w: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iznos za naplatu: 302,07 kn,</w:t>
      </w:r>
      <w:r w:rsidRPr="00A2583A">
        <w:rPr>
          <w:szCs w:val="24"/>
          <w:lang w:val="en-AU"/>
        </w:rPr>
        <w:t xml:space="preserve"> </w:t>
      </w:r>
      <w:r w:rsidRPr="00A2583A">
        <w:rPr>
          <w:szCs w:val="24"/>
        </w:rPr>
        <w:t>bez daljnjih kamata i troškova</w:t>
      </w: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u roku od 6 mjeseci računajući od pravomoćnosti ovog rješenja</w:t>
      </w:r>
    </w:p>
    <w:p w:rsidRDefault="00A2583A" w:rsidP="00A2583A" w:rsidR="00A2583A" w:rsidRPr="00A2583A">
      <w:pPr>
        <w:rPr>
          <w:szCs w:val="24"/>
        </w:rPr>
      </w:pPr>
    </w:p>
    <w:p w:rsidRDefault="00A2583A" w:rsidP="00A2583A" w:rsidR="00A2583A" w:rsidRPr="00A2583A">
      <w:pPr>
        <w:rPr>
          <w:szCs w:val="24"/>
        </w:rPr>
      </w:pPr>
      <w:r w:rsidRPr="00A2583A">
        <w:rPr>
          <w:szCs w:val="24"/>
        </w:rPr>
        <w:t>4.6. Vjerovnik: Eos matrix d.o.o. Zagreb, OIB: 76674680107, Horvatova 82, Zagreb,</w:t>
      </w: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iznos za naplatu: a) 172,95 kn,</w:t>
      </w:r>
      <w:r w:rsidRPr="00A2583A">
        <w:rPr>
          <w:szCs w:val="24"/>
          <w:lang w:val="en-AU"/>
        </w:rPr>
        <w:t xml:space="preserve"> </w:t>
      </w:r>
      <w:r w:rsidRPr="00A2583A">
        <w:rPr>
          <w:szCs w:val="24"/>
        </w:rPr>
        <w:t>bez daljnjih kamata i troškova</w:t>
      </w:r>
    </w:p>
    <w:p w:rsidRDefault="00A2583A" w:rsidP="00A2583A" w:rsidR="00A2583A" w:rsidRPr="00A2583A">
      <w:pPr>
        <w:rPr>
          <w:szCs w:val="24"/>
        </w:rPr>
      </w:pPr>
      <w:r w:rsidRPr="00A2583A">
        <w:rPr>
          <w:szCs w:val="24"/>
        </w:rPr>
        <w:tab/>
      </w:r>
      <w:r w:rsidRPr="00A2583A">
        <w:rPr>
          <w:szCs w:val="24"/>
        </w:rPr>
        <w:tab/>
      </w:r>
      <w:r w:rsidRPr="00A2583A">
        <w:rPr>
          <w:szCs w:val="24"/>
        </w:rPr>
        <w:tab/>
        <w:t xml:space="preserve">    b) 274,77 kn,</w:t>
      </w:r>
      <w:r w:rsidRPr="00A2583A">
        <w:rPr>
          <w:szCs w:val="24"/>
          <w:lang w:val="en-AU"/>
        </w:rPr>
        <w:t xml:space="preserve"> </w:t>
      </w:r>
      <w:r w:rsidRPr="00A2583A">
        <w:rPr>
          <w:szCs w:val="24"/>
        </w:rPr>
        <w:t>bez daljnjih kamata i troškova</w:t>
      </w: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a) u roku od 4 mjeseca računajući od pravomoćnosti ovog rješenja</w:t>
      </w:r>
    </w:p>
    <w:p w:rsidRDefault="00A2583A" w:rsidP="00A2583A" w:rsidR="00A2583A" w:rsidRPr="00A2583A">
      <w:pPr>
        <w:rPr>
          <w:szCs w:val="24"/>
        </w:rPr>
      </w:pPr>
      <w:r w:rsidRPr="00A2583A">
        <w:rPr>
          <w:szCs w:val="24"/>
        </w:rPr>
        <w:tab/>
        <w:t>b) u roku od 6 mjeseci računajući od pravomoćnosti ovog rješenja</w:t>
      </w:r>
    </w:p>
    <w:p w:rsidRDefault="00A2583A" w:rsidP="00A2583A" w:rsidR="00A2583A" w:rsidRPr="00A2583A">
      <w:pPr>
        <w:rPr>
          <w:szCs w:val="24"/>
        </w:rPr>
      </w:pPr>
    </w:p>
    <w:p w:rsidRDefault="00A2583A" w:rsidP="00A2583A" w:rsidR="00A2583A" w:rsidRPr="00A2583A">
      <w:pPr>
        <w:rPr>
          <w:szCs w:val="24"/>
        </w:rPr>
      </w:pPr>
      <w:r w:rsidRPr="00A2583A">
        <w:rPr>
          <w:szCs w:val="24"/>
        </w:rPr>
        <w:t>4.7. Vjerovnik: Republika Hrvatska, OIB: 52634238587</w:t>
      </w: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iznos za naplatu: 400,00 kn,</w:t>
      </w:r>
      <w:r w:rsidRPr="00A2583A">
        <w:rPr>
          <w:szCs w:val="24"/>
          <w:lang w:val="en-AU"/>
        </w:rPr>
        <w:t xml:space="preserve"> </w:t>
      </w:r>
      <w:r w:rsidRPr="00A2583A">
        <w:rPr>
          <w:szCs w:val="24"/>
        </w:rPr>
        <w:t>bez daljnjih kamata i troškova</w:t>
      </w:r>
    </w:p>
    <w:p w:rsidRDefault="00A2583A" w:rsidP="00A2583A" w:rsidR="00A2583A" w:rsidRPr="00A2583A">
      <w:pPr>
        <w:rPr>
          <w:szCs w:val="24"/>
        </w:rPr>
      </w:pPr>
    </w:p>
    <w:p w:rsidRDefault="00A2583A" w:rsidP="00A2583A" w:rsidR="00A2583A" w:rsidRPr="00A2583A">
      <w:pPr>
        <w:rPr>
          <w:szCs w:val="24"/>
        </w:rPr>
      </w:pPr>
      <w:r w:rsidRPr="00A2583A">
        <w:rPr>
          <w:szCs w:val="24"/>
        </w:rPr>
        <w:t>-</w:t>
      </w:r>
      <w:r w:rsidRPr="00A2583A">
        <w:rPr>
          <w:szCs w:val="24"/>
        </w:rPr>
        <w:tab/>
        <w:t>u roku od 8 mjeseci računajući od pravomoćnosti ovog rješenja</w:t>
      </w:r>
    </w:p>
    <w:p w:rsidRDefault="00A2583A" w:rsidP="00A2583A" w:rsidR="00A2583A" w:rsidRPr="00A2583A">
      <w:pPr>
        <w:rPr>
          <w:szCs w:val="24"/>
        </w:rPr>
      </w:pPr>
    </w:p>
    <w:p w:rsidRDefault="00A2583A" w:rsidP="00A2583A" w:rsidR="00A2583A" w:rsidRPr="00A2583A">
      <w:pPr>
        <w:rPr>
          <w:szCs w:val="24"/>
        </w:rPr>
      </w:pPr>
      <w:r w:rsidRPr="00A2583A">
        <w:rPr>
          <w:szCs w:val="24"/>
        </w:rPr>
        <w:t>4.8. Vjerovnik: Financijska agencija, OIB: 85821130368, Ul. grada Vukovara 70, Zagreb</w:t>
      </w:r>
    </w:p>
    <w:p w:rsidRDefault="00A2583A" w:rsidP="00A2583A" w:rsidR="00A2583A" w:rsidRPr="00A2583A">
      <w:pPr>
        <w:rPr>
          <w:szCs w:val="24"/>
        </w:rPr>
      </w:pPr>
      <w:r w:rsidRPr="00A2583A">
        <w:rPr>
          <w:szCs w:val="24"/>
        </w:rPr>
        <w:t>Financijska agencija</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Iznos za naplatu: 197,55 kn,</w:t>
      </w:r>
      <w:r w:rsidRPr="00A2583A">
        <w:rPr>
          <w:szCs w:val="24"/>
          <w:lang w:val="en-AU"/>
        </w:rPr>
        <w:t xml:space="preserve"> </w:t>
      </w:r>
      <w:r w:rsidRPr="00A2583A">
        <w:rPr>
          <w:szCs w:val="24"/>
        </w:rPr>
        <w:t>bez daljnjih kamata i troškova</w:t>
      </w:r>
    </w:p>
    <w:p w:rsidRDefault="00A2583A" w:rsidP="00A2583A" w:rsidR="00A2583A" w:rsidRPr="00A2583A">
      <w:pPr>
        <w:rPr>
          <w:szCs w:val="24"/>
        </w:rPr>
      </w:pPr>
    </w:p>
    <w:p w:rsidRDefault="00A2583A" w:rsidP="00A2583A" w:rsidR="00A2583A" w:rsidRPr="00A2583A">
      <w:pPr>
        <w:rPr>
          <w:szCs w:val="24"/>
        </w:rPr>
      </w:pPr>
      <w:r w:rsidRPr="00A2583A">
        <w:rPr>
          <w:szCs w:val="24"/>
        </w:rPr>
        <w:t>- u roku od 4 mjeseca računajući od pravomoćnosti ovog rješenja</w:t>
      </w:r>
    </w:p>
    <w:p w:rsidRDefault="00A2583A" w:rsidP="00A2583A" w:rsidR="00A2583A" w:rsidRPr="00A2583A">
      <w:pPr>
        <w:rPr>
          <w:szCs w:val="24"/>
        </w:rPr>
      </w:pPr>
    </w:p>
    <w:p w:rsidRDefault="00A2583A" w:rsidP="00A2583A" w:rsidR="00A2583A" w:rsidRPr="00A2583A">
      <w:pPr>
        <w:rPr>
          <w:szCs w:val="24"/>
        </w:rPr>
      </w:pPr>
      <w:r w:rsidRPr="00A2583A">
        <w:rPr>
          <w:szCs w:val="24"/>
        </w:rPr>
        <w:t>4.9. Vjerovnik:  Republika Hrvatska, OIB: 52634238587</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iznos za naplatu: 199,07 kn,</w:t>
      </w:r>
      <w:r w:rsidRPr="00A2583A">
        <w:rPr>
          <w:szCs w:val="24"/>
          <w:lang w:val="en-AU"/>
        </w:rPr>
        <w:t xml:space="preserve"> </w:t>
      </w:r>
      <w:r w:rsidRPr="00A2583A">
        <w:rPr>
          <w:szCs w:val="24"/>
        </w:rPr>
        <w:t>bez daljnjih kamata i troškova</w:t>
      </w:r>
    </w:p>
    <w:p w:rsidRDefault="00A2583A" w:rsidP="00A2583A" w:rsidR="00A2583A" w:rsidRPr="00A2583A">
      <w:pPr>
        <w:rPr>
          <w:szCs w:val="24"/>
        </w:rPr>
      </w:pPr>
    </w:p>
    <w:p w:rsidRDefault="00A2583A" w:rsidP="00A2583A" w:rsidR="00A2583A" w:rsidRPr="00A2583A">
      <w:pPr>
        <w:numPr>
          <w:ilvl w:val="0"/>
          <w:numId w:val="1"/>
        </w:numPr>
        <w:rPr>
          <w:szCs w:val="24"/>
        </w:rPr>
      </w:pPr>
      <w:r w:rsidRPr="00A2583A">
        <w:rPr>
          <w:szCs w:val="24"/>
        </w:rPr>
        <w:t>u roku od 8 mjeseci računajući od pravomoćnosti ovog rješenja</w:t>
      </w:r>
    </w:p>
    <w:p w:rsidRDefault="00A2583A" w:rsidP="00A2583A" w:rsidR="00A2583A" w:rsidRPr="00A2583A">
      <w:pPr>
        <w:rPr>
          <w:szCs w:val="24"/>
        </w:rPr>
      </w:pPr>
    </w:p>
    <w:p w:rsidRDefault="00A2583A" w:rsidP="00A2583A" w:rsidR="00A2583A" w:rsidRPr="00A2583A">
      <w:pPr>
        <w:rPr>
          <w:szCs w:val="24"/>
        </w:rPr>
      </w:pPr>
    </w:p>
    <w:p w:rsidRDefault="00A2583A" w:rsidP="00A2583A" w:rsidR="00A2583A" w:rsidRPr="00A2583A">
      <w:pPr>
        <w:rPr>
          <w:szCs w:val="24"/>
        </w:rPr>
      </w:pPr>
      <w:r w:rsidRPr="00A2583A">
        <w:rPr>
          <w:szCs w:val="24"/>
        </w:rPr>
        <w:t xml:space="preserve">5. Način ispunjenja obveze prama svakom od vjerovnika </w:t>
      </w:r>
    </w:p>
    <w:p w:rsidRDefault="00A2583A" w:rsidP="00A2583A" w:rsidR="00A2583A" w:rsidRPr="00A2583A">
      <w:pPr>
        <w:rPr>
          <w:szCs w:val="24"/>
        </w:rPr>
      </w:pPr>
    </w:p>
    <w:p w:rsidRDefault="00A2583A" w:rsidP="00A2583A" w:rsidR="00A2583A" w:rsidRPr="00A2583A">
      <w:pPr>
        <w:rPr>
          <w:szCs w:val="24"/>
        </w:rPr>
      </w:pPr>
      <w:r w:rsidRPr="00A2583A">
        <w:rPr>
          <w:szCs w:val="24"/>
        </w:rPr>
        <w:lastRenderedPageBreak/>
        <w:t>za sve vjerovnike od točke 1.1. do 1.8. isplata će se vršiti iz osobnog dohotka, bez daljnjih ugovorenih i zateznih kamata kao i troškova, do 5-tog u mjesecu, u iznosima od po 50 kn, a za vjerovnika pod točkom 1.9. isplata će se vršiti iz osobnog dohotka, bez daljnjih ugovorenih i zateznih kamata kao i troškova, do 5-tog u mjesecu u iznosu od po 25,00 kn</w:t>
      </w:r>
    </w:p>
    <w:p w:rsidRDefault="00A2583A" w:rsidP="00A2583A" w:rsidR="00A2583A" w:rsidRPr="00A2583A">
      <w:pPr>
        <w:rPr>
          <w:szCs w:val="24"/>
        </w:rPr>
      </w:pPr>
    </w:p>
    <w:p w:rsidRDefault="00A2583A" w:rsidP="00A2583A" w:rsidR="00A2583A" w:rsidRPr="00A2583A">
      <w:pPr>
        <w:rPr>
          <w:szCs w:val="24"/>
        </w:rPr>
      </w:pPr>
      <w:r w:rsidRPr="00A2583A">
        <w:rPr>
          <w:szCs w:val="24"/>
        </w:rPr>
        <w:t>III/ Plan ispunjenja obveza potrošača</w:t>
      </w:r>
      <w:r w:rsidRPr="00A2583A">
        <w:rPr>
          <w:szCs w:val="24"/>
          <w:lang w:val="en-AU"/>
        </w:rPr>
        <w:t xml:space="preserve"> </w:t>
      </w:r>
      <w:r w:rsidRPr="00A2583A">
        <w:rPr>
          <w:szCs w:val="24"/>
        </w:rPr>
        <w:t>Vere Blažeković, OIB: 08260874279, Nedeljanec, Livadska 10, od dana 29. prosinca 2017., dopunjen dana 18. rujna 2018., ima učinak sudske nagodbe.</w:t>
      </w:r>
    </w:p>
    <w:p w:rsidRDefault="00A2583A" w:rsidP="00A2583A" w:rsidR="00A2583A" w:rsidRPr="00A2583A">
      <w:pPr>
        <w:rPr>
          <w:szCs w:val="24"/>
        </w:rPr>
      </w:pPr>
    </w:p>
    <w:p w:rsidRDefault="00A2583A" w:rsidP="00A2583A" w:rsidR="00A2583A" w:rsidRPr="00A2583A">
      <w:pPr>
        <w:rPr>
          <w:szCs w:val="24"/>
        </w:rPr>
      </w:pPr>
      <w:r w:rsidRPr="00A2583A">
        <w:rPr>
          <w:szCs w:val="24"/>
        </w:rPr>
        <w:t>IV/ Ovim planom se ne mijenja pravo razlučnih vjerovnika na namirenja iz predmeta na kojima postoji pravo odvojenog namirenja.</w:t>
      </w:r>
    </w:p>
    <w:p w:rsidRDefault="00A2583A" w:rsidP="00A2583A" w:rsidR="00A2583A" w:rsidRPr="00A2583A">
      <w:pPr>
        <w:rPr>
          <w:szCs w:val="24"/>
        </w:rPr>
      </w:pPr>
    </w:p>
    <w:p w:rsidRDefault="00A2583A" w:rsidP="00A2583A" w:rsidR="00A2583A" w:rsidRPr="00A2583A">
      <w:pPr>
        <w:rPr>
          <w:szCs w:val="24"/>
        </w:rPr>
      </w:pPr>
      <w:r w:rsidRPr="00A2583A">
        <w:rPr>
          <w:szCs w:val="24"/>
        </w:rPr>
        <w:t>V/ Prijedlog dužnika za otvaranje stečajnog postupka podnesen dana 23. ožujka 2018., ispravljen dana 18. rujna 2018., smatra se povučenim.</w:t>
      </w:r>
    </w:p>
    <w:p w:rsidRDefault="00A2583A" w:rsidP="00A2583A" w:rsidR="00A2583A" w:rsidRPr="00A2583A">
      <w:pPr>
        <w:rPr>
          <w:szCs w:val="24"/>
        </w:rPr>
      </w:pPr>
    </w:p>
    <w:p w:rsidRDefault="00A2583A" w:rsidP="001B0DAE" w:rsidR="00A2583A" w:rsidRPr="00A2583A">
      <w:pPr>
        <w:jc w:val="center"/>
        <w:rPr>
          <w:szCs w:val="24"/>
        </w:rPr>
      </w:pPr>
      <w:r w:rsidRPr="00A2583A">
        <w:rPr>
          <w:szCs w:val="24"/>
        </w:rPr>
        <w:t>O</w:t>
      </w:r>
      <w:r w:rsidR="001B0DAE">
        <w:rPr>
          <w:szCs w:val="24"/>
        </w:rPr>
        <w:t>brazloženje</w:t>
      </w:r>
    </w:p>
    <w:p w:rsidRDefault="00A2583A" w:rsidP="00A2583A" w:rsidR="00A2583A" w:rsidRPr="00A2583A">
      <w:pPr>
        <w:rPr>
          <w:szCs w:val="24"/>
        </w:rPr>
      </w:pPr>
    </w:p>
    <w:p w:rsidRDefault="00A2583A" w:rsidP="001B0DAE" w:rsidR="00A2583A" w:rsidRPr="00A2583A">
      <w:pPr>
        <w:ind w:firstLine="708"/>
        <w:rPr>
          <w:szCs w:val="24"/>
        </w:rPr>
      </w:pPr>
      <w:r w:rsidRPr="00A2583A">
        <w:rPr>
          <w:szCs w:val="24"/>
        </w:rPr>
        <w:t>Postupak stečaja potrošača Vere Blažeković  pokrenut je na njezin prijedlog dana 23. 3. 2018. Uz prijedlog potrošač je sudu, pravodobno u roku od 3 mjeseca od dana izdavanja potvrde o tome da pokušaj sklapanja izvansudskog sporazuma nije uspio (čl.18.st.3. Zakona o stečaju potrošača, Narodne novine 100/15, dalje ZSP), dostavio i spomenutu potvrdu kao i popis imovine i obveza te plan ispunjenja obveza.</w:t>
      </w:r>
    </w:p>
    <w:p w:rsidRDefault="00A2583A" w:rsidP="00A2583A" w:rsidR="00A2583A" w:rsidRPr="00A2583A">
      <w:pPr>
        <w:rPr>
          <w:szCs w:val="24"/>
        </w:rPr>
      </w:pPr>
    </w:p>
    <w:p w:rsidRDefault="00A2583A" w:rsidP="001B0DAE" w:rsidR="00A2583A" w:rsidRPr="00A2583A">
      <w:pPr>
        <w:ind w:firstLine="708"/>
        <w:rPr>
          <w:szCs w:val="24"/>
        </w:rPr>
      </w:pPr>
      <w:r w:rsidRPr="00A2583A">
        <w:rPr>
          <w:szCs w:val="24"/>
        </w:rPr>
        <w:t>U cilju ocjene osnovanosti prijedloga potrošača sud je održao pripremno ročište dana 18. rujna 2018.  na kojem je raspravljano o planu ispunjenja obveza. Poziv je objavljen na mrežnoj stranici e- Oglasna ploča sudova kojim su na ročište pozvani svi vjerovnici, dužnik i posrednik FINE, Poslovnica Varaždin, koji je sudjelovao u izvansudskom postupku, koji je prethodio prijedlogu za otvaranjem stečaja potrošača. Poziv je objavljen zajedno s popisom imovine i obveza te planom ispunjenja obveza od 29. 12. 2017. Vjerovnici su upozoreni da mogu obaviti uvid u popis imovine i obveza, kao i plan ispunjenja obveza u pisarnici Općinskog suda u Varaždinu, ali i da se mogu očitovati na plan ispunjenja obveza u roku od 30 dana od dana objave poziva za pripremno ročište na mrežnoj stranici e- Oglasna ploča sudova.</w:t>
      </w:r>
    </w:p>
    <w:p w:rsidRDefault="00A2583A" w:rsidP="00A2583A" w:rsidR="00A2583A" w:rsidRPr="00A2583A">
      <w:pPr>
        <w:rPr>
          <w:szCs w:val="24"/>
        </w:rPr>
      </w:pPr>
    </w:p>
    <w:p w:rsidRDefault="00A2583A" w:rsidP="001B0DAE" w:rsidR="00A2583A" w:rsidRPr="00A2583A">
      <w:pPr>
        <w:ind w:firstLine="708"/>
        <w:rPr>
          <w:szCs w:val="24"/>
        </w:rPr>
      </w:pPr>
      <w:r w:rsidRPr="00A2583A">
        <w:rPr>
          <w:szCs w:val="24"/>
        </w:rPr>
        <w:t>Nadalje, vjerovnici čije tražbine nisu sadržane u popisu imovine i obveza niti su pri izradi plana ispunjenja obveza uzete u obzir, upozoreni su da mogu zahtijevati njihovo namirenje samo ako u roku od 30 dana od dana objave poziva za pripremno ročište podnesu zahtjev za dopunu ili izmjenu popisa.</w:t>
      </w:r>
    </w:p>
    <w:p w:rsidRDefault="00A2583A" w:rsidP="00A2583A" w:rsidR="00A2583A" w:rsidRPr="00A2583A">
      <w:pPr>
        <w:rPr>
          <w:szCs w:val="24"/>
        </w:rPr>
      </w:pPr>
    </w:p>
    <w:p w:rsidRDefault="00A2583A" w:rsidP="001B0DAE" w:rsidR="00A2583A" w:rsidRPr="00A2583A">
      <w:pPr>
        <w:ind w:firstLine="708"/>
        <w:rPr>
          <w:szCs w:val="24"/>
        </w:rPr>
      </w:pPr>
      <w:r w:rsidRPr="00A2583A">
        <w:rPr>
          <w:szCs w:val="24"/>
        </w:rPr>
        <w:t>U ostavljenom roku od 30 dana samo vjerovnik Republika Hrvatska očitovala se na predloženi plan ispunjenja, na način da je predložila dopunu plana, obzirom da istim nisu obuhvaćene sve tražbine tog vjerovnika, pa tako tražbina na iznos od 192,46 kn.</w:t>
      </w:r>
    </w:p>
    <w:p w:rsidRDefault="00A2583A" w:rsidP="00A2583A" w:rsidR="00A2583A" w:rsidRPr="00A2583A">
      <w:pPr>
        <w:rPr>
          <w:szCs w:val="24"/>
        </w:rPr>
      </w:pPr>
    </w:p>
    <w:p w:rsidRDefault="00A2583A" w:rsidP="001B0DAE" w:rsidR="00A2583A" w:rsidRPr="00A2583A">
      <w:pPr>
        <w:ind w:firstLine="708"/>
        <w:rPr>
          <w:szCs w:val="24"/>
        </w:rPr>
      </w:pPr>
      <w:r w:rsidRPr="00A2583A">
        <w:rPr>
          <w:szCs w:val="24"/>
        </w:rPr>
        <w:t xml:space="preserve">Sukladno takvim navodima vjerovnika, potrošač Vera Blažeković je na ročištu dana  18. rujna 2018. izmijenila i dopunila plan na način da je u istog uvrstila i predmetno potraživanje vjerovnika RH i to u iznosu od 199,07 kn koliko je na taj dan iznosilo potraživanje istog, koji je putem e-oglasne ploče dostavljen svim sudionicima u postupku, te koji dopunjeni plan nije osporio niti jedan od vjerovnika, dok se vjerovnik Republika </w:t>
      </w:r>
      <w:r w:rsidRPr="00A2583A">
        <w:rPr>
          <w:szCs w:val="24"/>
        </w:rPr>
        <w:lastRenderedPageBreak/>
        <w:t>Hrvatska u cijelosti usuglasila sa izmijenjenim i dopunjenim planom potrošača Vere Blažeković.</w:t>
      </w:r>
    </w:p>
    <w:p w:rsidRDefault="00A2583A" w:rsidP="00A2583A" w:rsidR="00A2583A" w:rsidRPr="00A2583A">
      <w:pPr>
        <w:rPr>
          <w:szCs w:val="24"/>
        </w:rPr>
      </w:pPr>
    </w:p>
    <w:p w:rsidRDefault="00A2583A" w:rsidP="001B0DAE" w:rsidR="00A2583A" w:rsidRPr="00A2583A">
      <w:pPr>
        <w:ind w:firstLine="708"/>
        <w:rPr>
          <w:szCs w:val="24"/>
        </w:rPr>
      </w:pPr>
      <w:r w:rsidRPr="00A2583A">
        <w:rPr>
          <w:szCs w:val="24"/>
        </w:rPr>
        <w:t xml:space="preserve">Razmatrajući značenje postupanja vjerovnika u smislu odredbe čl.50. ZSP nedvojbeno  je kako se ovdje primjenjuje zakonska presumpcija temeljem koje se smatra da su vjerovnici koji su bili pasivni u ostavljenom im roku, dali svoj pristanak na predloženi plan ispunjenja obveza potrošača. </w:t>
      </w:r>
    </w:p>
    <w:p w:rsidRDefault="00A2583A" w:rsidP="00A2583A" w:rsidR="00A2583A" w:rsidRPr="00A2583A">
      <w:pPr>
        <w:rPr>
          <w:szCs w:val="24"/>
        </w:rPr>
      </w:pPr>
    </w:p>
    <w:p w:rsidRDefault="00A2583A" w:rsidP="001B0DAE" w:rsidR="00A2583A" w:rsidRPr="00A2583A">
      <w:pPr>
        <w:ind w:firstLine="708"/>
        <w:rPr>
          <w:szCs w:val="24"/>
        </w:rPr>
      </w:pPr>
      <w:r w:rsidRPr="00A2583A">
        <w:rPr>
          <w:szCs w:val="24"/>
        </w:rPr>
        <w:t>U situaciji dakle kad postoji zakonska presumpcija da su se svi vjerovnici usuglasili sa planom ispunjenja obveza, te da se niti jedan vjerovnik istome nije protivio, sud ocjenjuje kako je osnovano primijeniti odredbu čl.50. ZSP koja propisuje ako se vjerovnik u roku od 30 dana od objave poziva za pripremno ročište nije izjasnio o planu ispunjenja obveza, smatra se da je dao svoj pristanak na plan. Ako nijedan vjerovnik nije uskratio pristanak na plan ispunjenja obveza, smatra se da je plan prihvaćen.</w:t>
      </w:r>
    </w:p>
    <w:p w:rsidRDefault="00A2583A" w:rsidP="00A2583A" w:rsidR="00A2583A" w:rsidRPr="00A2583A">
      <w:pPr>
        <w:rPr>
          <w:szCs w:val="24"/>
        </w:rPr>
      </w:pPr>
    </w:p>
    <w:p w:rsidRDefault="00A2583A" w:rsidP="001B0DAE" w:rsidR="00A2583A" w:rsidRPr="00A2583A">
      <w:pPr>
        <w:ind w:firstLine="708"/>
        <w:rPr>
          <w:szCs w:val="24"/>
        </w:rPr>
      </w:pPr>
      <w:r w:rsidRPr="00A2583A">
        <w:rPr>
          <w:szCs w:val="24"/>
        </w:rPr>
        <w:t>Ovdje valja samo napomenuti kako u slučaju da bi postojali bilo kakvi razlučni vjerovnici (što sud temeljem dostupnih podataka nije utvrdio), sklapanje predstečajnog sporazuma ne smije zadirati u prava razlučnih vjerovnika na namirenje iz predmeta na kojima postoji pravo odvojenog namirenja u smislu odredbe čl.38. st. 4 Stečajnog zakona (Narodne novine 71/15).</w:t>
      </w:r>
    </w:p>
    <w:p w:rsidRDefault="00A2583A" w:rsidP="00A2583A" w:rsidR="00A2583A" w:rsidRPr="00A2583A">
      <w:pPr>
        <w:rPr>
          <w:szCs w:val="24"/>
        </w:rPr>
      </w:pPr>
      <w:r w:rsidRPr="00A2583A">
        <w:rPr>
          <w:szCs w:val="24"/>
        </w:rPr>
        <w:t xml:space="preserve"> </w:t>
      </w:r>
    </w:p>
    <w:p w:rsidRDefault="00A2583A" w:rsidP="001B0DAE" w:rsidR="00A2583A" w:rsidRPr="00A2583A">
      <w:pPr>
        <w:ind w:firstLine="708"/>
        <w:rPr>
          <w:szCs w:val="24"/>
        </w:rPr>
      </w:pPr>
      <w:r w:rsidRPr="00A2583A">
        <w:rPr>
          <w:szCs w:val="24"/>
        </w:rPr>
        <w:t>Kako je prihvaćen plan ispunjenja obveza potrošača Vere Blažeković,  sud je utvrdio i da se prijedlog za otvaranje postupka stečaja smatra povučenim u smislu odredbe čl.51.st.4. ZSP-a.</w:t>
      </w:r>
    </w:p>
    <w:p w:rsidRDefault="00A2583A" w:rsidP="00A2583A" w:rsidR="00A2583A" w:rsidRPr="00A2583A">
      <w:pPr>
        <w:rPr>
          <w:szCs w:val="24"/>
        </w:rPr>
      </w:pPr>
    </w:p>
    <w:p w:rsidRDefault="00A2583A" w:rsidP="001B0DAE" w:rsidR="00A2583A" w:rsidRPr="00A2583A">
      <w:pPr>
        <w:jc w:val="center"/>
        <w:rPr>
          <w:szCs w:val="24"/>
        </w:rPr>
      </w:pPr>
    </w:p>
    <w:p w:rsidRDefault="001B0DAE" w:rsidP="001B0DAE" w:rsidR="00A2583A">
      <w:pPr>
        <w:jc w:val="center"/>
        <w:rPr>
          <w:szCs w:val="24"/>
        </w:rPr>
      </w:pPr>
      <w:r>
        <w:rPr>
          <w:szCs w:val="24"/>
        </w:rPr>
        <w:t>U Varaždinu</w:t>
      </w:r>
      <w:r w:rsidR="00A2583A" w:rsidRPr="00A2583A">
        <w:rPr>
          <w:szCs w:val="24"/>
        </w:rPr>
        <w:t xml:space="preserve"> 5. studenog</w:t>
      </w:r>
      <w:r>
        <w:rPr>
          <w:szCs w:val="24"/>
        </w:rPr>
        <w:t xml:space="preserve"> 2018. </w:t>
      </w:r>
    </w:p>
    <w:p w:rsidRDefault="001B0DAE" w:rsidP="001B0DAE" w:rsidR="001B0DAE" w:rsidRPr="00A2583A">
      <w:pPr>
        <w:jc w:val="center"/>
        <w:rPr>
          <w:szCs w:val="24"/>
        </w:rPr>
      </w:pPr>
    </w:p>
    <w:p w:rsidRDefault="00A2583A" w:rsidP="00A2583A" w:rsidR="00A2583A" w:rsidRPr="00A2583A">
      <w:pPr>
        <w:rPr>
          <w:szCs w:val="24"/>
        </w:rPr>
      </w:pPr>
    </w:p>
    <w:p w:rsidRDefault="00A2583A" w:rsidP="00A2583A" w:rsidR="00A2583A" w:rsidRPr="00A2583A">
      <w:pPr>
        <w:rPr>
          <w:szCs w:val="24"/>
        </w:rPr>
      </w:pPr>
      <w:r w:rsidRPr="00A2583A">
        <w:rPr>
          <w:szCs w:val="24"/>
        </w:rPr>
        <w:tab/>
      </w:r>
      <w:r w:rsidRPr="00A2583A">
        <w:rPr>
          <w:szCs w:val="24"/>
        </w:rPr>
        <w:tab/>
      </w:r>
      <w:r w:rsidRPr="00A2583A">
        <w:rPr>
          <w:szCs w:val="24"/>
        </w:rPr>
        <w:tab/>
      </w:r>
      <w:r w:rsidRPr="00A2583A">
        <w:rPr>
          <w:szCs w:val="24"/>
        </w:rPr>
        <w:tab/>
      </w:r>
      <w:r w:rsidRPr="00A2583A">
        <w:rPr>
          <w:szCs w:val="24"/>
        </w:rPr>
        <w:tab/>
      </w:r>
      <w:r w:rsidRPr="00A2583A">
        <w:rPr>
          <w:szCs w:val="24"/>
        </w:rPr>
        <w:tab/>
      </w:r>
      <w:r w:rsidRPr="00A2583A">
        <w:rPr>
          <w:szCs w:val="24"/>
        </w:rPr>
        <w:tab/>
      </w:r>
      <w:r w:rsidRPr="00A2583A">
        <w:rPr>
          <w:szCs w:val="24"/>
        </w:rPr>
        <w:tab/>
        <w:t xml:space="preserve">     </w:t>
      </w:r>
      <w:r w:rsidR="001B0DAE">
        <w:rPr>
          <w:szCs w:val="24"/>
        </w:rPr>
        <w:t xml:space="preserve">           </w:t>
      </w:r>
      <w:r w:rsidRPr="00A2583A">
        <w:rPr>
          <w:szCs w:val="24"/>
        </w:rPr>
        <w:t>Sutkinja:</w:t>
      </w:r>
    </w:p>
    <w:p w:rsidRDefault="00A2583A" w:rsidP="00A2583A" w:rsidR="00A2583A" w:rsidRPr="00A2583A">
      <w:pPr>
        <w:rPr>
          <w:szCs w:val="24"/>
        </w:rPr>
      </w:pPr>
    </w:p>
    <w:p w:rsidRDefault="00A2583A" w:rsidP="00A2583A" w:rsidR="00A2583A" w:rsidRPr="00A2583A">
      <w:pPr>
        <w:rPr>
          <w:szCs w:val="24"/>
        </w:rPr>
      </w:pPr>
      <w:r w:rsidRPr="00A2583A">
        <w:rPr>
          <w:szCs w:val="24"/>
        </w:rPr>
        <w:tab/>
      </w:r>
      <w:r w:rsidRPr="00A2583A">
        <w:rPr>
          <w:szCs w:val="24"/>
        </w:rPr>
        <w:tab/>
      </w:r>
      <w:r w:rsidRPr="00A2583A">
        <w:rPr>
          <w:szCs w:val="24"/>
        </w:rPr>
        <w:tab/>
      </w:r>
      <w:r w:rsidRPr="00A2583A">
        <w:rPr>
          <w:szCs w:val="24"/>
        </w:rPr>
        <w:tab/>
      </w:r>
      <w:r w:rsidRPr="00A2583A">
        <w:rPr>
          <w:szCs w:val="24"/>
        </w:rPr>
        <w:tab/>
      </w:r>
      <w:r w:rsidRPr="00A2583A">
        <w:rPr>
          <w:szCs w:val="24"/>
        </w:rPr>
        <w:tab/>
      </w:r>
      <w:r w:rsidRPr="00A2583A">
        <w:rPr>
          <w:szCs w:val="24"/>
        </w:rPr>
        <w:tab/>
      </w:r>
      <w:r w:rsidRPr="00A2583A">
        <w:rPr>
          <w:szCs w:val="24"/>
        </w:rPr>
        <w:tab/>
      </w:r>
      <w:r w:rsidR="001B0DAE">
        <w:rPr>
          <w:szCs w:val="24"/>
        </w:rPr>
        <w:t xml:space="preserve">          </w:t>
      </w:r>
      <w:r w:rsidRPr="00A2583A">
        <w:rPr>
          <w:szCs w:val="24"/>
        </w:rPr>
        <w:t>Ana-Marija Murić</w:t>
      </w:r>
      <w:r w:rsidR="001B0DAE">
        <w:rPr>
          <w:szCs w:val="24"/>
        </w:rPr>
        <w:t xml:space="preserve"> v. r.</w:t>
      </w:r>
    </w:p>
    <w:p w:rsidRDefault="00A2583A" w:rsidP="00A2583A" w:rsidR="00A2583A" w:rsidRPr="00A2583A">
      <w:pPr>
        <w:rPr>
          <w:szCs w:val="24"/>
        </w:rPr>
      </w:pPr>
    </w:p>
    <w:p w:rsidRDefault="00A2583A" w:rsidP="00A2583A" w:rsidR="00A2583A" w:rsidRPr="00A2583A">
      <w:pPr>
        <w:rPr>
          <w:szCs w:val="24"/>
        </w:rPr>
      </w:pPr>
      <w:r w:rsidRPr="00A2583A">
        <w:rPr>
          <w:szCs w:val="24"/>
        </w:rPr>
        <w:t xml:space="preserve"> </w:t>
      </w:r>
    </w:p>
    <w:p w:rsidRDefault="00A2583A" w:rsidP="00A2583A" w:rsidR="00A2583A" w:rsidRPr="00A2583A">
      <w:pPr>
        <w:rPr>
          <w:szCs w:val="24"/>
        </w:rPr>
      </w:pPr>
      <w:r w:rsidRPr="00A2583A">
        <w:rPr>
          <w:szCs w:val="24"/>
        </w:rPr>
        <w:t>Uputa o pravnom lijeku</w:t>
      </w:r>
    </w:p>
    <w:p w:rsidRDefault="00A2583A" w:rsidP="00A2583A" w:rsidR="00A2583A" w:rsidRPr="00A2583A">
      <w:pPr>
        <w:rPr>
          <w:szCs w:val="24"/>
        </w:rPr>
      </w:pPr>
    </w:p>
    <w:p w:rsidRDefault="00A2583A" w:rsidP="00A2583A" w:rsidR="00A2583A" w:rsidRPr="00A2583A">
      <w:pPr>
        <w:rPr>
          <w:szCs w:val="24"/>
        </w:rPr>
      </w:pPr>
      <w:r w:rsidRPr="00A2583A">
        <w:rPr>
          <w:szCs w:val="24"/>
        </w:rPr>
        <w:t>Protiv ovog rješenja žalbu može podnijeti potrošač i svi sudionici postupka u roku od 15 dana računajući od proteka osmog dana od objave rješenja na mrežnoj stranici e-Oglasna ploča suda u Varaždinu.</w:t>
      </w:r>
    </w:p>
    <w:p w:rsidRDefault="00A2583A" w:rsidP="00A2583A" w:rsidR="00A2583A" w:rsidRPr="00A2583A">
      <w:pPr>
        <w:rPr>
          <w:szCs w:val="24"/>
        </w:rPr>
      </w:pPr>
      <w:r w:rsidRPr="00A2583A">
        <w:rPr>
          <w:szCs w:val="24"/>
        </w:rPr>
        <w:t>Žalba se podnosi ovome sudu u tri primjerka, a o žalbi odlučuje nadležni županijski sud.</w:t>
      </w:r>
    </w:p>
    <w:p w:rsidRDefault="00A2583A" w:rsidP="00A2583A" w:rsidR="00A2583A" w:rsidRPr="00A2583A">
      <w:pPr>
        <w:rPr>
          <w:szCs w:val="24"/>
        </w:rPr>
      </w:pPr>
    </w:p>
    <w:p w:rsidRDefault="00A2583A" w:rsidP="00A2583A" w:rsidR="00A2583A" w:rsidRPr="00A2583A">
      <w:pPr>
        <w:rPr>
          <w:szCs w:val="24"/>
        </w:rPr>
      </w:pPr>
      <w:r w:rsidRPr="00A2583A">
        <w:rPr>
          <w:szCs w:val="24"/>
        </w:rPr>
        <w:t xml:space="preserve"> </w:t>
      </w:r>
    </w:p>
    <w:p w:rsidRDefault="00A2583A" w:rsidP="00A2583A" w:rsidR="00A2583A" w:rsidRPr="00A2583A">
      <w:pPr>
        <w:rPr>
          <w:szCs w:val="24"/>
        </w:rPr>
      </w:pPr>
      <w:r w:rsidRPr="00A2583A">
        <w:rPr>
          <w:szCs w:val="24"/>
        </w:rPr>
        <w:t>Dostaviti:</w:t>
      </w:r>
    </w:p>
    <w:p w:rsidRDefault="00A2583A" w:rsidP="00A2583A" w:rsidR="00A2583A" w:rsidRPr="00A2583A">
      <w:pPr>
        <w:rPr>
          <w:szCs w:val="24"/>
        </w:rPr>
      </w:pPr>
    </w:p>
    <w:p w:rsidRDefault="00A2583A" w:rsidP="00A2583A" w:rsidR="00A2583A" w:rsidRPr="00A2583A">
      <w:pPr>
        <w:rPr>
          <w:szCs w:val="24"/>
        </w:rPr>
      </w:pPr>
      <w:r w:rsidRPr="00A2583A">
        <w:rPr>
          <w:szCs w:val="24"/>
        </w:rPr>
        <w:t xml:space="preserve">-          Svim sudionicima putem mrežne stranice e-Oglasna ploča suda </w:t>
      </w:r>
    </w:p>
    <w:p w:rsidRDefault="00A2583A" w:rsidP="00A2583A" w:rsidR="00A2583A" w:rsidRPr="00A2583A">
      <w:pPr>
        <w:rPr>
          <w:szCs w:val="24"/>
        </w:rPr>
      </w:pPr>
    </w:p>
    <w:p w:rsidRDefault="00A2583A" w:rsidP="00A2583A" w:rsidR="00A2583A" w:rsidRPr="00A2583A">
      <w:pPr>
        <w:rPr>
          <w:szCs w:val="24"/>
        </w:rPr>
      </w:pPr>
    </w:p>
    <w:p w:rsidRDefault="001B0DAE" w:rsidP="001B0DAE" w:rsidR="001B0DAE" w:rsidRPr="008F3422">
      <w:pPr>
        <w:ind w:firstLine="708" w:left="2124"/>
        <w:rPr>
          <w:rFonts w:eastAsia="Times New Roman"/>
          <w:szCs w:val="24"/>
          <w:lang w:eastAsia="hr-HR" w:val="en-AU"/>
        </w:rPr>
      </w:pPr>
      <w:r>
        <w:rPr>
          <w:szCs w:val="24"/>
        </w:rPr>
        <w:t xml:space="preserve">                    </w:t>
      </w:r>
      <w:r w:rsidR="00A2583A" w:rsidRPr="00A2583A">
        <w:rPr>
          <w:szCs w:val="24"/>
        </w:rPr>
        <w:t xml:space="preserve"> </w:t>
      </w:r>
      <w:r w:rsidRPr="008F3422">
        <w:rPr>
          <w:rFonts w:eastAsia="Times New Roman"/>
          <w:szCs w:val="24"/>
          <w:lang w:eastAsia="hr-HR" w:val="en-AU"/>
        </w:rPr>
        <w:t>Za točnost</w:t>
      </w:r>
      <w:r>
        <w:rPr>
          <w:rFonts w:eastAsia="Times New Roman"/>
          <w:szCs w:val="24"/>
          <w:lang w:eastAsia="hr-HR" w:val="en-AU"/>
        </w:rPr>
        <w:t xml:space="preserve"> otpravka – ovlašteni službenik</w:t>
      </w:r>
    </w:p>
    <w:p w:rsidRDefault="001B0DAE" w:rsidP="006A1BF5" w:rsidR="00A0744A" w:rsidRPr="006A1BF5">
      <w:pPr>
        <w:rPr>
          <w:szCs w:val="24"/>
        </w:rPr>
      </w:pPr>
      <w:r w:rsidRPr="008F3422">
        <w:rPr>
          <w:rFonts w:eastAsia="Times New Roman"/>
          <w:szCs w:val="24"/>
          <w:lang w:eastAsia="hr-HR" w:val="en-AU"/>
        </w:rPr>
        <w:t xml:space="preserve">                                                                                               Biserka Bajer</w:t>
      </w:r>
    </w:p>
    <w:sectPr w:rsidSect="006E21E5" w:rsidR="00A0744A" w:rsidRPr="006A1BF5">
      <w:headerReference w:type="default" r:id="rId10"/>
      <w:pgSz w:code="9" w:h="16838" w:w="11906"/>
      <w:pgMar w:gutter="0" w:footer="851" w:header="851"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583A" w:rsidP="00017662" w:rsidR="00A2583A">
      <w:r>
        <w:separator/>
      </w:r>
    </w:p>
  </w:endnote>
  <w:endnote w:id="0" w:type="continuationSeparator">
    <w:p w:rsidRDefault="00A2583A" w:rsidP="00017662" w:rsidR="00A258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583A" w:rsidP="00017662" w:rsidR="00A2583A">
      <w:r>
        <w:separator/>
      </w:r>
    </w:p>
  </w:footnote>
  <w:footnote w:id="0" w:type="continuationSeparator">
    <w:p w:rsidRDefault="00A2583A" w:rsidP="00017662" w:rsidR="00A258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1E5" w:rsidR="006E21E5">
    <w:pPr>
      <w:pStyle w:val="Zaglavlje"/>
      <w:jc w:val="center"/>
    </w:pPr>
    <w:r>
      <w:fldChar w:fldCharType="begin"/>
    </w:r>
    <w:r>
      <w:instrText>PAGE   \* MERGEFORMAT</w:instrText>
    </w:r>
    <w:r>
      <w:fldChar w:fldCharType="separate"/>
    </w:r>
    <w:r w:rsidR="00CF57E5">
      <w:rPr>
        <w:noProof/>
      </w:rPr>
      <w:t>8</w:t>
    </w:r>
    <w:r>
      <w:fldChar w:fldCharType="end"/>
    </w:r>
  </w:p>
  <w:p w:rsidRDefault="001B0DAE" w:rsidP="001B0DAE" w:rsidR="00017662" w:rsidRPr="001B0DAE">
    <w:pPr>
      <w:rPr>
        <w:szCs w:val="24"/>
      </w:rPr>
    </w:pPr>
    <w:r>
      <w:rPr>
        <w:szCs w:val="24"/>
      </w:rPr>
      <w:t xml:space="preserve">                                                                                                      </w:t>
    </w:r>
    <w:r w:rsidRPr="001B0DAE">
      <w:rPr>
        <w:szCs w:val="24"/>
      </w:rPr>
      <w:t>Posl</w:t>
    </w:r>
    <w:r>
      <w:rPr>
        <w:szCs w:val="24"/>
      </w:rPr>
      <w:t>ovni br</w:t>
    </w:r>
    <w:r w:rsidRPr="001B0DAE">
      <w:rPr>
        <w:szCs w:val="24"/>
      </w:rPr>
      <w:t>oj: 7 Sp-2/18-6</w:t>
    </w:r>
  </w:p>
  <w:p w:rsidRDefault="006E21E5" w:rsidP="006E21E5" w:rsidR="006E21E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FA5E32"/>
    <w:multiLevelType w:val="hybridMultilevel"/>
    <w:tmpl w:val="B61A8F34"/>
    <w:lvl w:tplc="BBB465F0"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583A"/>
    <w:rsid w:val="00017662"/>
    <w:rsid w:val="00082779"/>
    <w:rsid w:val="000F3784"/>
    <w:rsid w:val="001A6F83"/>
    <w:rsid w:val="001B0DAE"/>
    <w:rsid w:val="001B2241"/>
    <w:rsid w:val="006A1BF5"/>
    <w:rsid w:val="006E21E5"/>
    <w:rsid w:val="00797293"/>
    <w:rsid w:val="008D61D7"/>
    <w:rsid w:val="0098745B"/>
    <w:rsid w:val="009B38C9"/>
    <w:rsid w:val="00A0744A"/>
    <w:rsid w:val="00A2583A"/>
    <w:rsid w:val="00B27134"/>
    <w:rsid w:val="00B85FA2"/>
    <w:rsid w:val="00C1341F"/>
    <w:rsid w:val="00CD57CC"/>
    <w:rsid w:val="00CF57E5"/>
    <w:rsid w:val="00D6185D"/>
    <w:rsid w:val="00E961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5FA2"/>
    <w:pPr>
      <w:jc w:val="both"/>
    </w:pPr>
    <w:rPr>
      <w:rFonts w:hAnsi="Times New Roman" w:ascii="Times New Roman"/>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17662"/>
    <w:pPr>
      <w:tabs>
        <w:tab w:pos="4536" w:val="center"/>
        <w:tab w:pos="9072" w:val="right"/>
      </w:tabs>
    </w:pPr>
  </w:style>
  <w:style w:customStyle="true" w:styleId="ZaglavljeChar" w:type="character">
    <w:name w:val="Zaglavlje Char"/>
    <w:link w:val="Zaglavlje"/>
    <w:uiPriority w:val="99"/>
    <w:rsid w:val="00017662"/>
    <w:rPr>
      <w:rFonts w:hAnsi="Times New Roman" w:ascii="Times New Roman"/>
      <w:sz w:val="24"/>
    </w:rPr>
  </w:style>
  <w:style w:styleId="Podnoje" w:type="paragraph">
    <w:name w:val="footer"/>
    <w:basedOn w:val="Normal"/>
    <w:link w:val="PodnojeChar"/>
    <w:uiPriority w:val="99"/>
    <w:unhideWhenUsed/>
    <w:rsid w:val="00017662"/>
    <w:pPr>
      <w:tabs>
        <w:tab w:pos="4536" w:val="center"/>
        <w:tab w:pos="9072" w:val="right"/>
      </w:tabs>
    </w:pPr>
  </w:style>
  <w:style w:customStyle="true" w:styleId="PodnojeChar" w:type="character">
    <w:name w:val="Podnožje Char"/>
    <w:link w:val="Podnoje"/>
    <w:uiPriority w:val="99"/>
    <w:rsid w:val="00017662"/>
    <w:rPr>
      <w:rFonts w:hAnsi="Times New Roman" w:ascii="Times New Roman"/>
      <w:sz w:val="24"/>
    </w:rPr>
  </w:style>
  <w:style w:styleId="Reetkatablice" w:type="table">
    <w:name w:val="Table Grid"/>
    <w:basedOn w:val="Obinatablica"/>
    <w:uiPriority w:val="59"/>
    <w:rsid w:val="006A1BF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A258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583A"/>
    <w:rPr>
      <w:rFonts w:cs="Tahoma" w:hAnsi="Tahoma" w:ascii="Tahoma"/>
      <w:sz w:val="16"/>
      <w:szCs w:val="16"/>
      <w:lang w:eastAsia="en-US"/>
    </w:rPr>
  </w:style>
  <w:style w:styleId="Tekstrezerviranogmjesta" w:type="character">
    <w:name w:val="Placeholder Text"/>
    <w:basedOn w:val="Zadanifontodlomka"/>
    <w:uiPriority w:val="99"/>
    <w:semiHidden/>
    <w:rsid w:val="00CF57E5"/>
    <w:rPr>
      <w:color w:val="808080"/>
      <w:bdr w:space="0" w:sz="0" w:color="auto" w:val="none"/>
      <w:shd w:fill="auto" w:color="auto" w:val="clear"/>
    </w:rPr>
  </w:style>
  <w:style w:customStyle="true" w:styleId="eSPISCCParagraphDefaultFont" w:type="character">
    <w:name w:val="eSPIS_CC_Paragraph Default Font"/>
    <w:basedOn w:val="Zadanifontodlomka"/>
    <w:rsid w:val="00CF57E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F57E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F57E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57E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5FA2"/>
    <w:pPr>
      <w:jc w:val="both"/>
    </w:pPr>
    <w:rPr>
      <w:rFonts w:ascii="Times New Roman" w:hAnsi="Times New Roman"/>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17662"/>
    <w:pPr>
      <w:tabs>
        <w:tab w:pos="4536" w:val="center"/>
        <w:tab w:pos="9072" w:val="right"/>
      </w:tabs>
    </w:pPr>
  </w:style>
  <w:style w:customStyle="1" w:styleId="ZaglavljeChar" w:type="character">
    <w:name w:val="Zaglavlje Char"/>
    <w:link w:val="Zaglavlje"/>
    <w:uiPriority w:val="99"/>
    <w:rsid w:val="00017662"/>
    <w:rPr>
      <w:rFonts w:ascii="Times New Roman" w:hAnsi="Times New Roman"/>
      <w:sz w:val="24"/>
    </w:rPr>
  </w:style>
  <w:style w:styleId="Podnoje" w:type="paragraph">
    <w:name w:val="footer"/>
    <w:basedOn w:val="Normal"/>
    <w:link w:val="PodnojeChar"/>
    <w:uiPriority w:val="99"/>
    <w:unhideWhenUsed/>
    <w:rsid w:val="00017662"/>
    <w:pPr>
      <w:tabs>
        <w:tab w:pos="4536" w:val="center"/>
        <w:tab w:pos="9072" w:val="right"/>
      </w:tabs>
    </w:pPr>
  </w:style>
  <w:style w:customStyle="1" w:styleId="PodnojeChar" w:type="character">
    <w:name w:val="Podnožje Char"/>
    <w:link w:val="Podnoje"/>
    <w:uiPriority w:val="99"/>
    <w:rsid w:val="00017662"/>
    <w:rPr>
      <w:rFonts w:ascii="Times New Roman" w:hAnsi="Times New Roman"/>
      <w:sz w:val="24"/>
    </w:rPr>
  </w:style>
  <w:style w:styleId="Reetkatablice" w:type="table">
    <w:name w:val="Table Grid"/>
    <w:basedOn w:val="Obinatablica"/>
    <w:uiPriority w:val="59"/>
    <w:rsid w:val="006A1BF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A2583A"/>
    <w:rPr>
      <w:rFonts w:ascii="Tahoma" w:cs="Tahoma" w:hAnsi="Tahoma"/>
      <w:sz w:val="16"/>
      <w:szCs w:val="16"/>
    </w:rPr>
  </w:style>
  <w:style w:customStyle="1" w:styleId="TekstbaloniaChar" w:type="character">
    <w:name w:val="Tekst balončića Char"/>
    <w:basedOn w:val="Zadanifontodlomka"/>
    <w:link w:val="Tekstbalonia"/>
    <w:uiPriority w:val="99"/>
    <w:semiHidden/>
    <w:rsid w:val="00A2583A"/>
    <w:rPr>
      <w:rFonts w:ascii="Tahoma" w:cs="Tahoma" w:hAnsi="Tahoma"/>
      <w:sz w:val="16"/>
      <w:szCs w:val="16"/>
      <w:lang w:eastAsia="en-US"/>
    </w:rPr>
  </w:style>
  <w:style w:styleId="Tekstrezerviranogmjesta" w:type="character">
    <w:name w:val="Placeholder Text"/>
    <w:basedOn w:val="Zadanifontodlomka"/>
    <w:uiPriority w:val="99"/>
    <w:semiHidden/>
    <w:rsid w:val="00CF57E5"/>
    <w:rPr>
      <w:color w:val="808080"/>
      <w:bdr w:color="auto" w:space="0" w:sz="0" w:val="none"/>
      <w:shd w:color="auto" w:fill="auto" w:val="clear"/>
    </w:rPr>
  </w:style>
  <w:style w:customStyle="1" w:styleId="eSPISCCParagraphDefaultFont" w:type="character">
    <w:name w:val="eSPIS_CC_Paragraph Default Font"/>
    <w:basedOn w:val="Zadanifontodlomka"/>
    <w:rsid w:val="00CF57E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F57E5"/>
    <w:rPr>
      <w:szCs w:val="24"/>
      <w:bdr w:color="auto" w:space="0" w:sz="0" w:val="none"/>
      <w:shd w:color="auto" w:fill="FFFFCC" w:val="clear"/>
      <w:lang w:val="hr-HR"/>
    </w:rPr>
  </w:style>
  <w:style w:customStyle="1" w:styleId="PozadinaSvijetloCrvena" w:type="character">
    <w:name w:val="Pozadina_SvijetloCrvena"/>
    <w:basedOn w:val="eSPISCCParagraphDefaultFont"/>
    <w:rsid w:val="00CF57E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57E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Murić</izvorni_sadrzaj>
    <derivirana_varijabla naziv="DomainObject.DonositeljOdluke.Prezime_1">Murić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STJEČAJ POTROŠAĆA</izvorni_sadrzaj>
    <derivirana_varijabla naziv="DomainObject.Predmet.Opis_1">STJEČAJ POTROŠAĆA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Sp-2/2018</izvorni_sadrzaj>
    <derivirana_varijabla naziv="DomainObject.Predmet.OznakaBroj_1">Sp-2/2018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ROČIŠTE 18.09.2018, POD OD 13 0 82018. U REF.</izvorni_sadrzaj>
    <derivirana_varijabla naziv="DomainObject.Predmet.PrimjedbaSuca_1">ROČIŠTE 18.09.2018, POD OD 13 0 82018. U REF.</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113/1</izvorni_sadrzaj>
    <derivirana_varijabla naziv="DomainObject.Predmet.Referada.Prostorija.Naziv_1">sudnica 113/1</derivirana_varijabla>
  </DomainObject.Predmet.Referada.Prostorija.Naziv>
  <DomainObject.Predmet.Referada.Prostorija.Oznaka>
    <izvorni_sadrzaj>113/1</izvorni_sadrzaj>
    <derivirana_varijabla naziv="DomainObject.Predmet.Referada.Prostorija.Oznaka_1">113/1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Ana-Marija Murić</izvorni_sadrzaj>
    <derivirana_varijabla naziv="DomainObject.Predmet.Referada.Sudac_1">Ana-Marija Murić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VERA BLAŽEKOVIĆ</izvorni_sadrzaj>
    <derivirana_varijabla naziv="DomainObject.Predmet.StrankaFormated_1">  VERA BLAŽEKOVIĆ</derivirana_varijabla>
  </DomainObject.Predmet.StrankaFormated>
  <DomainObject.Predmet.StrankaFormatedOIB>
    <izvorni_sadrzaj>  VERA BLAŽEKOVIĆ, OIB 08260874279</izvorni_sadrzaj>
    <derivirana_varijabla naziv="DomainObject.Predmet.StrankaFormatedOIB_1">  VERA BLAŽEKOVIĆ, OIB 08260874279</derivirana_varijabla>
  </DomainObject.Predmet.StrankaFormatedOIB>
  <DomainObject.Predmet.StrankaFormatedWithAdress>
    <izvorni_sadrzaj> VERA BLAŽEKOVIĆ, Livadarska 10, 42205 Nedeljanec</izvorni_sadrzaj>
    <derivirana_varijabla naziv="DomainObject.Predmet.StrankaFormatedWithAdress_1"> VERA BLAŽEKOVIĆ, Livadarska 10, 42205 Nedeljanec</derivirana_varijabla>
  </DomainObject.Predmet.StrankaFormatedWithAdress>
  <DomainObject.Predmet.StrankaFormatedWithAdressOIB>
    <izvorni_sadrzaj> VERA BLAŽEKOVIĆ, OIB 08260874279, Livadarska 10, 42205 Nedeljanec</izvorni_sadrzaj>
    <derivirana_varijabla naziv="DomainObject.Predmet.StrankaFormatedWithAdressOIB_1"> VERA BLAŽEKOVIĆ, OIB 08260874279, Livadarska 10, 42205 Nedeljanec</derivirana_varijabla>
  </DomainObject.Predmet.StrankaFormatedWithAdressOIB>
  <DomainObject.Predmet.StrankaWithAdress>
    <izvorni_sadrzaj>VERA BLAŽEKOVIĆ Livadarska 10,42205 Nedeljanec</izvorni_sadrzaj>
    <derivirana_varijabla naziv="DomainObject.Predmet.StrankaWithAdress_1">VERA BLAŽEKOVIĆ Livadarska 10,42205 Nedeljanec</derivirana_varijabla>
  </DomainObject.Predmet.StrankaWithAdress>
  <DomainObject.Predmet.StrankaWithAdressOIB>
    <izvorni_sadrzaj>VERA BLAŽEKOVIĆ, OIB 08260874279, Livadarska 10,42205 Nedeljanec</izvorni_sadrzaj>
    <derivirana_varijabla naziv="DomainObject.Predmet.StrankaWithAdressOIB_1">VERA BLAŽEKOVIĆ, OIB 08260874279, Livadarska 10,42205 Nedeljanec</derivirana_varijabla>
  </DomainObject.Predmet.StrankaWithAdressOIB>
  <DomainObject.Predmet.StrankaNazivFormated>
    <izvorni_sadrzaj>VERA BLAŽEKOVIĆ</izvorni_sadrzaj>
    <derivirana_varijabla naziv="DomainObject.Predmet.StrankaNazivFormated_1">VERA BLAŽEKOVIĆ</derivirana_varijabla>
  </DomainObject.Predmet.StrankaNazivFormated>
  <DomainObject.Predmet.StrankaNazivFormatedOIB>
    <izvorni_sadrzaj>VERA BLAŽEKOVIĆ, OIB 08260874279</izvorni_sadrzaj>
    <derivirana_varijabla naziv="DomainObject.Predmet.StrankaNazivFormatedOIB_1">VERA BLAŽEKOVIĆ, OIB 08260874279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Biserka Bajer</izvorni_sadrzaj>
    <derivirana_varijabla naziv="DomainObject.Predmet.Zapisnicar_1">Biserka Bajer</derivirana_varijabla>
  </DomainObject.Predmet.Zapisnicar>
  <DomainObject.Predmet.StrankaListFormated>
    <izvorni_sadrzaj>
      <item>VERA BLAŽEKOVIĆ</item>
    </izvorni_sadrzaj>
    <derivirana_varijabla naziv="DomainObject.Predmet.StrankaListFormated_1">
      <item>VERA BLAŽEKOVIĆ</item>
    </derivirana_varijabla>
  </DomainObject.Predmet.StrankaListFormated>
  <DomainObject.Predmet.StrankaListFormatedOIB>
    <izvorni_sadrzaj>
      <item>VERA BLAŽEKOVIĆ, OIB 08260874279</item>
    </izvorni_sadrzaj>
    <derivirana_varijabla naziv="DomainObject.Predmet.StrankaListFormatedOIB_1">
      <item>VERA BLAŽEKOVIĆ, OIB 08260874279</item>
    </derivirana_varijabla>
  </DomainObject.Predmet.StrankaListFormatedOIB>
  <DomainObject.Predmet.StrankaListFormatedWithAdress>
    <izvorni_sadrzaj>
      <item>VERA BLAŽEKOVIĆ, Livadarska 10, 42205 Nedeljanec</item>
    </izvorni_sadrzaj>
    <derivirana_varijabla naziv="DomainObject.Predmet.StrankaListFormatedWithAdress_1">
      <item>VERA BLAŽEKOVIĆ, Livadarska 10, 42205 Nedeljanec</item>
    </derivirana_varijabla>
  </DomainObject.Predmet.StrankaListFormatedWithAdress>
  <DomainObject.Predmet.StrankaListFormatedWithAdressOIB>
    <izvorni_sadrzaj>
      <item>VERA BLAŽEKOVIĆ, OIB 08260874279, Livadarska 10, 42205 Nedeljanec</item>
    </izvorni_sadrzaj>
    <derivirana_varijabla naziv="DomainObject.Predmet.StrankaListFormatedWithAdressOIB_1">
      <item>VERA BLAŽEKOVIĆ, OIB 08260874279, Livadarska 10, 42205 Nedeljanec</item>
    </derivirana_varijabla>
  </DomainObject.Predmet.StrankaListFormatedWithAdressOIB>
  <DomainObject.Predmet.StrankaListNazivFormated>
    <izvorni_sadrzaj>
      <item>VERA BLAŽEKOVIĆ</item>
    </izvorni_sadrzaj>
    <derivirana_varijabla naziv="DomainObject.Predmet.StrankaListNazivFormated_1">
      <item>VERA BLAŽEKOVIĆ</item>
    </derivirana_varijabla>
  </DomainObject.Predmet.StrankaListNazivFormated>
  <DomainObject.Predmet.StrankaListNazivFormatedOIB>
    <izvorni_sadrzaj>
      <item>VERA BLAŽEKOVIĆ, OIB 08260874279</item>
    </izvorni_sadrzaj>
    <derivirana_varijabla naziv="DomainObject.Predmet.StrankaListNazivFormatedOIB_1">
      <item>VERA BLAŽEKOVIĆ, OIB 08260874279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item>
    </izvorni_sadrzaj>
    <derivirana_varijabla naziv="DomainObject.Predmet.OstaliListFormated_1">
      <item>FINA</item>
    </derivirana_varijabla>
  </DomainObject.Predmet.OstaliListFormated>
  <DomainObject.Predmet.OstaliListFormatedOIB>
    <izvorni_sadrzaj>
      <item>FINA</item>
    </izvorni_sadrzaj>
    <derivirana_varijabla naziv="DomainObject.Predmet.OstaliListFormatedOIB_1">
      <item>FINA</item>
    </derivirana_varijabla>
  </DomainObject.Predmet.OstaliListFormatedOIB>
  <DomainObject.Predmet.OstaliListFormatedWithAdress>
    <izvorni_sadrzaj>
      <item>FINA, AUGUSTA CESARCA 2, 42000 Varaždin</item>
    </izvorni_sadrzaj>
    <derivirana_varijabla naziv="DomainObject.Predmet.OstaliListFormatedWithAdress_1">
      <item>FINA, AUGUSTA CESARCA 2, 42000 Varaždin</item>
    </derivirana_varijabla>
  </DomainObject.Predmet.OstaliListFormatedWithAdress>
  <DomainObject.Predmet.OstaliListFormatedWithAdressOIB>
    <izvorni_sadrzaj>
      <item>FINA, AUGUSTA CESARCA 2, 42000 Varaždin</item>
    </izvorni_sadrzaj>
    <derivirana_varijabla naziv="DomainObject.Predmet.OstaliListFormatedWithAdressOIB_1">
      <item>FINA, AUGUSTA CESARCA 2, 42000 Varaždin</item>
    </derivirana_varijabla>
  </DomainObject.Predmet.OstaliListFormatedWithAdressOIB>
  <DomainObject.Predmet.OstaliListNazivFormated>
    <izvorni_sadrzaj>
      <item>FINA</item>
    </izvorni_sadrzaj>
    <derivirana_varijabla naziv="DomainObject.Predmet.OstaliListNazivFormated_1">
      <item>FINA</item>
    </derivirana_varijabla>
  </DomainObject.Predmet.OstaliListNazivFormated>
  <DomainObject.Predmet.OstaliListNazivFormatedOIB>
    <izvorni_sadrzaj>
      <item>FINA</item>
    </izvorni_sadrzaj>
    <derivirana_varijabla naziv="DomainObject.Predmet.OstaliListNazivFormatedOIB_1">
      <item>FINA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VERA BLAŽEKOVIĆ</izvorni_sadrzaj>
    <derivirana_varijabla naziv="DomainObject.Predmet.StrankaIDrugi_1">VERA BLAŽEKOVIĆ</derivirana_varijabla>
  </DomainObject.Predmet.StrankaIDrugi>
  <DomainObject.Predmet.ProtustrankaIDrugi>
    <izvorni_sadrzaj/>
    <derivirana_varijabla naziv="DomainObject.Predmet.ProtustrankaIDrugi_1"/>
  </DomainObject.Predmet.ProtustrankaIDrugi>
  <DomainObject.Predmet.StrankaIDrugiAdressOIB>
    <izvorni_sadrzaj>VERA BLAŽEKOVIĆ, OIB 08260874279, Livadarska 10, 42205 Nedeljanec</izvorni_sadrzaj>
    <derivirana_varijabla naziv="DomainObject.Predmet.StrankaIDrugiAdressOIB_1">VERA BLAŽEKOVIĆ, OIB 08260874279, Livadarska 10, 42205 Nedeljanec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VERA BLAŽEKOVIĆ</item>
      <item>FINA</item>
    </izvorni_sadrzaj>
    <derivirana_varijabla naziv="DomainObject.Predmet.SudioniciListNaziv_1">
      <item>VERA BLAŽEKOVIĆ</item>
      <item>FINA</item>
    </derivirana_varijabla>
  </DomainObject.Predmet.SudioniciListNaziv>
  <DomainObject.Predmet.SudioniciListAdressOIB>
    <izvorni_sadrzaj>
      <item>VERA BLAŽEKOVIĆ, OIB 08260874279, Livadarska 10,42205 Nedeljanec</item>
      <item>FINA, AUGUSTA CESARCA 2,42000 Varaždin</item>
    </izvorni_sadrzaj>
    <derivirana_varijabla naziv="DomainObject.Predmet.SudioniciListAdressOIB_1">
      <item>VERA BLAŽEKOVIĆ, OIB 08260874279, Livadarska 10,42205 Nedeljanec</item>
      <item>FINA, AUGUSTA CESARCA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08260874279</item>
      <item>, OIB null</item>
    </izvorni_sadrzaj>
    <derivirana_varijabla naziv="DomainObject.Predmet.SudioniciListNazivOIB_1">
      <item>, OIB 08260874279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1959</properties:Words>
  <properties:Characters>10549</properties:Characters>
  <properties:Lines>388</properties:Lines>
  <properties:Paragraphs>158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2018-11-06T13:55:00Z</dcterms:created>
  <dc:creator>Biserka Bajer</dc:creator>
  <cp:lastModifiedBy>Biserka Bajer</cp:lastModifiedBy>
  <cp:lastPrinted>2018-11-06T14:05:00Z</cp:lastPrinted>
  <dcterms:modified xmlns:xsi="http://www.w3.org/2001/XMLSchema-instance" xsi:type="dcterms:W3CDTF">2018-11-06T14:12:00Z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potvrda stečajnog plana (RJESENJE-PRIHVACANJE PLANA 2 BLAZEKOVIC.docx)</vt:lpwstr>
  </prop:property>
  <prop:property name="CC_coloring" pid="4" fmtid="{D5CDD505-2E9C-101B-9397-08002B2CF9AE}">
    <vt:bool>false</vt:bool>
  </prop:property>
  <prop:property name="BrojStranica" pid="5" fmtid="{D5CDD505-2E9C-101B-9397-08002B2CF9AE}">
    <vt:i4>8</vt:i4>
  </prop:property>
</prop:Properties>
</file>