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c61eb" w14:paraId="f8c61eb" w:rsidRDefault="0037481B" w:rsidP="00AF68FE" w:rsidR="0037481B">
      <w:pPr>
        <w15:collapsed w:val="false"/>
        <w:rPr>
          <w:rFonts w:hAnsi="Times New Roman" w:ascii="Times New Roman"/>
          <w:noProof/>
          <w:sz w:val="24"/>
          <w:szCs w:val="24"/>
          <w:lang w:val="hr-HR"/>
        </w:rPr>
      </w:pPr>
      <w:bookmarkStart w:name="_GoBack" w:id="0"/>
      <w:bookmarkEnd w:id="0"/>
    </w:p>
    <w:p w:rsidRDefault="00725C12" w:rsidP="00AF68FE" w:rsidR="009D3FFD" w:rsidRPr="002F5598">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7E452B" w:rsidP="00AF68FE" w:rsidR="007E452B">
      <w:pPr>
        <w:rPr>
          <w:rFonts w:hAnsi="Times New Roman" w:ascii="Times New Roman"/>
          <w:sz w:val="24"/>
          <w:szCs w:val="24"/>
          <w:lang w:val="pl-PL"/>
        </w:rPr>
      </w:pP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Zagreb, Amruševa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50630C">
        <w:rPr>
          <w:rFonts w:hAnsi="Times New Roman" w:ascii="Times New Roman"/>
          <w:sz w:val="24"/>
          <w:szCs w:val="24"/>
          <w:lang w:val="pl-PL"/>
        </w:rPr>
        <w:t xml:space="preserve">   </w:t>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50630C">
        <w:rPr>
          <w:rFonts w:hAnsi="Times New Roman" w:ascii="Times New Roman"/>
          <w:sz w:val="24"/>
          <w:szCs w:val="24"/>
          <w:lang w:val="pl-PL"/>
        </w:rPr>
        <w:t>1550</w:t>
      </w:r>
      <w:r w:rsidR="003F23B3" w:rsidRPr="002F5598">
        <w:rPr>
          <w:rFonts w:hAnsi="Times New Roman" w:ascii="Times New Roman"/>
          <w:sz w:val="24"/>
          <w:szCs w:val="24"/>
          <w:lang w:val="pl-PL"/>
        </w:rPr>
        <w:t>/</w:t>
      </w:r>
      <w:r w:rsidR="000F33D6" w:rsidRPr="002F5598">
        <w:rPr>
          <w:rFonts w:hAnsi="Times New Roman" w:ascii="Times New Roman"/>
          <w:sz w:val="24"/>
          <w:szCs w:val="24"/>
          <w:lang w:val="pl-PL"/>
        </w:rPr>
        <w:t>20</w:t>
      </w:r>
      <w:r w:rsidR="0050630C">
        <w:rPr>
          <w:rFonts w:hAnsi="Times New Roman" w:ascii="Times New Roman"/>
          <w:sz w:val="24"/>
          <w:szCs w:val="24"/>
          <w:lang w:val="pl-PL"/>
        </w:rPr>
        <w:t>16</w:t>
      </w:r>
    </w:p>
    <w:p w:rsidRDefault="00D22C3B" w:rsidP="00AF68FE" w:rsidR="00D22C3B" w:rsidRPr="002F5598">
      <w:pPr>
        <w:jc w:val="both"/>
        <w:rPr>
          <w:rFonts w:hAnsi="Times New Roman" w:ascii="Times New Roman"/>
          <w:sz w:val="24"/>
          <w:szCs w:val="24"/>
          <w:lang w:val="pl-PL"/>
        </w:rPr>
      </w:pPr>
    </w:p>
    <w:p w:rsidRDefault="00AF68FE" w:rsidP="0037481B" w:rsidR="00847C7F"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66340F"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50630C">
        <w:rPr>
          <w:rFonts w:hAnsi="Times New Roman" w:ascii="Times New Roman"/>
          <w:sz w:val="24"/>
          <w:szCs w:val="24"/>
          <w:lang w:val="hr-HR"/>
        </w:rPr>
        <w:t xml:space="preserve">MARADO d.o.o. Zagreb, Aleja pomoraca 17, OIB: 74667255132, </w:t>
      </w:r>
      <w:r w:rsidR="00337289">
        <w:rPr>
          <w:rFonts w:hAnsi="Times New Roman" w:ascii="Times New Roman"/>
          <w:sz w:val="24"/>
          <w:szCs w:val="24"/>
        </w:rPr>
        <w:t xml:space="preserve">MBS: </w:t>
      </w:r>
      <w:r w:rsidR="0050630C">
        <w:rPr>
          <w:rFonts w:hAnsi="Times New Roman" w:ascii="Times New Roman"/>
          <w:sz w:val="24"/>
          <w:szCs w:val="24"/>
        </w:rPr>
        <w:t>080707631</w:t>
      </w:r>
      <w:r w:rsidR="00360DC6" w:rsidRPr="002F5598">
        <w:rPr>
          <w:rFonts w:hAnsi="Times New Roman" w:ascii="Times New Roman"/>
          <w:sz w:val="24"/>
          <w:szCs w:val="24"/>
        </w:rPr>
        <w:t xml:space="preserve">,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50630C">
        <w:rPr>
          <w:rFonts w:hAnsi="Times New Roman" w:ascii="Times New Roman"/>
          <w:sz w:val="24"/>
          <w:szCs w:val="24"/>
          <w:lang w:val="hr-HR"/>
        </w:rPr>
        <w:t>09. siječnja</w:t>
      </w:r>
      <w:r w:rsidR="00BD2388" w:rsidRPr="002F5598">
        <w:rPr>
          <w:rFonts w:hAnsi="Times New Roman" w:ascii="Times New Roman"/>
          <w:sz w:val="24"/>
          <w:szCs w:val="24"/>
          <w:lang w:val="hr-HR"/>
        </w:rPr>
        <w:t xml:space="preserve"> </w:t>
      </w:r>
      <w:r w:rsidR="0050630C">
        <w:rPr>
          <w:rFonts w:hAnsi="Times New Roman" w:ascii="Times New Roman"/>
          <w:sz w:val="24"/>
          <w:szCs w:val="24"/>
          <w:lang w:val="hr-HR"/>
        </w:rPr>
        <w:t>2017</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9E457A" w:rsidRPr="002F5598">
        <w:rPr>
          <w:rFonts w:hAnsi="Times New Roman" w:ascii="Times New Roman"/>
          <w:sz w:val="24"/>
          <w:szCs w:val="24"/>
          <w:lang w:val="hr-HR"/>
        </w:rPr>
        <w:t xml:space="preserve"> </w:t>
      </w:r>
      <w:r w:rsidR="0050630C">
        <w:rPr>
          <w:rFonts w:hAnsi="Times New Roman" w:ascii="Times New Roman"/>
          <w:sz w:val="24"/>
          <w:szCs w:val="24"/>
          <w:lang w:val="hr-HR"/>
        </w:rPr>
        <w:t xml:space="preserve">MARADO d.o.o. Zagreb, Aleja pomoraca 17, OIB: 74667255132, </w:t>
      </w:r>
      <w:r w:rsidR="0050630C">
        <w:rPr>
          <w:rFonts w:hAnsi="Times New Roman" w:ascii="Times New Roman"/>
          <w:sz w:val="24"/>
          <w:szCs w:val="24"/>
        </w:rPr>
        <w:t>MBS: 080707631</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50630C">
        <w:rPr>
          <w:rFonts w:hAnsi="Times New Roman" w:ascii="Times New Roman"/>
          <w:sz w:val="24"/>
          <w:szCs w:val="24"/>
          <w:lang w:val="hr-HR"/>
        </w:rPr>
        <w:t>16. veljače 2016</w:t>
      </w:r>
      <w:r w:rsidR="004927A4" w:rsidRPr="002F5598">
        <w:rPr>
          <w:rFonts w:hAnsi="Times New Roman" w:ascii="Times New Roman"/>
          <w:sz w:val="24"/>
          <w:szCs w:val="24"/>
          <w:lang w:val="hr-HR"/>
        </w:rPr>
        <w:t>.g.,</w:t>
      </w:r>
      <w:r w:rsidR="00EA68D5" w:rsidRPr="002F5598">
        <w:rPr>
          <w:rFonts w:hAnsi="Times New Roman" w:ascii="Times New Roman"/>
          <w:sz w:val="24"/>
          <w:szCs w:val="24"/>
          <w:lang w:val="hr-HR"/>
        </w:rPr>
        <w:t xml:space="preserve"> predlagatelj Financijska agencija, RC Zagreb, Podružnica Zagreb,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50630C">
        <w:rPr>
          <w:rFonts w:hAnsi="Times New Roman" w:ascii="Times New Roman"/>
          <w:sz w:val="24"/>
          <w:szCs w:val="24"/>
          <w:lang w:val="hr-HR"/>
        </w:rPr>
        <w:t>18. veljače 2016</w:t>
      </w:r>
      <w:r w:rsidR="006A526D" w:rsidRPr="002F5598">
        <w:rPr>
          <w:rFonts w:hAnsi="Times New Roman" w:ascii="Times New Roman"/>
          <w:sz w:val="24"/>
          <w:szCs w:val="24"/>
          <w:lang w:val="hr-HR"/>
        </w:rPr>
        <w:t xml:space="preserve">.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B758A4">
        <w:rPr>
          <w:rFonts w:hAnsi="Times New Roman" w:ascii="Times New Roman"/>
          <w:sz w:val="24"/>
          <w:szCs w:val="24"/>
          <w:lang w:val="hr-HR"/>
        </w:rPr>
        <w:t>18.0</w:t>
      </w:r>
      <w:r w:rsidR="0050630C">
        <w:rPr>
          <w:rFonts w:hAnsi="Times New Roman" w:ascii="Times New Roman"/>
          <w:sz w:val="24"/>
          <w:szCs w:val="24"/>
          <w:lang w:val="hr-HR"/>
        </w:rPr>
        <w:t>2.2016</w:t>
      </w:r>
      <w:r w:rsidR="009E457A" w:rsidRPr="002F5598">
        <w:rPr>
          <w:rFonts w:hAnsi="Times New Roman" w:ascii="Times New Roman"/>
          <w:sz w:val="24"/>
          <w:szCs w:val="24"/>
          <w:lang w:val="hr-HR"/>
        </w:rPr>
        <w:t>.g.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50630C">
        <w:rPr>
          <w:rFonts w:hAnsi="Times New Roman" w:ascii="Times New Roman"/>
          <w:sz w:val="24"/>
          <w:szCs w:val="24"/>
          <w:lang w:val="hr-HR"/>
        </w:rPr>
        <w:t>,</w:t>
      </w:r>
      <w:r w:rsidR="00B42363" w:rsidRPr="002F5598">
        <w:rPr>
          <w:rFonts w:hAnsi="Times New Roman" w:ascii="Times New Roman"/>
          <w:sz w:val="24"/>
          <w:szCs w:val="24"/>
          <w:lang w:val="hr-HR"/>
        </w:rPr>
        <w:t xml:space="preserve"> da u roku od osam dana dostave podatak ima li dužnik zaposlenih osoba.</w:t>
      </w:r>
    </w:p>
    <w:p w:rsidRDefault="00FD1FCF" w:rsidP="007302F4" w:rsidR="00FD1FCF" w:rsidRPr="002F5598">
      <w:pPr>
        <w:pBdr>
          <w:bar w:sz="4" w:color="auto" w:val="single"/>
        </w:pBdr>
        <w:jc w:val="both"/>
        <w:rPr>
          <w:rFonts w:hAnsi="Times New Roman" w:ascii="Times New Roman"/>
          <w:sz w:val="24"/>
          <w:szCs w:val="24"/>
          <w:lang w:val="hr-HR"/>
        </w:rPr>
      </w:pPr>
      <w:r w:rsidRPr="002F5598">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931D14" w:rsidP="00810517" w:rsidR="0050630C">
      <w:pPr>
        <w:jc w:val="both"/>
        <w:rPr>
          <w:rFonts w:hAnsi="Times New Roman" w:ascii="Times New Roman"/>
          <w:sz w:val="24"/>
          <w:szCs w:val="24"/>
          <w:lang w:val="hr-HR"/>
        </w:rPr>
      </w:pPr>
      <w:r w:rsidRPr="002F5598">
        <w:rPr>
          <w:rFonts w:hAnsi="Times New Roman" w:ascii="Times New Roman"/>
          <w:sz w:val="24"/>
          <w:szCs w:val="24"/>
          <w:lang w:val="hr-HR"/>
        </w:rPr>
        <w:tab/>
        <w:t xml:space="preserve">Vjerovnik dužnika, </w:t>
      </w:r>
      <w:r w:rsidR="00CA67D9" w:rsidRPr="002F5598">
        <w:rPr>
          <w:rFonts w:hAnsi="Times New Roman" w:ascii="Times New Roman"/>
          <w:sz w:val="24"/>
          <w:szCs w:val="24"/>
          <w:lang w:val="hr-HR"/>
        </w:rPr>
        <w:t>Republika Hrvatska po Županijskom državnom odvjetništvu u Zagrebu je</w:t>
      </w:r>
      <w:r w:rsidR="00337289">
        <w:rPr>
          <w:rFonts w:hAnsi="Times New Roman" w:ascii="Times New Roman"/>
          <w:sz w:val="24"/>
          <w:szCs w:val="24"/>
          <w:lang w:val="hr-HR"/>
        </w:rPr>
        <w:t xml:space="preserve"> podneskom od 11.</w:t>
      </w:r>
      <w:r w:rsidR="0050630C">
        <w:rPr>
          <w:rFonts w:hAnsi="Times New Roman" w:ascii="Times New Roman"/>
          <w:sz w:val="24"/>
          <w:szCs w:val="24"/>
          <w:lang w:val="hr-HR"/>
        </w:rPr>
        <w:t>03.2016</w:t>
      </w:r>
      <w:r w:rsidR="00337289">
        <w:rPr>
          <w:rFonts w:hAnsi="Times New Roman" w:ascii="Times New Roman"/>
          <w:sz w:val="24"/>
          <w:szCs w:val="24"/>
          <w:lang w:val="hr-HR"/>
        </w:rPr>
        <w:t>.g. izvijestila sud da je dužnik vlasnik</w:t>
      </w:r>
      <w:r w:rsidR="0050630C">
        <w:rPr>
          <w:rFonts w:hAnsi="Times New Roman" w:ascii="Times New Roman"/>
          <w:sz w:val="24"/>
          <w:szCs w:val="24"/>
          <w:lang w:val="hr-HR"/>
        </w:rPr>
        <w:t xml:space="preserve"> osobnog automobila marke SMART 1.0 MHD PASSION/FOR TWO, godine proizvodnje 2010., broj šasije: WME4514801K410569, registarske oznake ZG8636EJ, nad kojim Ministarstvo financija, Porezna uprava ima stečeno založno pravo temeljem čl. 161 OZ-a, </w:t>
      </w:r>
      <w:r w:rsidR="00337289">
        <w:rPr>
          <w:rFonts w:hAnsi="Times New Roman" w:ascii="Times New Roman"/>
          <w:sz w:val="24"/>
          <w:szCs w:val="24"/>
          <w:lang w:val="hr-HR"/>
        </w:rPr>
        <w:t xml:space="preserve">te je </w:t>
      </w:r>
      <w:r w:rsidR="00CA67D9" w:rsidRPr="002F5598">
        <w:rPr>
          <w:rFonts w:hAnsi="Times New Roman" w:ascii="Times New Roman"/>
          <w:sz w:val="24"/>
          <w:szCs w:val="24"/>
          <w:lang w:val="hr-HR"/>
        </w:rPr>
        <w:t>podn</w:t>
      </w:r>
      <w:r w:rsidR="007E452B">
        <w:rPr>
          <w:rFonts w:hAnsi="Times New Roman" w:ascii="Times New Roman"/>
          <w:sz w:val="24"/>
          <w:szCs w:val="24"/>
          <w:lang w:val="hr-HR"/>
        </w:rPr>
        <w:t>io</w:t>
      </w:r>
      <w:r w:rsidR="007302F4" w:rsidRPr="002F5598">
        <w:rPr>
          <w:rFonts w:hAnsi="Times New Roman" w:ascii="Times New Roman"/>
          <w:sz w:val="24"/>
          <w:szCs w:val="24"/>
          <w:lang w:val="hr-HR"/>
        </w:rPr>
        <w:t xml:space="preserve"> </w:t>
      </w:r>
    </w:p>
    <w:p w:rsidRDefault="0050630C" w:rsidP="00810517" w:rsidR="0050630C">
      <w:pPr>
        <w:jc w:val="both"/>
        <w:rPr>
          <w:rFonts w:hAnsi="Times New Roman" w:ascii="Times New Roman"/>
          <w:sz w:val="24"/>
          <w:szCs w:val="24"/>
          <w:lang w:val="hr-HR"/>
        </w:rPr>
      </w:pPr>
    </w:p>
    <w:p w:rsidRDefault="0050630C" w:rsidP="00810517" w:rsidR="0050630C">
      <w:pPr>
        <w:jc w:val="both"/>
        <w:rPr>
          <w:rFonts w:hAnsi="Times New Roman" w:ascii="Times New Roman"/>
          <w:sz w:val="24"/>
          <w:szCs w:val="24"/>
          <w:lang w:val="hr-HR"/>
        </w:rPr>
      </w:pPr>
    </w:p>
    <w:p w:rsidRDefault="00810517" w:rsidP="00810517" w:rsidR="00337289">
      <w:pPr>
        <w:jc w:val="both"/>
        <w:rPr>
          <w:rFonts w:hAnsi="Times New Roman" w:ascii="Times New Roman"/>
          <w:sz w:val="24"/>
          <w:szCs w:val="24"/>
          <w:lang w:val="hr-HR"/>
        </w:rPr>
      </w:pPr>
      <w:r w:rsidRPr="002F5598">
        <w:rPr>
          <w:rFonts w:hAnsi="Times New Roman" w:ascii="Times New Roman"/>
          <w:sz w:val="24"/>
          <w:szCs w:val="24"/>
          <w:lang w:val="hr-HR"/>
        </w:rPr>
        <w:lastRenderedPageBreak/>
        <w:t xml:space="preserve">prijedlog za otvaranje stečajnog postupka nad dužnikom </w:t>
      </w:r>
      <w:r w:rsidR="00D553F7">
        <w:rPr>
          <w:rFonts w:hAnsi="Times New Roman" w:ascii="Times New Roman"/>
          <w:sz w:val="24"/>
          <w:szCs w:val="24"/>
          <w:lang w:val="hr-HR"/>
        </w:rPr>
        <w:t xml:space="preserve">i </w:t>
      </w:r>
      <w:r w:rsidRPr="002F5598">
        <w:rPr>
          <w:rFonts w:hAnsi="Times New Roman" w:ascii="Times New Roman"/>
          <w:sz w:val="24"/>
          <w:szCs w:val="24"/>
          <w:lang w:val="hr-HR"/>
        </w:rPr>
        <w:t xml:space="preserve"> izvijest</w:t>
      </w:r>
      <w:r w:rsidR="007E452B">
        <w:rPr>
          <w:rFonts w:hAnsi="Times New Roman" w:ascii="Times New Roman"/>
          <w:sz w:val="24"/>
          <w:szCs w:val="24"/>
          <w:lang w:val="hr-HR"/>
        </w:rPr>
        <w:t>io</w:t>
      </w:r>
      <w:r w:rsidRPr="002F5598">
        <w:rPr>
          <w:rFonts w:hAnsi="Times New Roman" w:ascii="Times New Roman"/>
          <w:sz w:val="24"/>
          <w:szCs w:val="24"/>
          <w:lang w:val="hr-HR"/>
        </w:rPr>
        <w:t xml:space="preserve"> sud da prema dužniku ima potraživanje u iznosu</w:t>
      </w:r>
      <w:r w:rsidR="002F5598">
        <w:rPr>
          <w:rFonts w:hAnsi="Times New Roman" w:ascii="Times New Roman"/>
          <w:sz w:val="24"/>
          <w:szCs w:val="24"/>
          <w:lang w:val="hr-HR"/>
        </w:rPr>
        <w:t xml:space="preserve"> </w:t>
      </w:r>
      <w:r w:rsidR="0050630C">
        <w:rPr>
          <w:rFonts w:hAnsi="Times New Roman" w:ascii="Times New Roman"/>
          <w:sz w:val="24"/>
          <w:szCs w:val="24"/>
          <w:lang w:val="hr-HR"/>
        </w:rPr>
        <w:t>78.273,14</w:t>
      </w:r>
      <w:r w:rsidR="002F5598">
        <w:rPr>
          <w:rFonts w:hAnsi="Times New Roman" w:ascii="Times New Roman"/>
          <w:sz w:val="24"/>
          <w:szCs w:val="24"/>
          <w:lang w:val="hr-HR"/>
        </w:rPr>
        <w:t xml:space="preserve"> kn</w:t>
      </w:r>
      <w:r w:rsidR="00337289">
        <w:rPr>
          <w:rFonts w:hAnsi="Times New Roman" w:ascii="Times New Roman"/>
          <w:sz w:val="24"/>
          <w:szCs w:val="24"/>
          <w:lang w:val="hr-HR"/>
        </w:rPr>
        <w:t xml:space="preserve">, koji se temelji na </w:t>
      </w:r>
      <w:r w:rsidR="0050630C">
        <w:rPr>
          <w:rFonts w:hAnsi="Times New Roman" w:ascii="Times New Roman"/>
          <w:sz w:val="24"/>
          <w:szCs w:val="24"/>
          <w:lang w:val="hr-HR"/>
        </w:rPr>
        <w:t>knjigovodstvenom stanju duga na dan 01.03.2016.g.</w:t>
      </w:r>
      <w:r w:rsidR="00337289">
        <w:rPr>
          <w:rFonts w:hAnsi="Times New Roman" w:ascii="Times New Roman"/>
          <w:sz w:val="24"/>
          <w:szCs w:val="24"/>
          <w:lang w:val="hr-HR"/>
        </w:rPr>
        <w:t xml:space="preserve"> </w:t>
      </w:r>
    </w:p>
    <w:p w:rsidRDefault="002F5598" w:rsidP="00810517" w:rsidR="00810517" w:rsidRPr="002F5598">
      <w:pPr>
        <w:jc w:val="both"/>
        <w:rPr>
          <w:rFonts w:hAnsi="Times New Roman" w:ascii="Times New Roman"/>
          <w:sz w:val="24"/>
          <w:szCs w:val="24"/>
          <w:lang w:val="hr-HR"/>
        </w:rPr>
      </w:pPr>
      <w:r>
        <w:rPr>
          <w:rFonts w:hAnsi="Times New Roman" w:ascii="Times New Roman"/>
          <w:sz w:val="24"/>
          <w:szCs w:val="24"/>
          <w:lang w:val="hr-HR"/>
        </w:rPr>
        <w:tab/>
      </w:r>
      <w:r w:rsidR="00810517" w:rsidRPr="002F5598">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sidR="00D3423D" w:rsidRPr="002F5598">
        <w:rPr>
          <w:rFonts w:hAnsi="Times New Roman" w:ascii="Times New Roman"/>
          <w:sz w:val="24"/>
          <w:szCs w:val="24"/>
          <w:lang w:val="hr-HR"/>
        </w:rPr>
        <w:t>.</w:t>
      </w:r>
      <w:r w:rsidR="00810517" w:rsidRPr="002F5598">
        <w:rPr>
          <w:rFonts w:hAnsi="Times New Roman" w:ascii="Times New Roman"/>
          <w:sz w:val="24"/>
          <w:szCs w:val="24"/>
          <w:lang w:val="hr-HR"/>
        </w:rPr>
        <w:t xml:space="preserve"> 1. naveden</w:t>
      </w:r>
      <w:r w:rsidR="00D3423D" w:rsidRPr="002F5598">
        <w:rPr>
          <w:rFonts w:hAnsi="Times New Roman" w:ascii="Times New Roman"/>
          <w:sz w:val="24"/>
          <w:szCs w:val="24"/>
          <w:lang w:val="hr-HR"/>
        </w:rPr>
        <w:t>e odredbe</w:t>
      </w:r>
      <w:r w:rsidR="00810517" w:rsidRPr="002F5598">
        <w:rPr>
          <w:rFonts w:hAnsi="Times New Roman" w:ascii="Times New Roman"/>
          <w:sz w:val="24"/>
          <w:szCs w:val="24"/>
          <w:lang w:val="hr-HR"/>
        </w:rPr>
        <w:t>.</w:t>
      </w:r>
    </w:p>
    <w:p w:rsidRDefault="00B67622" w:rsidP="00810517" w:rsidR="00810517"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810517" w:rsidRPr="002F5598">
        <w:rPr>
          <w:rFonts w:hAnsi="Times New Roman" w:ascii="Times New Roman"/>
          <w:sz w:val="24"/>
          <w:szCs w:val="24"/>
          <w:lang w:val="hr-HR"/>
        </w:rPr>
        <w:t xml:space="preserve">Kako </w:t>
      </w:r>
      <w:r w:rsidR="002F5598">
        <w:rPr>
          <w:rFonts w:hAnsi="Times New Roman" w:ascii="Times New Roman"/>
          <w:sz w:val="24"/>
          <w:szCs w:val="24"/>
          <w:lang w:val="hr-HR"/>
        </w:rPr>
        <w:t>iz navedenog</w:t>
      </w:r>
      <w:r w:rsidR="00810517" w:rsidRPr="002F5598">
        <w:rPr>
          <w:rFonts w:hAnsi="Times New Roman" w:ascii="Times New Roman"/>
          <w:sz w:val="24"/>
          <w:szCs w:val="24"/>
          <w:lang w:val="hr-HR"/>
        </w:rPr>
        <w:t xml:space="preserve"> proizlazi da nisu ispunjeni uvjeti za vođenje skraćenog stečajnog postupku koji u konačnici završava otvaranjem i istovremenim zaključenjem skraćenog stečajno</w:t>
      </w:r>
      <w:r w:rsidR="007E452B">
        <w:rPr>
          <w:rFonts w:hAnsi="Times New Roman" w:ascii="Times New Roman"/>
          <w:sz w:val="24"/>
          <w:szCs w:val="24"/>
          <w:lang w:val="hr-HR"/>
        </w:rPr>
        <w:t>g</w:t>
      </w:r>
      <w:r w:rsidR="00810517" w:rsidRPr="002F5598">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rsidRPr="002F5598">
      <w:pPr>
        <w:jc w:val="both"/>
        <w:rPr>
          <w:rFonts w:hAnsi="Times New Roman" w:ascii="Times New Roman"/>
          <w:sz w:val="24"/>
          <w:szCs w:val="24"/>
          <w:lang w:val="hr-HR"/>
        </w:rPr>
      </w:pPr>
      <w:r w:rsidRPr="002F5598">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sidRPr="002F5598">
        <w:rPr>
          <w:rFonts w:hAnsi="Times New Roman" w:ascii="Times New Roman"/>
          <w:sz w:val="24"/>
          <w:szCs w:val="24"/>
          <w:lang w:val="hr-HR"/>
        </w:rPr>
        <w:t xml:space="preserve"> </w:t>
      </w:r>
    </w:p>
    <w:p w:rsidRDefault="00482B39" w:rsidP="00743227"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50630C">
        <w:rPr>
          <w:rFonts w:hAnsi="Times New Roman" w:ascii="Times New Roman"/>
          <w:sz w:val="24"/>
          <w:szCs w:val="24"/>
          <w:lang w:val="hr-HR"/>
        </w:rPr>
        <w:t>09. siječnja 2017</w:t>
      </w:r>
      <w:r w:rsidR="00BD2388" w:rsidRPr="002F5598">
        <w:rPr>
          <w:rFonts w:hAnsi="Times New Roman" w:ascii="Times New Roman"/>
          <w:sz w:val="24"/>
          <w:szCs w:val="24"/>
          <w:lang w:val="hr-HR"/>
        </w:rPr>
        <w:t>.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B04240">
        <w:rPr>
          <w:rFonts w:hAnsi="Times New Roman" w:ascii="Times New Roman"/>
          <w:sz w:val="24"/>
          <w:szCs w:val="24"/>
          <w:lang w:val="hr-HR"/>
        </w:rPr>
        <w:tab/>
      </w:r>
      <w:r w:rsidRPr="002F5598">
        <w:rPr>
          <w:rFonts w:hAnsi="Times New Roman" w:ascii="Times New Roman"/>
          <w:sz w:val="24"/>
          <w:szCs w:val="24"/>
          <w:lang w:val="hr-HR"/>
        </w:rPr>
        <w:t>SUDAC:</w:t>
      </w:r>
    </w:p>
    <w:p w:rsidRDefault="00AE09A6" w:rsidP="009E457A"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B04240">
        <w:rPr>
          <w:rFonts w:hAnsi="Times New Roman" w:ascii="Times New Roman"/>
          <w:sz w:val="24"/>
          <w:szCs w:val="24"/>
          <w:lang w:val="hr-HR"/>
        </w:rPr>
        <w:tab/>
      </w:r>
      <w:r w:rsidR="009E457A" w:rsidRPr="002F5598">
        <w:rPr>
          <w:rFonts w:hAnsi="Times New Roman" w:ascii="Times New Roman"/>
          <w:sz w:val="24"/>
          <w:szCs w:val="24"/>
          <w:lang w:val="hr-HR"/>
        </w:rPr>
        <w:t>Mirna Panjan</w:t>
      </w:r>
      <w:r w:rsidR="00574C53">
        <w:rPr>
          <w:rFonts w:hAnsi="Times New Roman" w:ascii="Times New Roman"/>
          <w:sz w:val="24"/>
          <w:szCs w:val="24"/>
          <w:lang w:val="hr-HR"/>
        </w:rPr>
        <w:t>,v.r.</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574C53" w:rsidP="00574C53" w:rsidR="00574C53" w:rsidRPr="00574C53">
      <w:pPr>
        <w:jc w:val="both"/>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sidRPr="00574C53">
        <w:rPr>
          <w:rFonts w:hAnsi="Times New Roman" w:ascii="Times New Roman"/>
          <w:sz w:val="24"/>
          <w:szCs w:val="24"/>
          <w:lang w:val="hr-HR"/>
        </w:rPr>
        <w:t>Za točnost otpravka:</w:t>
      </w:r>
    </w:p>
    <w:p w:rsidRDefault="00574C53" w:rsidP="00574C53" w:rsidR="00574C53" w:rsidRPr="00574C53">
      <w:pPr>
        <w:jc w:val="both"/>
        <w:rPr>
          <w:rFonts w:hAnsi="Times New Roman" w:ascii="Times New Roman"/>
          <w:sz w:val="24"/>
          <w:szCs w:val="24"/>
          <w:lang w:val="hr-HR"/>
        </w:rPr>
      </w:pP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t>Ovlašteni službenik</w:t>
      </w:r>
    </w:p>
    <w:p w:rsidRDefault="00574C53" w:rsidP="00574C53" w:rsidR="00FC1358" w:rsidRPr="002F5598">
      <w:pPr>
        <w:jc w:val="both"/>
        <w:rPr>
          <w:rFonts w:hAnsi="Times New Roman" w:ascii="Times New Roman"/>
          <w:sz w:val="24"/>
          <w:szCs w:val="24"/>
          <w:lang w:val="hr-HR"/>
        </w:rPr>
      </w:pP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r>
      <w:r w:rsidRPr="00574C53">
        <w:rPr>
          <w:rFonts w:hAnsi="Times New Roman" w:ascii="Times New Roman"/>
          <w:sz w:val="24"/>
          <w:szCs w:val="24"/>
          <w:lang w:val="hr-HR"/>
        </w:rPr>
        <w:tab/>
        <w:t>Marina Radaković</w:t>
      </w:r>
    </w:p>
    <w:sectPr w:rsidSect="00FD1FCF" w:rsidR="00FC1358" w:rsidRPr="002F5598">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6C2CA3" w:rsidRPr="006C2CA3">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50630C">
      <w:rPr>
        <w:rFonts w:hAnsi="Times New Roman" w:ascii="Times New Roman"/>
        <w:sz w:val="24"/>
        <w:szCs w:val="24"/>
        <w:lang w:val="pl-PL"/>
      </w:rPr>
      <w:t>1550</w:t>
    </w:r>
    <w:r w:rsidR="00BA5771" w:rsidRPr="00BA5771">
      <w:rPr>
        <w:rFonts w:hAnsi="Times New Roman" w:ascii="Times New Roman"/>
        <w:sz w:val="24"/>
        <w:szCs w:val="24"/>
        <w:lang w:val="pl-PL"/>
      </w:rPr>
      <w:t>/201</w:t>
    </w:r>
    <w:r w:rsidR="0050630C">
      <w:rPr>
        <w:rFonts w:hAnsi="Times New Roman" w:ascii="Times New Roman"/>
        <w:sz w:val="24"/>
        <w:szCs w:val="24"/>
        <w:lang w:val="pl-PL"/>
      </w:rPr>
      <w:t>6</w:t>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92379"/>
    <w:rsid w:val="001D2671"/>
    <w:rsid w:val="002B0BE3"/>
    <w:rsid w:val="002D26BA"/>
    <w:rsid w:val="002F5598"/>
    <w:rsid w:val="002F7594"/>
    <w:rsid w:val="00337289"/>
    <w:rsid w:val="00360DC6"/>
    <w:rsid w:val="0036710E"/>
    <w:rsid w:val="0037481B"/>
    <w:rsid w:val="003B6DD2"/>
    <w:rsid w:val="003F23B3"/>
    <w:rsid w:val="003F2DC8"/>
    <w:rsid w:val="003F4F0F"/>
    <w:rsid w:val="00420E26"/>
    <w:rsid w:val="00461D76"/>
    <w:rsid w:val="00482B39"/>
    <w:rsid w:val="004927A4"/>
    <w:rsid w:val="004B36EC"/>
    <w:rsid w:val="004F3825"/>
    <w:rsid w:val="00504EE0"/>
    <w:rsid w:val="0050630C"/>
    <w:rsid w:val="00517730"/>
    <w:rsid w:val="005309ED"/>
    <w:rsid w:val="00547DB9"/>
    <w:rsid w:val="0055042D"/>
    <w:rsid w:val="0056275F"/>
    <w:rsid w:val="00574C53"/>
    <w:rsid w:val="0057661D"/>
    <w:rsid w:val="005C613D"/>
    <w:rsid w:val="005D2474"/>
    <w:rsid w:val="005E549D"/>
    <w:rsid w:val="006134DF"/>
    <w:rsid w:val="0066340F"/>
    <w:rsid w:val="00681C0C"/>
    <w:rsid w:val="00685698"/>
    <w:rsid w:val="006A526D"/>
    <w:rsid w:val="006C1972"/>
    <w:rsid w:val="006C2CA3"/>
    <w:rsid w:val="006D29C8"/>
    <w:rsid w:val="006F1C32"/>
    <w:rsid w:val="00725C12"/>
    <w:rsid w:val="007302F4"/>
    <w:rsid w:val="00735F93"/>
    <w:rsid w:val="00743227"/>
    <w:rsid w:val="00770702"/>
    <w:rsid w:val="00794387"/>
    <w:rsid w:val="007E452B"/>
    <w:rsid w:val="00810517"/>
    <w:rsid w:val="00847C7F"/>
    <w:rsid w:val="00870D95"/>
    <w:rsid w:val="008C6745"/>
    <w:rsid w:val="008E29D4"/>
    <w:rsid w:val="0092599B"/>
    <w:rsid w:val="00931D14"/>
    <w:rsid w:val="009674A4"/>
    <w:rsid w:val="0099022B"/>
    <w:rsid w:val="009A7062"/>
    <w:rsid w:val="009D3FFD"/>
    <w:rsid w:val="009D5B72"/>
    <w:rsid w:val="009E457A"/>
    <w:rsid w:val="009E5EA8"/>
    <w:rsid w:val="009E693F"/>
    <w:rsid w:val="00A348FA"/>
    <w:rsid w:val="00A4175D"/>
    <w:rsid w:val="00A555FC"/>
    <w:rsid w:val="00AD440A"/>
    <w:rsid w:val="00AE09A6"/>
    <w:rsid w:val="00AF68FE"/>
    <w:rsid w:val="00B01B04"/>
    <w:rsid w:val="00B04240"/>
    <w:rsid w:val="00B11D83"/>
    <w:rsid w:val="00B127AB"/>
    <w:rsid w:val="00B42363"/>
    <w:rsid w:val="00B67622"/>
    <w:rsid w:val="00B71620"/>
    <w:rsid w:val="00B758A4"/>
    <w:rsid w:val="00BA373F"/>
    <w:rsid w:val="00BA5043"/>
    <w:rsid w:val="00BA5771"/>
    <w:rsid w:val="00BA5F55"/>
    <w:rsid w:val="00BA7463"/>
    <w:rsid w:val="00BD2388"/>
    <w:rsid w:val="00BD29D8"/>
    <w:rsid w:val="00C05547"/>
    <w:rsid w:val="00C52F95"/>
    <w:rsid w:val="00C642DF"/>
    <w:rsid w:val="00CA67D9"/>
    <w:rsid w:val="00CE4EC8"/>
    <w:rsid w:val="00CE67FC"/>
    <w:rsid w:val="00D22C3B"/>
    <w:rsid w:val="00D3423D"/>
    <w:rsid w:val="00D345B8"/>
    <w:rsid w:val="00D553F7"/>
    <w:rsid w:val="00D56AB9"/>
    <w:rsid w:val="00D75636"/>
    <w:rsid w:val="00DD0DDA"/>
    <w:rsid w:val="00DE1196"/>
    <w:rsid w:val="00E03BB9"/>
    <w:rsid w:val="00E146B7"/>
    <w:rsid w:val="00E255C0"/>
    <w:rsid w:val="00E632A6"/>
    <w:rsid w:val="00E903D6"/>
    <w:rsid w:val="00EA68D5"/>
    <w:rsid w:val="00EA7C68"/>
    <w:rsid w:val="00EE7E2B"/>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St-1550/2016</izvorni_sadrzaj>
    <derivirana_varijabla naziv="DomainObject.Predmet.OznakaBroj_1">St-1550/2016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MARADO,d.o.o.</izvorni_sadrzaj>
    <derivirana_varijabla naziv="DomainObject.Predmet.ProtustrankaFormated_1">  MARADO,d.o.o.</derivirana_varijabla>
  </DomainObject.Predmet.ProtustrankaFormated>
  <DomainObject.Predmet.ProtustrankaFormatedOIB>
    <izvorni_sadrzaj>  MARADO,d.o.o., OIB 74667255132</izvorni_sadrzaj>
    <derivirana_varijabla naziv="DomainObject.Predmet.ProtustrankaFormatedOIB_1">  MARADO,d.o.o., OIB 74667255132</derivirana_varijabla>
  </DomainObject.Predmet.ProtustrankaFormatedOIB>
  <DomainObject.Predmet.ProtustrankaFormatedWithAdress>
    <izvorni_sadrzaj> MARADO,d.o.o., Aleja pomoraca 17, 10000 Zagreb</izvorni_sadrzaj>
    <derivirana_varijabla naziv="DomainObject.Predmet.ProtustrankaFormatedWithAdress_1"> MARADO,d.o.o., Aleja pomoraca 17, 10000 Zagreb</derivirana_varijabla>
  </DomainObject.Predmet.ProtustrankaFormatedWithAdress>
  <DomainObject.Predmet.ProtustrankaFormatedWithAdressOIB>
    <izvorni_sadrzaj> MARADO,d.o.o., OIB 74667255132, Aleja pomoraca 17, 10000 Zagreb</izvorni_sadrzaj>
    <derivirana_varijabla naziv="DomainObject.Predmet.ProtustrankaFormatedWithAdressOIB_1"> MARADO,d.o.o., OIB 74667255132, Aleja pomoraca 17, 10000 Zagreb</derivirana_varijabla>
  </DomainObject.Predmet.ProtustrankaFormatedWithAdressOIB>
  <DomainObject.Predmet.ProtustrankaWithAdress>
    <izvorni_sadrzaj>MARADO,d.o.o. Aleja pomoraca 17, 10000 Zagreb</izvorni_sadrzaj>
    <derivirana_varijabla naziv="DomainObject.Predmet.ProtustrankaWithAdress_1">MARADO,d.o.o. Aleja pomoraca 17, 10000 Zagreb</derivirana_varijabla>
  </DomainObject.Predmet.ProtustrankaWithAdress>
  <DomainObject.Predmet.ProtustrankaWithAdressOIB>
    <izvorni_sadrzaj>MARADO,d.o.o., OIB 74667255132, Aleja pomoraca 17, 10000 Zagreb</izvorni_sadrzaj>
    <derivirana_varijabla naziv="DomainObject.Predmet.ProtustrankaWithAdressOIB_1">MARADO,d.o.o., OIB 74667255132, Aleja pomoraca 17, 10000 Zagreb</derivirana_varijabla>
  </DomainObject.Predmet.ProtustrankaWithAdressOIB>
  <DomainObject.Predmet.ProtustrankaNazivFormated>
    <izvorni_sadrzaj>MARADO,d.o.o.</izvorni_sadrzaj>
    <derivirana_varijabla naziv="DomainObject.Predmet.ProtustrankaNazivFormated_1">MARADO,d.o.o.</derivirana_varijabla>
  </DomainObject.Predmet.ProtustrankaNazivFormated>
  <DomainObject.Predmet.ProtustrankaNazivFormatedOIB>
    <izvorni_sadrzaj>MARADO,d.o.o., OIB 74667255132</izvorni_sadrzaj>
    <derivirana_varijabla naziv="DomainObject.Predmet.ProtustrankaNazivFormatedOIB_1">MARADO,d.o.o., OIB 74667255132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MARADO,d.o.o.</item>
    </izvorni_sadrzaj>
    <derivirana_varijabla naziv="DomainObject.Predmet.ProtuStrankaListFormated_1">
      <item>MARADO,d.o.o.</item>
    </derivirana_varijabla>
  </DomainObject.Predmet.ProtuStrankaListFormated>
  <DomainObject.Predmet.ProtuStrankaListFormatedOIB>
    <izvorni_sadrzaj>
      <item>MARADO,d.o.o., OIB 74667255132</item>
    </izvorni_sadrzaj>
    <derivirana_varijabla naziv="DomainObject.Predmet.ProtuStrankaListFormatedOIB_1">
      <item>MARADO,d.o.o., OIB 74667255132</item>
    </derivirana_varijabla>
  </DomainObject.Predmet.ProtuStrankaListFormatedOIB>
  <DomainObject.Predmet.ProtuStrankaListFormatedWithAdress>
    <izvorni_sadrzaj>
      <item>MARADO,d.o.o., Aleja pomoraca 17, 10000 Zagreb</item>
    </izvorni_sadrzaj>
    <derivirana_varijabla naziv="DomainObject.Predmet.ProtuStrankaListFormatedWithAdress_1">
      <item>MARADO,d.o.o., Aleja pomoraca 17, 10000 Zagreb</item>
    </derivirana_varijabla>
  </DomainObject.Predmet.ProtuStrankaListFormatedWithAdress>
  <DomainObject.Predmet.ProtuStrankaListFormatedWithAdressOIB>
    <izvorni_sadrzaj>
      <item>MARADO,d.o.o., OIB 74667255132, Aleja pomoraca 17, 10000 Zagreb</item>
    </izvorni_sadrzaj>
    <derivirana_varijabla naziv="DomainObject.Predmet.ProtuStrankaListFormatedWithAdressOIB_1">
      <item>MARADO,d.o.o., OIB 74667255132, Aleja pomoraca 17, 10000 Zagreb</item>
    </derivirana_varijabla>
  </DomainObject.Predmet.ProtuStrankaListFormatedWithAdressOIB>
  <DomainObject.Predmet.ProtuStrankaListNazivFormated>
    <izvorni_sadrzaj>
      <item>MARADO,d.o.o.</item>
    </izvorni_sadrzaj>
    <derivirana_varijabla naziv="DomainObject.Predmet.ProtuStrankaListNazivFormated_1">
      <item>MARADO,d.o.o.</item>
    </derivirana_varijabla>
  </DomainObject.Predmet.ProtuStrankaListNazivFormated>
  <DomainObject.Predmet.ProtuStrankaListNazivFormatedOIB>
    <izvorni_sadrzaj>
      <item>MARADO,d.o.o., OIB 74667255132</item>
    </izvorni_sadrzaj>
    <derivirana_varijabla naziv="DomainObject.Predmet.ProtuStrankaListNazivFormatedOIB_1">
      <item>MARADO,d.o.o., OIB 74667255132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MARADO,d.o.o.</izvorni_sadrzaj>
    <derivirana_varijabla naziv="DomainObject.Predmet.ProtustrankaIDrugi_1">MARADO,d.o.o.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MARADO,d.o.o., OIB 74667255132, Aleja pomoraca 17, 10000 Zagreb</izvorni_sadrzaj>
    <derivirana_varijabla naziv="DomainObject.Predmet.ProtustrankaIDrugiAdressOIB_1">MARADO,d.o.o., OIB 74667255132, Aleja pomoraca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MARADO,d.o.o.</item>
    </izvorni_sadrzaj>
    <derivirana_varijabla naziv="DomainObject.Predmet.SudioniciListNaziv_1">
      <item>FINA Regionalni centar Zagreb</item>
      <item>MARADO,d.o.o.</item>
    </derivirana_varijabla>
  </DomainObject.Predmet.SudioniciListNaziv>
  <DomainObject.Predmet.SudioniciListAdressOIB>
    <izvorni_sadrzaj>
      <item>FINA Regionalni centar Zagreb, OIB 85821130368, Trg svibanjskih žrtava 1995. br. 1,10000 Zagreb</item>
      <item>MARADO,d.o.o., OIB 74667255132, Aleja pomoraca 17,10000 Zagreb</item>
    </izvorni_sadrzaj>
    <derivirana_varijabla naziv="DomainObject.Predmet.SudioniciListAdressOIB_1">
      <item>FINA Regionalni centar Zagreb, OIB 85821130368, Trg svibanjskih žrtava 1995. br. 1,10000 Zagreb</item>
      <item>MARADO,d.o.o., OIB 74667255132, Aleja pomoraca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74667255132</item>
    </izvorni_sadrzaj>
    <derivirana_varijabla naziv="DomainObject.Predmet.SudioniciListNazivOIB_1">
      <item>, OIB 85821130368</item>
      <item>, OIB 74667255132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673</properties:Words>
  <properties:Characters>3682</properties:Characters>
  <properties:Lines>88</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2017-08-23T09:38:00Z</dcterms:created>
  <dc:creator>MINISTARSTVO PRAVOSUĐA</dc:creator>
  <cp:lastModifiedBy>Mirna Panjan</cp:lastModifiedBy>
  <cp:lastPrinted>2017-08-23T09:41:00Z</cp:lastPrinted>
  <dcterms:modified xmlns:xsi="http://www.w3.org/2001/XMLSchema-instance" xsi:type="dcterms:W3CDTF">2017-08-23T09:42:00Z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