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f9f0" w14:paraId="4b0f9f0" w:rsidRDefault="00954ECF" w:rsidP="00954ECF" w:rsidR="00954ECF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4ECF" w:rsidP="00954ECF" w:rsidR="00954ECF">
      <w:pPr>
        <w:spacing w:after="0"/>
      </w:pPr>
      <w:r>
        <w:t xml:space="preserve">         REPUBLIKA HRVATSKA</w:t>
      </w:r>
    </w:p>
    <w:p w:rsidRDefault="00954ECF" w:rsidP="00954ECF" w:rsidR="00954ECF">
      <w:pPr>
        <w:spacing w:after="0"/>
      </w:pPr>
      <w:r>
        <w:t xml:space="preserve"> TRGOVAČKI SUD U VARAŽDINU</w:t>
      </w:r>
    </w:p>
    <w:p w:rsidRDefault="00954ECF" w:rsidP="00954ECF" w:rsidR="00954ECF">
      <w:pPr>
        <w:spacing w:after="0"/>
        <w:ind w:firstLine="720"/>
      </w:pPr>
      <w:r>
        <w:t xml:space="preserve">         B. Radić 2</w:t>
      </w:r>
    </w:p>
    <w:p w:rsidRDefault="00954ECF" w:rsidP="00954ECF" w:rsidR="00954ECF">
      <w:pPr>
        <w:spacing w:after="0"/>
        <w:jc w:val="center"/>
      </w:pPr>
    </w:p>
    <w:p w:rsidRDefault="00954ECF" w:rsidP="00954ECF" w:rsidR="00954ECF">
      <w:pPr>
        <w:spacing w:after="0"/>
        <w:jc w:val="center"/>
      </w:pPr>
    </w:p>
    <w:p w:rsidRDefault="00954ECF" w:rsidP="00954ECF" w:rsidR="00954ECF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ADONIA d.o.o., OIB: 42767015475</w:t>
      </w:r>
      <w:r>
        <w:t>, sa sjedištem u</w:t>
      </w:r>
      <w:r>
        <w:t xml:space="preserve"> Obrtničkoj ulici 29</w:t>
      </w:r>
      <w:r>
        <w:t xml:space="preserve">, </w:t>
      </w:r>
      <w:r>
        <w:t>48260 Križevci</w:t>
      </w:r>
      <w:r>
        <w:t xml:space="preserve">, dana </w:t>
      </w:r>
      <w:r>
        <w:t>6. studenog 2015</w:t>
      </w:r>
      <w:r>
        <w:t>. godine, temeljem čl. 430. Stečajnog zakona ("Narodne novine" 71/15, u daljnjem tekstu SZ) objavljuje slijedeći</w:t>
      </w:r>
    </w:p>
    <w:p w:rsidRDefault="00954ECF" w:rsidP="00954ECF" w:rsidR="00954ECF">
      <w:pPr>
        <w:spacing w:after="0"/>
        <w:jc w:val="both"/>
      </w:pPr>
    </w:p>
    <w:p w:rsidRDefault="00954ECF" w:rsidP="00954ECF" w:rsidR="00954EC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954ECF" w:rsidP="00954ECF" w:rsidR="00954ECF">
      <w:pPr>
        <w:spacing w:after="0"/>
        <w:jc w:val="both"/>
      </w:pPr>
    </w:p>
    <w:p w:rsidRDefault="00954ECF" w:rsidP="00954ECF" w:rsidR="00954ECF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ADONIA d.o.o., OIB: 42767015475, sa sjedištem u Obrtničkoj ulici 29, 48260 Križevci, iznosi </w:t>
      </w:r>
      <w:r>
        <w:t xml:space="preserve">92.271,72 </w:t>
      </w:r>
      <w:r>
        <w:t>kn.</w:t>
      </w:r>
    </w:p>
    <w:p w:rsidRDefault="00954ECF" w:rsidP="00954ECF" w:rsidR="00954ECF">
      <w:pPr>
        <w:spacing w:after="0"/>
        <w:jc w:val="both"/>
      </w:pPr>
    </w:p>
    <w:p w:rsidRDefault="00954ECF" w:rsidP="00954ECF" w:rsidR="00954ECF">
      <w:pPr>
        <w:spacing w:after="0"/>
        <w:jc w:val="both"/>
      </w:pPr>
      <w:r>
        <w:tab/>
        <w:t xml:space="preserve">II/ Poziva se </w:t>
      </w:r>
      <w:r>
        <w:t xml:space="preserve">predsjednik uprave Danijel </w:t>
      </w:r>
      <w:proofErr w:type="spellStart"/>
      <w:r>
        <w:t>Galaš</w:t>
      </w:r>
      <w:proofErr w:type="spellEnd"/>
      <w:r>
        <w:t>, OIB: 37937572976</w:t>
      </w:r>
      <w:r>
        <w:t xml:space="preserve">, </w:t>
      </w:r>
      <w:r>
        <w:t>Križevci</w:t>
      </w:r>
      <w:r>
        <w:t xml:space="preserve">, </w:t>
      </w:r>
      <w:r>
        <w:t xml:space="preserve">Ulica </w:t>
      </w:r>
      <w:proofErr w:type="spellStart"/>
      <w:r>
        <w:t>Glogovničke</w:t>
      </w:r>
      <w:proofErr w:type="spellEnd"/>
      <w:r>
        <w:t xml:space="preserve"> bune 5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54ECF" w:rsidP="00954ECF" w:rsidR="00954ECF">
      <w:pPr>
        <w:spacing w:after="0"/>
        <w:jc w:val="both"/>
      </w:pPr>
    </w:p>
    <w:p w:rsidRDefault="00954ECF" w:rsidP="00954ECF" w:rsidR="00954ECF">
      <w:pPr>
        <w:spacing w:after="0"/>
        <w:jc w:val="both"/>
      </w:pPr>
      <w:r>
        <w:tab/>
        <w:t xml:space="preserve">III/ Upozorava se </w:t>
      </w:r>
      <w:r>
        <w:t>predsjednik uprave</w:t>
      </w:r>
      <w:r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54ECF" w:rsidP="00954ECF" w:rsidR="00954ECF">
      <w:pPr>
        <w:spacing w:after="0"/>
        <w:jc w:val="both"/>
      </w:pPr>
    </w:p>
    <w:p w:rsidRDefault="00954ECF" w:rsidP="00954ECF" w:rsidR="00954ECF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54ECF" w:rsidP="00954ECF" w:rsidR="00954ECF">
      <w:pPr>
        <w:spacing w:after="0"/>
        <w:ind w:firstLine="720"/>
        <w:jc w:val="both"/>
      </w:pPr>
    </w:p>
    <w:p w:rsidRDefault="00954ECF" w:rsidP="00954ECF" w:rsidR="00954ECF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954ECF" w:rsidP="00954ECF" w:rsidR="00954ECF">
      <w:pPr>
        <w:spacing w:after="0"/>
        <w:jc w:val="both"/>
      </w:pPr>
    </w:p>
    <w:p w:rsidRDefault="00954ECF" w:rsidP="00954ECF" w:rsidR="00954ECF">
      <w:pPr>
        <w:spacing w:after="0"/>
        <w:jc w:val="both"/>
      </w:pPr>
    </w:p>
    <w:p w:rsidRDefault="00954ECF" w:rsidP="00954ECF" w:rsidR="00954ECF">
      <w:pPr>
        <w:spacing w:after="0"/>
        <w:jc w:val="both"/>
      </w:pPr>
    </w:p>
    <w:p w:rsidRDefault="00954ECF" w:rsidP="00954ECF" w:rsidR="00954ECF">
      <w:pPr>
        <w:spacing w:after="0"/>
        <w:jc w:val="both"/>
      </w:pPr>
    </w:p>
    <w:p w:rsidRDefault="00954ECF" w:rsidP="00954ECF" w:rsidR="00954ECF">
      <w:pPr>
        <w:spacing w:after="0"/>
        <w:jc w:val="both"/>
      </w:pPr>
    </w:p>
    <w:p w:rsidRDefault="00954ECF" w:rsidP="00954ECF" w:rsidR="00954ECF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954ECF" w:rsidP="00954ECF" w:rsidR="00954ECF">
      <w:pPr>
        <w:spacing w:after="0"/>
        <w:outlineLvl w:val="0"/>
      </w:pPr>
    </w:p>
    <w:p w:rsidRDefault="00954ECF" w:rsidP="00954ECF" w:rsidR="00954ECF">
      <w:pPr>
        <w:spacing w:after="0"/>
        <w:jc w:val="center"/>
        <w:outlineLvl w:val="0"/>
      </w:pPr>
    </w:p>
    <w:p w:rsidRDefault="00954ECF" w:rsidP="00954ECF" w:rsidR="00954ECF">
      <w:pPr>
        <w:spacing w:after="0"/>
        <w:jc w:val="center"/>
        <w:outlineLvl w:val="0"/>
      </w:pPr>
      <w:r>
        <w:t>Obrazloženje</w:t>
      </w:r>
    </w:p>
    <w:p w:rsidRDefault="00954ECF" w:rsidP="00954ECF" w:rsidR="00954ECF">
      <w:pPr>
        <w:spacing w:after="0"/>
        <w:outlineLvl w:val="0"/>
      </w:pPr>
    </w:p>
    <w:p w:rsidRDefault="00954ECF" w:rsidP="00954ECF" w:rsidR="00954ECF">
      <w:pPr>
        <w:spacing w:after="0"/>
        <w:jc w:val="both"/>
        <w:outlineLvl w:val="0"/>
      </w:pPr>
      <w:r>
        <w:tab/>
        <w:t xml:space="preserve">Dana </w:t>
      </w:r>
      <w:r>
        <w:t>29. listopada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ADONIA d.o.o., OIB: 42767015475, sa sjedištem u Obrtničkoj ulici 29, 48260 Križevci, navodeći da dužnik na dan </w:t>
      </w:r>
      <w:r>
        <w:t>27. listopada</w:t>
      </w:r>
      <w:r>
        <w:t xml:space="preserve"> 2015. u Očevidniku redoslijeda osnova za plaćanje ima evidentirane neizvršene osnove za plaćanje u ukupnom iznosu od </w:t>
      </w:r>
      <w:r>
        <w:t>92.271,72</w:t>
      </w:r>
      <w:r>
        <w:t>kn te da dužnik nema zaposlenih.</w:t>
      </w:r>
    </w:p>
    <w:p w:rsidRDefault="00954ECF" w:rsidP="00954ECF" w:rsidR="00954ECF">
      <w:pPr>
        <w:spacing w:after="0"/>
        <w:jc w:val="both"/>
        <w:outlineLvl w:val="0"/>
      </w:pPr>
    </w:p>
    <w:p w:rsidRDefault="00954ECF" w:rsidP="00954ECF" w:rsidR="00954EC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954ECF" w:rsidP="00954ECF" w:rsidR="00954ECF">
      <w:pPr>
        <w:spacing w:after="0"/>
        <w:jc w:val="both"/>
        <w:outlineLvl w:val="0"/>
      </w:pPr>
    </w:p>
    <w:p w:rsidRDefault="00954ECF" w:rsidP="00954ECF" w:rsidR="00954ECF">
      <w:pPr>
        <w:spacing w:after="0"/>
        <w:jc w:val="center"/>
        <w:outlineLvl w:val="0"/>
      </w:pPr>
    </w:p>
    <w:p w:rsidRDefault="00954ECF" w:rsidP="00954ECF" w:rsidR="00954ECF">
      <w:pPr>
        <w:spacing w:after="0"/>
        <w:jc w:val="center"/>
        <w:outlineLvl w:val="0"/>
      </w:pPr>
      <w:r>
        <w:t xml:space="preserve">U Varaždinu, </w:t>
      </w:r>
      <w:r>
        <w:t>6. studenog</w:t>
      </w:r>
      <w:r>
        <w:t xml:space="preserve"> 2015. godine</w:t>
      </w:r>
    </w:p>
    <w:p w:rsidRDefault="00954ECF" w:rsidP="00954ECF" w:rsidR="00954ECF">
      <w:pPr>
        <w:spacing w:after="0"/>
        <w:jc w:val="center"/>
        <w:outlineLvl w:val="0"/>
      </w:pPr>
    </w:p>
    <w:p w:rsidRDefault="00954ECF" w:rsidP="00954ECF" w:rsidR="00954EC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4ECF" w:rsidP="00954ECF" w:rsidR="00954ECF">
      <w:pPr>
        <w:spacing w:after="0"/>
        <w:jc w:val="center"/>
        <w:outlineLvl w:val="0"/>
      </w:pPr>
    </w:p>
    <w:p w:rsidRDefault="00954ECF" w:rsidP="00954ECF" w:rsidR="00954ECF">
      <w:pPr>
        <w:spacing w:after="0"/>
        <w:ind w:firstLine="720" w:left="3600"/>
        <w:jc w:val="center"/>
        <w:outlineLvl w:val="0"/>
      </w:pPr>
      <w:r>
        <w:t>STEČAJNI SUDAC:</w:t>
      </w:r>
    </w:p>
    <w:p w:rsidRDefault="00954ECF" w:rsidP="00954ECF" w:rsidR="00954ECF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954ECF" w:rsidP="00954ECF" w:rsidR="00954ECF">
      <w:pPr>
        <w:spacing w:after="0"/>
        <w:ind w:firstLine="720" w:left="3600"/>
        <w:jc w:val="center"/>
        <w:outlineLvl w:val="0"/>
      </w:pPr>
    </w:p>
    <w:p w:rsidRDefault="00954ECF" w:rsidP="00954ECF" w:rsidR="00954ECF">
      <w:pPr>
        <w:spacing w:after="0"/>
        <w:outlineLvl w:val="0"/>
      </w:pPr>
    </w:p>
    <w:p w:rsidRDefault="00954ECF" w:rsidP="00954ECF" w:rsidR="00954ECF">
      <w:pPr>
        <w:spacing w:after="0"/>
        <w:outlineLvl w:val="0"/>
      </w:pPr>
    </w:p>
    <w:p w:rsidRDefault="00954ECF" w:rsidP="00954ECF" w:rsidR="00954ECF">
      <w:pPr>
        <w:spacing w:after="0"/>
        <w:outlineLvl w:val="0"/>
      </w:pPr>
    </w:p>
    <w:p w:rsidRDefault="00954ECF" w:rsidP="00954ECF" w:rsidR="00954ECF">
      <w:pPr>
        <w:spacing w:after="0"/>
        <w:outlineLvl w:val="0"/>
      </w:pPr>
    </w:p>
    <w:p w:rsidRDefault="00954ECF" w:rsidP="00954ECF" w:rsidR="00954ECF">
      <w:pPr>
        <w:spacing w:after="0"/>
        <w:outlineLvl w:val="0"/>
      </w:pPr>
      <w:r>
        <w:t>DNA:</w:t>
      </w:r>
    </w:p>
    <w:p w:rsidRDefault="00954ECF" w:rsidP="00954ECF" w:rsidR="00954ECF">
      <w:pPr>
        <w:spacing w:after="0"/>
        <w:outlineLvl w:val="0"/>
      </w:pPr>
      <w:r>
        <w:t>- e-Oglasna ploča suda</w:t>
      </w:r>
    </w:p>
    <w:p w:rsidRDefault="00AE649C" w:rsidP="00954ECF" w:rsidR="00AE649C" w:rsidRPr="00B76F3C">
      <w:pPr>
        <w:pStyle w:val="Naslov3"/>
        <w:numPr>
          <w:ilvl w:val="0"/>
          <w:numId w:val="0"/>
        </w:numPr>
      </w:pPr>
    </w:p>
    <w:p w:rsidRDefault="00954EC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954ECF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ECF" w:rsidP="00954ECF" w:rsidR="008333A9">
    <w:pPr>
      <w:pStyle w:val="Zaglavlje"/>
      <w:tabs>
        <w:tab w:pos="3928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St-342/15-4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ECF" w:rsidR="00954ECF">
    <w:pPr>
      <w:pStyle w:val="Zaglavlje"/>
    </w:pPr>
    <w:r>
      <w:t>Poslovni broj: 6 St-342/15-4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4ECF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716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St-342/2015-4</izvorni_sadrzaj>
    <derivirana_varijabla naziv="DomainObject.Oznaka_1">St-342/2015-4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skraćeni st. postupak</izvorni_sadrzaj>
    <derivirana_varijabla naziv="DomainObject.Predmet.Opis_1">zahtjev za skraćeni st.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St-342/2015</izvorni_sadrzaj>
    <derivirana_varijabla naziv="DomainObject.Predmet.OznakaBroj_1">St-342/2015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ADONIA d.o.o. modna agencija, trgovina i usluge</izvorni_sadrzaj>
    <derivirana_varijabla naziv="DomainObject.Predmet.ProtustrankaFormated_1">  ADONIA d.o.o. modna agencija, trgovina i usluge</derivirana_varijabla>
  </DomainObject.Predmet.ProtustrankaFormated>
  <DomainObject.Predmet.ProtustrankaFormatedOIB>
    <izvorni_sadrzaj>  ADONIA d.o.o. modna agencija, trgovina i usluge, OIB 42767015475</izvorni_sadrzaj>
    <derivirana_varijabla naziv="DomainObject.Predmet.ProtustrankaFormatedOIB_1">  ADONIA d.o.o. modna agencija, trgovina i usluge, OIB 42767015475</derivirana_varijabla>
  </DomainObject.Predmet.ProtustrankaFormatedOIB>
  <DomainObject.Predmet.ProtustrankaFormatedWithAdress>
    <izvorni_sadrzaj> ADONIA d.o.o. modna agencija, trgovina i usluge, Obrtnička ul. 29, 48260 Križevci</izvorni_sadrzaj>
    <derivirana_varijabla naziv="DomainObject.Predmet.ProtustrankaFormatedWithAdress_1"> ADONIA d.o.o. modna agencija, trgovina i usluge, Obrtnička ul. 29, 48260 Križevci</derivirana_varijabla>
  </DomainObject.Predmet.ProtustrankaFormatedWithAdress>
  <DomainObject.Predmet.ProtustrankaFormatedWithAdressOIB>
    <izvorni_sadrzaj> ADONIA d.o.o. modna agencija, trgovina i usluge, OIB 42767015475, Obrtnička ul. 29, 48260 Križevci</izvorni_sadrzaj>
    <derivirana_varijabla naziv="DomainObject.Predmet.ProtustrankaFormatedWithAdressOIB_1"> ADONIA d.o.o. modna agencija, trgovina i usluge, OIB 42767015475, Obrtnička ul. 29, 48260 Križevci</derivirana_varijabla>
  </DomainObject.Predmet.ProtustrankaFormatedWithAdressOIB>
  <DomainObject.Predmet.ProtustrankaWithAdress>
    <izvorni_sadrzaj>ADONIA d.o.o. modna agencija, trgovina i usluge Obrtnička ul. 29, 48260 Križevci</izvorni_sadrzaj>
    <derivirana_varijabla naziv="DomainObject.Predmet.ProtustrankaWithAdress_1">ADONIA d.o.o. modna agencija, trgovina i usluge Obrtnička ul. 29, 48260 Križevci</derivirana_varijabla>
  </DomainObject.Predmet.ProtustrankaWithAdress>
  <DomainObject.Predmet.ProtustrankaWithAdressOIB>
    <izvorni_sadrzaj>ADONIA d.o.o. modna agencija, trgovina i usluge, OIB 42767015475, Obrtnička ul. 29, 48260 Križevci</izvorni_sadrzaj>
    <derivirana_varijabla naziv="DomainObject.Predmet.ProtustrankaWithAdressOIB_1">ADONIA d.o.o. modna agencija, trgovina i usluge, OIB 42767015475, Obrtnička ul. 29, 48260 Križevci</derivirana_varijabla>
  </DomainObject.Predmet.ProtustrankaWithAdressOIB>
  <DomainObject.Predmet.ProtustrankaNazivFormated>
    <izvorni_sadrzaj>ADONIA d.o.o. modna agencija, trgovina i usluge</izvorni_sadrzaj>
    <derivirana_varijabla naziv="DomainObject.Predmet.ProtustrankaNazivFormated_1">ADONIA d.o.o. modna agencija, trgovina i usluge</derivirana_varijabla>
  </DomainObject.Predmet.ProtustrankaNazivFormated>
  <DomainObject.Predmet.ProtustrankaNazivFormatedOIB>
    <izvorni_sadrzaj>ADONIA d.o.o. modna agencija, trgovina i usluge, OIB 42767015475</izvorni_sadrzaj>
    <derivirana_varijabla naziv="DomainObject.Predmet.ProtustrankaNazivFormatedOIB_1">ADONIA d.o.o. modna agencija, trgovina i usluge, OIB 42767015475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 Podružnica Varaždin</izvorni_sadrzaj>
    <derivirana_varijabla naziv="DomainObject.Predmet.StrankaFormated_1">  FINA RC ZAGREB Podružnica Varaždin</derivirana_varijabla>
  </DomainObject.Predmet.StrankaFormated>
  <DomainObject.Predmet.StrankaFormatedOIB>
    <izvorni_sadrzaj>  FINA RC ZAGREB Podružnica Varaždin, OIB 85821130368</izvorni_sadrzaj>
    <derivirana_varijabla naziv="DomainObject.Predmet.StrankaFormatedOIB_1">  FINA RC ZAGREB Podružnica Varaždin, OIB 85821130368</derivirana_varijabla>
  </DomainObject.Predmet.StrankaFormatedOIB>
  <DomainObject.Predmet.StrankaFormatedWithAdress>
    <izvorni_sadrzaj> FINA RC ZAGREB Podružnica Varaždin, A.Cesarca 2, 42000 Varaždin</izvorni_sadrzaj>
    <derivirana_varijabla naziv="DomainObject.Predmet.StrankaFormatedWithAdress_1"> FINA RC ZAGREB Podružnica Varaždin, A.Cesarca 2, 42000 Varaždin</derivirana_varijabla>
  </DomainObject.Predmet.StrankaFormatedWithAdress>
  <DomainObject.Predmet.StrankaFormatedWithAdressOIB>
    <izvorni_sadrzaj> FINA RC ZAGREB Podružnica Varaždin, OIB 85821130368, A.Cesarca 2, 42000 Varaždin</izvorni_sadrzaj>
    <derivirana_varijabla naziv="DomainObject.Predmet.StrankaFormatedWithAdressOIB_1"> FINA RC ZAGREB Podružnica Varaždin, OIB 85821130368, A.Cesarca 2, 42000 Varaždin</derivirana_varijabla>
  </DomainObject.Predmet.StrankaFormatedWithAdressOIB>
  <DomainObject.Predmet.StrankaWithAdress>
    <izvorni_sadrzaj>FINA RC ZAGREB Podružnica Varaždin A.Cesarca 2,42000 Varaždin</izvorni_sadrzaj>
    <derivirana_varijabla naziv="DomainObject.Predmet.StrankaWithAdress_1">FINA RC ZAGREB Podružnica Varaždin A.Cesarca 2,42000 Varaždin</derivirana_varijabla>
  </DomainObject.Predmet.StrankaWithAdress>
  <DomainObject.Predmet.StrankaWithAdressOIB>
    <izvorni_sadrzaj>FINA RC ZAGREB Podružnica Varaždin, OIB 85821130368, A.Cesarca 2,42000 Varaždin</izvorni_sadrzaj>
    <derivirana_varijabla naziv="DomainObject.Predmet.StrankaWithAdressOIB_1">FINA RC ZAGREB Podružnica Varaždin, OIB 85821130368, A.Cesarca 2,42000 Varaždin</derivirana_varijabla>
  </DomainObject.Predmet.StrankaWithAdressOIB>
  <DomainObject.Predmet.StrankaNazivFormated>
    <izvorni_sadrzaj>FINA RC ZAGREB Podružnica Varaždin</izvorni_sadrzaj>
    <derivirana_varijabla naziv="DomainObject.Predmet.StrankaNazivFormated_1">FINA RC ZAGREB Podružnica Varaždin</derivirana_varijabla>
  </DomainObject.Predmet.StrankaNazivFormated>
  <DomainObject.Predmet.StrankaNazivFormatedOIB>
    <izvorni_sadrzaj>FINA RC ZAGREB Podružnica Varaždin, OIB 85821130368</izvorni_sadrzaj>
    <derivirana_varijabla naziv="DomainObject.Predmet.StrankaNazivFormatedOIB_1">FINA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92271.72</izvorni_sadrzaj>
    <derivirana_varijabla naziv="DomainObject.Predmet.TrenutnaVrijednost_1">92271.72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 RC ZAGREB Podružnica Varaždin</item>
    </izvorni_sadrzaj>
    <derivirana_varijabla naziv="DomainObject.Predmet.StrankaListFormated_1">
      <item>FINA RC ZAGREB Podružnica Varaždin</item>
    </derivirana_varijabla>
  </DomainObject.Predmet.StrankaListFormated>
  <DomainObject.Predmet.StrankaListFormatedOIB>
    <izvorni_sadrzaj>
      <item>FINA RC ZAGREB Podružnica Varaždin, OIB 85821130368</item>
    </izvorni_sadrzaj>
    <derivirana_varijabla naziv="DomainObject.Predmet.StrankaListFormatedOIB_1">
      <item>FINA RC ZAGREB Podružnica Varaždin, OIB 85821130368</item>
    </derivirana_varijabla>
  </DomainObject.Predmet.StrankaListFormatedOIB>
  <DomainObject.Predmet.StrankaListFormatedWithAdress>
    <izvorni_sadrzaj>
      <item>FINA RC ZAGREB Podružnica Varaždin, A.Cesarca 2, 42000 Varaždin</item>
    </izvorni_sadrzaj>
    <derivirana_varijabla naziv="DomainObject.Predmet.StrankaListFormatedWithAdress_1">
      <item>FINA RC ZAGREB Podružnica Varaždin, A.Cesarca 2, 42000 Varaždin</item>
    </derivirana_varijabla>
  </DomainObject.Predmet.StrankaListFormatedWithAdress>
  <DomainObject.Predmet.StrankaListFormatedWithAdressOIB>
    <izvorni_sadrzaj>
      <item>FINA RC ZAGREB Podružnica Varaždin, OIB 85821130368, A.Cesarca 2, 42000 Varaždin</item>
    </izvorni_sadrzaj>
    <derivirana_varijabla naziv="DomainObject.Predmet.StrankaListFormatedWithAdressOIB_1">
      <item>FINA RC ZAGREB Podružnica Varaždin, OIB 85821130368, A.Cesarca 2, 42000 Varaždin</item>
    </derivirana_varijabla>
  </DomainObject.Predmet.StrankaListFormatedWithAdressOIB>
  <DomainObject.Predmet.StrankaListNazivFormated>
    <izvorni_sadrzaj>
      <item>FINA RC ZAGREB Podružnica Varaždin</item>
    </izvorni_sadrzaj>
    <derivirana_varijabla naziv="DomainObject.Predmet.StrankaListNazivFormated_1">
      <item>FINA RC ZAGREB Podružnica Varaždin</item>
    </derivirana_varijabla>
  </DomainObject.Predmet.StrankaListNazivFormated>
  <DomainObject.Predmet.StrankaListNazivFormatedOIB>
    <izvorni_sadrzaj>
      <item>FINA RC ZAGREB Podružnica Varaždin, OIB 85821130368</item>
    </izvorni_sadrzaj>
    <derivirana_varijabla naziv="DomainObject.Predmet.StrankaListNazivFormatedOIB_1">
      <item>FINA RC ZAGREB Podružnica Varaždin, OIB 85821130368</item>
    </derivirana_varijabla>
  </DomainObject.Predmet.StrankaListNazivFormatedOIB>
  <DomainObject.Predmet.ProtuStrankaListFormated>
    <izvorni_sadrzaj>
      <item>ADONIA d.o.o. modna agencija, trgovina i usluge</item>
    </izvorni_sadrzaj>
    <derivirana_varijabla naziv="DomainObject.Predmet.ProtuStrankaListFormated_1">
      <item>ADONIA d.o.o. modna agencija, trgovina i usluge</item>
    </derivirana_varijabla>
  </DomainObject.Predmet.ProtuStrankaListFormated>
  <DomainObject.Predmet.ProtuStrankaListFormatedOIB>
    <izvorni_sadrzaj>
      <item>ADONIA d.o.o. modna agencija, trgovina i usluge, OIB 42767015475</item>
    </izvorni_sadrzaj>
    <derivirana_varijabla naziv="DomainObject.Predmet.ProtuStrankaListFormatedOIB_1">
      <item>ADONIA d.o.o. modna agencija, trgovina i usluge, OIB 42767015475</item>
    </derivirana_varijabla>
  </DomainObject.Predmet.ProtuStrankaListFormatedOIB>
  <DomainObject.Predmet.ProtuStrankaListFormatedWithAdress>
    <izvorni_sadrzaj>
      <item>ADONIA d.o.o. modna agencija, trgovina i usluge, Obrtnička ul. 29, 48260 Križevci</item>
    </izvorni_sadrzaj>
    <derivirana_varijabla naziv="DomainObject.Predmet.ProtuStrankaListFormatedWithAdress_1">
      <item>ADONIA d.o.o. modna agencija, trgovina i usluge, Obrtnička ul. 29, 48260 Križevci</item>
    </derivirana_varijabla>
  </DomainObject.Predmet.ProtuStrankaListFormatedWithAdress>
  <DomainObject.Predmet.ProtuStrankaListFormatedWithAdressOIB>
    <izvorni_sadrzaj>
      <item>ADONIA d.o.o. modna agencija, trgovina i usluge, OIB 42767015475, Obrtnička ul. 29, 48260 Križevci</item>
    </izvorni_sadrzaj>
    <derivirana_varijabla naziv="DomainObject.Predmet.ProtuStrankaListFormatedWithAdressOIB_1">
      <item>ADONIA d.o.o. modna agencija, trgovina i usluge, OIB 42767015475, Obrtnička ul. 29, 48260 Križevci</item>
    </derivirana_varijabla>
  </DomainObject.Predmet.ProtuStrankaListFormatedWithAdressOIB>
  <DomainObject.Predmet.ProtuStrankaListNazivFormated>
    <izvorni_sadrzaj>
      <item>ADONIA d.o.o. modna agencija, trgovina i usluge</item>
    </izvorni_sadrzaj>
    <derivirana_varijabla naziv="DomainObject.Predmet.ProtuStrankaListNazivFormated_1">
      <item>ADONIA d.o.o. modna agencija, trgovina i usluge</item>
    </derivirana_varijabla>
  </DomainObject.Predmet.ProtuStrankaListNazivFormated>
  <DomainObject.Predmet.ProtuStrankaListNazivFormatedOIB>
    <izvorni_sadrzaj>
      <item>ADONIA d.o.o. modna agencija, trgovina i usluge, OIB 42767015475</item>
    </izvorni_sadrzaj>
    <derivirana_varijabla naziv="DomainObject.Predmet.ProtuStrankaListNazivFormatedOIB_1">
      <item>ADONIA d.o.o. modna agencija, trgovina i usluge, OIB 42767015475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St-342/2015-4</izvorni_sadrzaj>
    <derivirana_varijabla naziv="DomainObject.PoslovniBrojDokumenta_1">St-342/2015-4</derivirana_varijabla>
  </DomainObject.PoslovniBrojDokumenta>
  <DomainObject.Predmet.StrankaIDrugi>
    <izvorni_sadrzaj>FINA RC ZAGREB Podružnica Varaždin</izvorni_sadrzaj>
    <derivirana_varijabla naziv="DomainObject.Predmet.StrankaIDrugi_1">FINA RC ZAGREB Podružnica Varaždin</derivirana_varijabla>
  </DomainObject.Predmet.StrankaIDrugi>
  <DomainObject.Predmet.ProtustrankaIDrugi>
    <izvorni_sadrzaj>ADONIA d.o.o. modna agencija, trgovina i usluge</izvorni_sadrzaj>
    <derivirana_varijabla naziv="DomainObject.Predmet.ProtustrankaIDrugi_1">ADONIA d.o.o. modna agencija, trgovina i usluge</derivirana_varijabla>
  </DomainObject.Predmet.ProtustrankaIDrugi>
  <DomainObject.Predmet.StrankaIDrugiAdressOIB>
    <izvorni_sadrzaj>FINA RC ZAGREB Podružnica Varaždin, OIB 85821130368, A.Cesarca 2, 42000 Varaždin</izvorni_sadrzaj>
    <derivirana_varijabla naziv="DomainObject.Predmet.StrankaIDrugiAdressOIB_1">FINA RC ZAGREB Podružnica Varaždin, OIB 85821130368, A.Cesarca 2, 42000 Varaždin</derivirana_varijabla>
  </DomainObject.Predmet.StrankaIDrugiAdressOIB>
  <DomainObject.Predmet.ProtustrankaIDrugiAdressOIB>
    <izvorni_sadrzaj>ADONIA d.o.o. modna agencija, trgovina i usluge, OIB 42767015475, Obrtnička ul. 29, 48260 Križevci</izvorni_sadrzaj>
    <derivirana_varijabla naziv="DomainObject.Predmet.ProtustrankaIDrugiAdressOIB_1">ADONIA d.o.o. modna agencija, trgovina i usluge, OIB 42767015475, Obrtnička ul. 29,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 Podružnica Varaždin</item>
      <item>ADONIA d.o.o. modna agencija, trgovina i usluge</item>
      <item>Sudski registar</item>
      <item>e-Oglasna</item>
    </izvorni_sadrzaj>
    <derivirana_varijabla naziv="DomainObject.Predmet.SudioniciListNaziv_1">
      <item>FINA RC ZAGREB Podružnica Varaždin</item>
      <item>ADONIA d.o.o. modna agencija, trgovina i usluge</item>
      <item>Sudski registar</item>
      <item>e-Oglasna</item>
    </derivirana_varijabla>
  </DomainObject.Predmet.SudioniciListNaziv>
  <DomainObject.Predmet.SudioniciListAdressOIB>
    <izvorni_sadrzaj>
      <item>FINA RC ZAGREB Podružnica Varaždin, OIB 85821130368, A.Cesarca 2,42000 Varaždin</item>
      <item>ADONIA d.o.o. modna agencija, trgovina i usluge, OIB 42767015475, Obrtnička ul. 29,48260 Križevci</item>
      <item>Sudski registar</item>
      <item>e-Oglasna</item>
    </izvorni_sadrzaj>
    <derivirana_varijabla naziv="DomainObject.Predmet.SudioniciListAdressOIB_1">
      <item>FINA RC ZAGREB Podružnica Varaždin, OIB 85821130368, A.Cesarca 2,42000 Varaždin</item>
      <item>ADONIA d.o.o. modna agencija, trgovina i usluge, OIB 42767015475, Obrtnička ul. 29,48260 Križevci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4DEE2-94BD-4E64-8C59-E0EE75BFC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2517</properties:Characters>
  <properties:Lines>78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2015-11-06T07:02:00Z</cp:lastPrinted>
  <dcterms:modified xmlns:xsi="http://www.w3.org/2001/XMLSchema-instance" xsi:type="dcterms:W3CDTF">2015-11-06T07:03:00Z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