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fdb41" w14:paraId="e1fdb41" w:rsidRDefault="00CA08E9" w:rsidP="00910611" w:rsidR="00CA08E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A08E9" w:rsidP="00910611" w:rsidR="00CA08E9">
      <w:r>
        <w:rPr>
          <w:rFonts w:eastAsia="MS Mincho"/>
        </w:rPr>
        <w:t>REPUBLIKA HRVATSKA</w:t>
      </w:r>
    </w:p>
    <w:p w:rsidRDefault="00CA08E9" w:rsidP="00910611" w:rsidR="00CA08E9">
      <w:r>
        <w:rPr>
          <w:rFonts w:eastAsia="MS Mincho"/>
        </w:rPr>
        <w:t>TRGOVAČKI SUD U RIJECI</w:t>
      </w:r>
    </w:p>
    <w:p w:rsidRDefault="00CA08E9" w:rsidP="00CA08E9" w:rsidR="00D2781D" w:rsidRPr="00F16BC7">
      <w:r>
        <w:rPr>
          <w:rFonts w:eastAsia="MS Mincho"/>
        </w:rPr>
        <w:t xml:space="preserve">      Rijeka, Zadarska 1 i 3</w:t>
      </w:r>
      <w:r w:rsidR="00CB070F"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171720" w:rsidP="00171720" w:rsidR="00171720">
      <w:pPr>
        <w:autoSpaceDE w:val="false"/>
        <w:autoSpaceDN w:val="false"/>
        <w:adjustRightInd w:val="false"/>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Pr="00171720">
        <w:rPr>
          <w:rFonts w:eastAsia="Calibri"/>
          <w:lang w:eastAsia="en-US"/>
        </w:rPr>
        <w:t>LORENA društvo s ograničenom odgovornošću za ugostiteljstvo i trgovinu Ičići (Grad Opatija), Sveti Petar 21</w:t>
      </w:r>
      <w:r>
        <w:t xml:space="preserve">, OIB </w:t>
      </w:r>
      <w:r w:rsidRPr="00171720">
        <w:rPr>
          <w:rFonts w:eastAsia="Calibri"/>
          <w:lang w:eastAsia="en-US"/>
        </w:rPr>
        <w:t>30324353577, MBS: 040289325</w:t>
      </w:r>
      <w:r>
        <w:t>, dana 2. ožujka 201</w:t>
      </w:r>
      <w:r w:rsidR="00921BA7">
        <w:t>7</w:t>
      </w:r>
      <w:r>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171720" w:rsidRPr="00171720">
        <w:rPr>
          <w:rFonts w:eastAsia="Calibri"/>
          <w:lang w:eastAsia="en-US"/>
        </w:rPr>
        <w:t>LOREN</w:t>
      </w:r>
      <w:r w:rsidR="00171720">
        <w:rPr>
          <w:rFonts w:eastAsia="Calibri"/>
          <w:lang w:eastAsia="en-US"/>
        </w:rPr>
        <w:t>I</w:t>
      </w:r>
      <w:r w:rsidR="00171720" w:rsidRPr="00171720">
        <w:rPr>
          <w:rFonts w:eastAsia="Calibri"/>
          <w:lang w:eastAsia="en-US"/>
        </w:rPr>
        <w:t xml:space="preserve"> KALČIĆ, OIB: 71559690117, Opatija, Kosićevo 3</w:t>
      </w:r>
      <w:r w:rsidRPr="00F16BC7">
        <w:t xml:space="preserve">, osobi ovlaštenoj za zastupanje dužnika </w:t>
      </w:r>
      <w:r w:rsidR="00171720" w:rsidRPr="00171720">
        <w:rPr>
          <w:rFonts w:eastAsia="Calibri"/>
          <w:lang w:eastAsia="en-US"/>
        </w:rPr>
        <w:t>LORENA društvo s ograničenom odgovornošću za ugostiteljstvo i trgovinu Ičići (Grad Opatija), Sveti Petar 21</w:t>
      </w:r>
      <w:r w:rsidR="00171720">
        <w:t xml:space="preserve">, OIB </w:t>
      </w:r>
      <w:r w:rsidR="00171720" w:rsidRPr="00171720">
        <w:rPr>
          <w:rFonts w:eastAsia="Calibri"/>
          <w:lang w:eastAsia="en-US"/>
        </w:rPr>
        <w:t>30324353577, MBS: 040289325</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171720">
        <w:t>834</w:t>
      </w:r>
      <w:r w:rsidR="00074B99">
        <w:t>-2015</w:t>
      </w:r>
      <w:r w:rsidR="00ED4AC7" w:rsidRPr="00F16BC7">
        <w:t>. Potvrdu o uplati dostaviti će pri tome ovom sudu uz poziv na posl. br. 14 St-</w:t>
      </w:r>
      <w:r w:rsidR="00171720">
        <w:t>834</w:t>
      </w:r>
      <w:r w:rsidR="00074B99">
        <w:t>/2015</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171720" w:rsidRPr="00171720">
        <w:rPr>
          <w:rFonts w:eastAsia="Calibri"/>
          <w:lang w:eastAsia="en-US"/>
        </w:rPr>
        <w:t>LOREN</w:t>
      </w:r>
      <w:r w:rsidR="00171720">
        <w:rPr>
          <w:rFonts w:eastAsia="Calibri"/>
          <w:lang w:eastAsia="en-US"/>
        </w:rPr>
        <w:t>I</w:t>
      </w:r>
      <w:r w:rsidR="00171720" w:rsidRPr="00171720">
        <w:rPr>
          <w:rFonts w:eastAsia="Calibri"/>
          <w:lang w:eastAsia="en-US"/>
        </w:rPr>
        <w:t xml:space="preserve"> KALČIĆ, OIB: 71559690117, Opatija, Kosićevo 3</w:t>
      </w:r>
      <w:r w:rsidRPr="00F16BC7">
        <w:t xml:space="preserve">, osobi ovlaštenoj za zastupanje dužnika </w:t>
      </w:r>
      <w:r w:rsidR="00171720" w:rsidRPr="00171720">
        <w:rPr>
          <w:rFonts w:eastAsia="Calibri"/>
          <w:lang w:eastAsia="en-US"/>
        </w:rPr>
        <w:t>LORENA društvo s ograničenom odgovornošću za ugostiteljstvo i trgovinu Ičići (Grad Opatija), Sveti Petar 21</w:t>
      </w:r>
      <w:r w:rsidR="00171720">
        <w:t xml:space="preserve">, OIB </w:t>
      </w:r>
      <w:r w:rsidR="00171720" w:rsidRPr="00171720">
        <w:rPr>
          <w:rFonts w:eastAsia="Calibri"/>
          <w:lang w:eastAsia="en-US"/>
        </w:rPr>
        <w:t>30324353577, MBS: 040289325</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171720">
        <w:t>834</w:t>
      </w:r>
      <w:r w:rsidR="00074B99">
        <w:t>-2015</w:t>
      </w:r>
      <w:r w:rsidR="00174EFE" w:rsidRPr="00F16BC7">
        <w:t>. Potvrdu o uplati dostaviti će pri tome ovom sudu uz poziv na posl. br. 14 St-</w:t>
      </w:r>
      <w:r w:rsidR="00171720">
        <w:t>834</w:t>
      </w:r>
      <w:r w:rsidR="00074B99">
        <w:t>/2015</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171720" w:rsidRPr="00171720">
        <w:rPr>
          <w:rFonts w:eastAsia="Calibri"/>
          <w:lang w:eastAsia="en-US"/>
        </w:rPr>
        <w:t>71559690117</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171720">
        <w:t>834</w:t>
      </w:r>
      <w:r w:rsidR="00074B99">
        <w:t>-2015</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171720">
        <w:t>834</w:t>
      </w:r>
      <w:r w:rsidR="00F16BC7" w:rsidRPr="00F16BC7">
        <w:t>-201</w:t>
      </w:r>
      <w:r w:rsidR="00D30427">
        <w:t>5</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171720">
        <w:t>834</w:t>
      </w:r>
      <w:r w:rsidR="00D30427">
        <w:t>/2015</w:t>
      </w:r>
      <w:r w:rsidR="00F16BC7" w:rsidRPr="00F16BC7">
        <w:t xml:space="preserve"> od 2</w:t>
      </w:r>
      <w:r w:rsidR="00C9737D">
        <w:t>7</w:t>
      </w:r>
      <w:r w:rsidR="00F16BC7" w:rsidRPr="00F16BC7">
        <w:t xml:space="preserve">. veljače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921BA7" w:rsidP="00B64D87" w:rsidR="00921BA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F16BC7" w:rsidRPr="00F16BC7">
        <w:rPr>
          <w:bCs/>
        </w:rPr>
        <w:t>2</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5AF" w:rsidR="00C775AF">
      <w:r>
        <w:separator/>
      </w:r>
    </w:p>
  </w:endnote>
  <w:endnote w:id="0" w:type="continuationSeparator">
    <w:p w:rsidRDefault="00C775AF" w:rsidR="00C775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08E9">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5AF" w:rsidR="00C775AF">
      <w:r>
        <w:separator/>
      </w:r>
    </w:p>
  </w:footnote>
  <w:footnote w:id="0" w:type="continuationSeparator">
    <w:p w:rsidRDefault="00C775AF" w:rsidR="00C775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71720">
      <w:t>834</w:t>
    </w:r>
    <w:r w:rsidR="00074B99">
      <w:t>/2015</w:t>
    </w:r>
    <w:r w:rsidR="00921BA7">
      <w:t>-18</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1BA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775AF"/>
    <w:rsid w:val="00C8479A"/>
    <w:rsid w:val="00C85271"/>
    <w:rsid w:val="00C863DD"/>
    <w:rsid w:val="00C91739"/>
    <w:rsid w:val="00C92EF1"/>
    <w:rsid w:val="00C94360"/>
    <w:rsid w:val="00C94CF0"/>
    <w:rsid w:val="00C95B90"/>
    <w:rsid w:val="00C9639A"/>
    <w:rsid w:val="00C96C71"/>
    <w:rsid w:val="00C9737D"/>
    <w:rsid w:val="00CA087B"/>
    <w:rsid w:val="00CA08E9"/>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CA08E9"/>
    <w:rPr>
      <w:color w:val="808080"/>
      <w:bdr w:space="0" w:sz="0" w:color="auto" w:val="none"/>
      <w:shd w:fill="auto" w:color="auto" w:val="clear"/>
    </w:rPr>
  </w:style>
  <w:style w:customStyle="true" w:styleId="eSPISCCParagraphDefaultFont" w:type="character">
    <w:name w:val="eSPIS_CC_Paragraph Default Font"/>
    <w:basedOn w:val="Zadanifontodlomka"/>
    <w:rsid w:val="00CA08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08E9"/>
    <w:rPr>
      <w:bdr w:space="0" w:sz="0" w:color="auto" w:val="none"/>
      <w:shd w:fill="FFFFCC" w:color="auto" w:val="clear"/>
      <w:lang w:val="hr-HR"/>
    </w:rPr>
  </w:style>
  <w:style w:customStyle="true" w:styleId="PozadinaSvijetloCrvena" w:type="character">
    <w:name w:val="Pozadina_SvijetloCrvena"/>
    <w:basedOn w:val="eSPISCCParagraphDefaultFont"/>
    <w:rsid w:val="00CA08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08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CA08E9"/>
    <w:rPr>
      <w:color w:val="808080"/>
      <w:bdr w:color="auto" w:space="0" w:sz="0" w:val="none"/>
      <w:shd w:color="auto" w:fill="auto" w:val="clear"/>
    </w:rPr>
  </w:style>
  <w:style w:customStyle="1" w:styleId="eSPISCCParagraphDefaultFont" w:type="character">
    <w:name w:val="eSPIS_CC_Paragraph Default Font"/>
    <w:basedOn w:val="Zadanifontodlomka"/>
    <w:rsid w:val="00CA08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08E9"/>
    <w:rPr>
      <w:bdr w:color="auto" w:space="0" w:sz="0" w:val="none"/>
      <w:shd w:color="auto" w:fill="FFFFCC" w:val="clear"/>
      <w:lang w:val="hr-HR"/>
    </w:rPr>
  </w:style>
  <w:style w:customStyle="1" w:styleId="PozadinaSvijetloCrvena" w:type="character">
    <w:name w:val="Pozadina_SvijetloCrvena"/>
    <w:basedOn w:val="eSPISCCParagraphDefaultFont"/>
    <w:rsid w:val="00CA08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08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izvorni_sadrzaj>
    <derivirana_varijabla naziv="DomainObject.Predmet.Broj_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St-834/2015</izvorni_sadrzaj>
    <derivirana_varijabla naziv="DomainObject.Predmet.OznakaBroj_1">St-834/2015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LORENA d.o.o.  Ičići</izvorni_sadrzaj>
    <derivirana_varijabla naziv="DomainObject.Predmet.ProtustrankaFormated_1">  LORENA d.o.o.  Ičići</derivirana_varijabla>
  </DomainObject.Predmet.ProtustrankaFormated>
  <DomainObject.Predmet.ProtustrankaFormatedOIB>
    <izvorni_sadrzaj>  LORENA d.o.o.  Ičići, OIB 30324353577</izvorni_sadrzaj>
    <derivirana_varijabla naziv="DomainObject.Predmet.ProtustrankaFormatedOIB_1">  LORENA d.o.o.  Ičići, OIB 30324353577</derivirana_varijabla>
  </DomainObject.Predmet.ProtustrankaFormatedOIB>
  <DomainObject.Predmet.ProtustrankaFormatedWithAdress>
    <izvorni_sadrzaj> LORENA d.o.o.  Ičići, Sveti Petar 21, 51414 Ičići</izvorni_sadrzaj>
    <derivirana_varijabla naziv="DomainObject.Predmet.ProtustrankaFormatedWithAdress_1"> LORENA d.o.o.  Ičići, Sveti Petar 21, 51414 Ičići</derivirana_varijabla>
  </DomainObject.Predmet.ProtustrankaFormatedWithAdress>
  <DomainObject.Predmet.ProtustrankaFormatedWithAdressOIB>
    <izvorni_sadrzaj> LORENA d.o.o.  Ičići, OIB 30324353577, Sveti Petar 21, 51414 Ičići</izvorni_sadrzaj>
    <derivirana_varijabla naziv="DomainObject.Predmet.ProtustrankaFormatedWithAdressOIB_1"> LORENA d.o.o.  Ičići, OIB 30324353577, Sveti Petar 21, 51414 Ičići</derivirana_varijabla>
  </DomainObject.Predmet.ProtustrankaFormatedWithAdressOIB>
  <DomainObject.Predmet.ProtustrankaWithAdress>
    <izvorni_sadrzaj>LORENA d.o.o.  Ičići Sveti Petar 21, 51414 Ičići</izvorni_sadrzaj>
    <derivirana_varijabla naziv="DomainObject.Predmet.ProtustrankaWithAdress_1">LORENA d.o.o.  Ičići Sveti Petar 21, 51414 Ičići</derivirana_varijabla>
  </DomainObject.Predmet.ProtustrankaWithAdress>
  <DomainObject.Predmet.ProtustrankaWithAdressOIB>
    <izvorni_sadrzaj>LORENA d.o.o.  Ičići, OIB 30324353577, Sveti Petar 21, 51414 Ičići</izvorni_sadrzaj>
    <derivirana_varijabla naziv="DomainObject.Predmet.ProtustrankaWithAdressOIB_1">LORENA d.o.o.  Ičići, OIB 30324353577, Sveti Petar 21, 51414 Ičići</derivirana_varijabla>
  </DomainObject.Predmet.ProtustrankaWithAdressOIB>
  <DomainObject.Predmet.ProtustrankaNazivFormated>
    <izvorni_sadrzaj>LORENA d.o.o.  Ičići</izvorni_sadrzaj>
    <derivirana_varijabla naziv="DomainObject.Predmet.ProtustrankaNazivFormated_1">LORENA d.o.o.  Ičići</derivirana_varijabla>
  </DomainObject.Predmet.ProtustrankaNazivFormated>
  <DomainObject.Predmet.ProtustrankaNazivFormatedOIB>
    <izvorni_sadrzaj>LORENA d.o.o.  Ičići, OIB 30324353577</izvorni_sadrzaj>
    <derivirana_varijabla naziv="DomainObject.Predmet.ProtustrankaNazivFormatedOIB_1">LORENA d.o.o.  Ičići, OIB 30324353577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LORENA d.o.o.  Ičići</item>
    </izvorni_sadrzaj>
    <derivirana_varijabla naziv="DomainObject.Predmet.ProtuStrankaListFormated_1">
      <item>LORENA d.o.o.  Ičići</item>
    </derivirana_varijabla>
  </DomainObject.Predmet.ProtuStrankaListFormated>
  <DomainObject.Predmet.ProtuStrankaListFormatedOIB>
    <izvorni_sadrzaj>
      <item>LORENA d.o.o.  Ičići, OIB 30324353577</item>
    </izvorni_sadrzaj>
    <derivirana_varijabla naziv="DomainObject.Predmet.ProtuStrankaListFormatedOIB_1">
      <item>LORENA d.o.o.  Ičići, OIB 30324353577</item>
    </derivirana_varijabla>
  </DomainObject.Predmet.ProtuStrankaListFormatedOIB>
  <DomainObject.Predmet.ProtuStrankaListFormatedWithAdress>
    <izvorni_sadrzaj>
      <item>LORENA d.o.o.  Ičići, Sveti Petar 21, 51414 Ičići</item>
    </izvorni_sadrzaj>
    <derivirana_varijabla naziv="DomainObject.Predmet.ProtuStrankaListFormatedWithAdress_1">
      <item>LORENA d.o.o.  Ičići, Sveti Petar 21, 51414 Ičići</item>
    </derivirana_varijabla>
  </DomainObject.Predmet.ProtuStrankaListFormatedWithAdress>
  <DomainObject.Predmet.ProtuStrankaListFormatedWithAdressOIB>
    <izvorni_sadrzaj>
      <item>LORENA d.o.o.  Ičići, OIB 30324353577, Sveti Petar 21, 51414 Ičići</item>
    </izvorni_sadrzaj>
    <derivirana_varijabla naziv="DomainObject.Predmet.ProtuStrankaListFormatedWithAdressOIB_1">
      <item>LORENA d.o.o.  Ičići, OIB 30324353577, Sveti Petar 21, 51414 Ičići</item>
    </derivirana_varijabla>
  </DomainObject.Predmet.ProtuStrankaListFormatedWithAdressOIB>
  <DomainObject.Predmet.ProtuStrankaListNazivFormated>
    <izvorni_sadrzaj>
      <item>LORENA d.o.o.  Ičići</item>
    </izvorni_sadrzaj>
    <derivirana_varijabla naziv="DomainObject.Predmet.ProtuStrankaListNazivFormated_1">
      <item>LORENA d.o.o.  Ičići</item>
    </derivirana_varijabla>
  </DomainObject.Predmet.ProtuStrankaListNazivFormated>
  <DomainObject.Predmet.ProtuStrankaListNazivFormatedOIB>
    <izvorni_sadrzaj>
      <item>LORENA d.o.o.  Ičići, OIB 30324353577</item>
    </izvorni_sadrzaj>
    <derivirana_varijabla naziv="DomainObject.Predmet.ProtuStrankaListNazivFormatedOIB_1">
      <item>LORENA d.o.o.  Ičići, OIB 30324353577</item>
    </derivirana_varijabla>
  </DomainObject.Predmet.ProtuStrankaListNazivFormatedOIB>
  <DomainObject.Predmet.OstaliListFormated>
    <izvorni_sadrzaj>
      <item>Lorena Kalčić</item>
    </izvorni_sadrzaj>
    <derivirana_varijabla naziv="DomainObject.Predmet.OstaliListFormated_1">
      <item>Lorena Kalčić</item>
    </derivirana_varijabla>
  </DomainObject.Predmet.OstaliListFormated>
  <DomainObject.Predmet.OstaliListFormatedOIB>
    <izvorni_sadrzaj>
      <item>Lorena Kalčić</item>
    </izvorni_sadrzaj>
    <derivirana_varijabla naziv="DomainObject.Predmet.OstaliListFormatedOIB_1">
      <item>Lorena Kalčić</item>
    </derivirana_varijabla>
  </DomainObject.Predmet.OstaliListFormatedOIB>
  <DomainObject.Predmet.OstaliListFormatedWithAdress>
    <izvorni_sadrzaj>
      <item>Lorena Kalčić, Lorena d.o.o., Sveti Petar 21, 51414 Ičići</item>
    </izvorni_sadrzaj>
    <derivirana_varijabla naziv="DomainObject.Predmet.OstaliListFormatedWithAdress_1">
      <item>Lorena Kalčić, Lorena d.o.o., Sveti Petar 21, 51414 Ičići</item>
    </derivirana_varijabla>
  </DomainObject.Predmet.OstaliListFormatedWithAdress>
  <DomainObject.Predmet.OstaliListFormatedWithAdressOIB>
    <izvorni_sadrzaj>
      <item>Lorena Kalčić, Lorena d.o.o., Sveti Petar 21, 51414 Ičići</item>
    </izvorni_sadrzaj>
    <derivirana_varijabla naziv="DomainObject.Predmet.OstaliListFormatedWithAdressOIB_1">
      <item>Lorena Kalčić, Lorena d.o.o., Sveti Petar 21, 51414 Ičići</item>
    </derivirana_varijabla>
  </DomainObject.Predmet.OstaliListFormatedWithAdressOIB>
  <DomainObject.Predmet.OstaliListNazivFormated>
    <izvorni_sadrzaj>
      <item>Lorena Kalčić</item>
    </izvorni_sadrzaj>
    <derivirana_varijabla naziv="DomainObject.Predmet.OstaliListNazivFormated_1">
      <item>Lorena Kalčić</item>
    </derivirana_varijabla>
  </DomainObject.Predmet.OstaliListNazivFormated>
  <DomainObject.Predmet.OstaliListNazivFormatedOIB>
    <izvorni_sadrzaj>
      <item>Lorena Kalčić</item>
    </izvorni_sadrzaj>
    <derivirana_varijabla naziv="DomainObject.Predmet.OstaliListNazivFormatedOIB_1">
      <item>Lorena Kalčić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LORENA d.o.o.  Ičići</izvorni_sadrzaj>
    <derivirana_varijabla naziv="DomainObject.Predmet.ProtustrankaIDrugi_1">LORENA d.o.o.  Ičići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LORENA d.o.o.  Ičići, OIB 30324353577, Sveti Petar 21, 51414 Ičići</izvorni_sadrzaj>
    <derivirana_varijabla naziv="DomainObject.Predmet.ProtustrankaIDrugiAdressOIB_1">LORENA d.o.o.  Ičići, OIB 30324353577, Sveti Petar 21,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LORENA d.o.o.  Ičići</item>
      <item>Lorena Kalčić</item>
    </izvorni_sadrzaj>
    <derivirana_varijabla naziv="DomainObject.Predmet.SudioniciListNaziv_1">
      <item>FINA  Rijeka</item>
      <item>LORENA d.o.o.  Ičići</item>
      <item>Lorena Kalčić</item>
    </derivirana_varijabla>
  </DomainObject.Predmet.SudioniciListNaziv>
  <DomainObject.Predmet.SudioniciListAdressOIB>
    <izvorni_sadrzaj>
      <item>FINA  Rijeka, OIB 85821130368, Frana Kurelca 8,51000 Rijeka</item>
      <item>LORENA d.o.o.  Ičići, OIB 30324353577, Sveti Petar 21,51414 Ičići</item>
      <item>Lorena Kalčić, Lorena d.o.o., Sveti Petar 21,51414 Ičići</item>
    </izvorni_sadrzaj>
    <derivirana_varijabla naziv="DomainObject.Predmet.SudioniciListAdressOIB_1">
      <item>FINA  Rijeka, OIB 85821130368, Frana Kurelca 8,51000 Rijeka</item>
      <item>LORENA d.o.o.  Ičići, OIB 30324353577, Sveti Petar 21,51414 Ičići</item>
      <item>Lorena Kalčić, Lorena d.o.o., Sveti Petar 21,51414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30324353577</item>
      <item>, OIB null</item>
    </izvorni_sadrzaj>
    <derivirana_varijabla naziv="DomainObject.Predmet.SudioniciListNazivOIB_1">
      <item>, OIB 85821130368</item>
      <item>, OIB 30324353577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1065</properties:Words>
  <properties:Characters>5941</properties:Characters>
  <properties:Lines>145</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2017-03-02T08:22:00Z</dcterms:created>
  <dc:creator>korlevicd</dc:creator>
  <cp:lastModifiedBy>Danijela Fumić</cp:lastModifiedBy>
  <cp:lastPrinted>2017-03-02T08:22:00Z</cp:lastPrinted>
  <dcterms:modified xmlns:xsi="http://www.w3.org/2001/XMLSchema-instance" xsi:type="dcterms:W3CDTF">2017-03-02T08:24:00Z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