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157a" w14:paraId="a68157a" w:rsidRDefault="001F591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St-</w:t>
      </w:r>
      <w:r w:rsidR="00F86053">
        <w:rPr>
          <w:lang w:val="hr-HR"/>
        </w:rPr>
        <w:t>671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F86053">
        <w:rPr>
          <w:lang w:val="hr-HR"/>
        </w:rPr>
        <w:t>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</w:t>
      </w:r>
      <w:r w:rsidR="008B1AD9">
        <w:t xml:space="preserve">govački sud u Varaždinu po višoj sudskoj savjetnici </w:t>
      </w:r>
      <w:r w:rsidR="00920620">
        <w:t>toga</w:t>
      </w:r>
      <w:r w:rsidR="00F3209F">
        <w:t xml:space="preserve"> suda</w:t>
      </w:r>
      <w:r w:rsidR="00FD34D7">
        <w:t xml:space="preserve">, </w:t>
      </w:r>
      <w:r w:rsidR="008B1AD9">
        <w:t xml:space="preserve">Ivani Starčević, </w:t>
      </w:r>
      <w:r w:rsidR="00FD34D7">
        <w:t xml:space="preserve">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F86053">
        <w:t xml:space="preserve"> ANDREJA</w:t>
      </w:r>
      <w:r w:rsidR="00247894">
        <w:t xml:space="preserve"> d.o.o.</w:t>
      </w:r>
      <w:r w:rsidR="00F86053">
        <w:t xml:space="preserve"> u likvidaciji</w:t>
      </w:r>
      <w:r w:rsidR="002E00D7">
        <w:t>,</w:t>
      </w:r>
      <w:r w:rsidR="00F86053">
        <w:t xml:space="preserve"> OIB: 98949722894</w:t>
      </w:r>
      <w:r w:rsidR="001F5919">
        <w:t xml:space="preserve"> sa sjedištem u</w:t>
      </w:r>
      <w:r w:rsidR="00F86053">
        <w:t xml:space="preserve"> Donji Koncovčak</w:t>
      </w:r>
      <w:r w:rsidR="004A25A4">
        <w:t xml:space="preserve"> 85</w:t>
      </w:r>
      <w:r w:rsidR="00F86053">
        <w:t xml:space="preserve">, </w:t>
      </w:r>
      <w:r w:rsidR="004A25A4">
        <w:t>Donji Koncovčak</w:t>
      </w:r>
      <w:r w:rsidR="00247894">
        <w:t xml:space="preserve">, </w:t>
      </w:r>
      <w:r w:rsidR="00F86053">
        <w:t>40314 Selnica</w:t>
      </w:r>
      <w:r w:rsidR="00247894">
        <w:t>,</w:t>
      </w:r>
      <w:r w:rsidR="00712D93">
        <w:t xml:space="preserve"> dana 3</w:t>
      </w:r>
      <w:r w:rsidR="001F5919">
        <w:t>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4A25A4" w:rsidRPr="004A25A4">
        <w:t xml:space="preserve"> </w:t>
      </w:r>
      <w:r w:rsidR="00933041">
        <w:t xml:space="preserve">dužnika </w:t>
      </w:r>
      <w:r w:rsidR="004A25A4">
        <w:t>ANDREJA d.o.o. u likvidaciji, OIB: 98949722894</w:t>
      </w:r>
      <w:r w:rsidR="006222F7">
        <w:t xml:space="preserve"> </w:t>
      </w:r>
      <w:r w:rsidR="004A25A4">
        <w:t>sa sjedištem u Donji Koncovčak 85, Donji Koncovčak, 40314 Selnica</w:t>
      </w:r>
      <w:r>
        <w:t>,</w:t>
      </w:r>
      <w:r w:rsidR="002E00D7">
        <w:t xml:space="preserve"> </w:t>
      </w:r>
      <w:r w:rsidR="00B82432">
        <w:t>iznosi</w:t>
      </w:r>
      <w:r w:rsidR="00712D93">
        <w:t xml:space="preserve"> 4.397,92 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F86053" w:rsidP="008C6ED6" w:rsidR="0020506B">
      <w:pPr>
        <w:jc w:val="both"/>
      </w:pPr>
      <w:r>
        <w:tab/>
        <w:t>II/ Poziva se likvidator</w:t>
      </w:r>
      <w:r w:rsidR="002E00D7">
        <w:t xml:space="preserve"> dužnika</w:t>
      </w:r>
      <w:r>
        <w:t xml:space="preserve"> Andreja Jaklin</w:t>
      </w:r>
      <w:r w:rsidR="00247894">
        <w:t>,</w:t>
      </w:r>
      <w:r w:rsidR="008B1AD9">
        <w:t xml:space="preserve"> OIB:</w:t>
      </w:r>
      <w:r>
        <w:t xml:space="preserve"> 88101975552</w:t>
      </w:r>
      <w:r w:rsidR="00C76D69">
        <w:t>,</w:t>
      </w:r>
      <w:r>
        <w:t xml:space="preserve"> Donji Koncovčak, Donji Koncovčak 85,</w:t>
      </w:r>
      <w:r w:rsidR="00B82432">
        <w:t xml:space="preserve"> </w:t>
      </w:r>
      <w:r w:rsidR="008B1AD9">
        <w:t xml:space="preserve">da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F86053" w:rsidP="008C6ED6" w:rsidR="0020506B">
      <w:pPr>
        <w:jc w:val="both"/>
      </w:pPr>
      <w:r>
        <w:tab/>
        <w:t>III/ Upozorava se likvidator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1F5919">
        <w:rPr>
          <w:lang w:val="hr-HR"/>
        </w:rPr>
        <w:t>Dana 30</w:t>
      </w:r>
      <w:r w:rsidR="00B82432">
        <w:rPr>
          <w:lang w:val="hr-HR"/>
        </w:rPr>
        <w:t>. listopada</w:t>
      </w:r>
      <w:r w:rsidR="00026E12">
        <w:rPr>
          <w:lang w:val="hr-HR"/>
        </w:rPr>
        <w:t xml:space="preserve"> 2015.</w:t>
      </w:r>
      <w:r w:rsidR="00712D93">
        <w:rPr>
          <w:lang w:val="hr-HR"/>
        </w:rPr>
        <w:t xml:space="preserve"> </w:t>
      </w:r>
      <w:r w:rsidR="00026E12">
        <w:rPr>
          <w:lang w:val="hr-HR"/>
        </w:rPr>
        <w:t xml:space="preserve">godine, </w:t>
      </w:r>
      <w:r>
        <w:rPr>
          <w:lang w:val="hr-HR"/>
        </w:rPr>
        <w:t xml:space="preserve">predlagatelj Financijska agencija, </w:t>
      </w:r>
      <w:r w:rsidR="004E6144">
        <w:rPr>
          <w:lang w:val="hr-HR"/>
        </w:rPr>
        <w:t>Regionalni centar Zagreb</w:t>
      </w:r>
      <w:r w:rsidR="00026E12">
        <w:rPr>
          <w:lang w:val="hr-HR"/>
        </w:rPr>
        <w:t>,</w:t>
      </w:r>
      <w:r w:rsidR="004E6144">
        <w:rPr>
          <w:lang w:val="hr-HR"/>
        </w:rPr>
        <w:t xml:space="preserve"> </w:t>
      </w:r>
      <w:r>
        <w:rPr>
          <w:lang w:val="hr-HR"/>
        </w:rPr>
        <w:t>Podružnica Varaždin podnio je prijedlog  za otvaranje stečajnog postupka nad dužnikom</w:t>
      </w:r>
      <w:r w:rsidR="004A25A4" w:rsidRPr="004A25A4">
        <w:t xml:space="preserve"> </w:t>
      </w:r>
      <w:r w:rsidR="004A25A4">
        <w:t>ANDREJA d.o.o. u likvidaciji, OIB: 98949722894 sa sjedištem u Donji Koncovčak 85, Donji Koncovčak, 40314 Selnica</w:t>
      </w:r>
      <w:r>
        <w:t>, navodeći da du</w:t>
      </w:r>
      <w:r w:rsidR="006222F7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B82432">
        <w:t xml:space="preserve"> </w:t>
      </w:r>
      <w:r w:rsidR="00712D93">
        <w:t>4.397,92</w:t>
      </w:r>
      <w:r w:rsidR="001F5919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12D93">
        <w:rPr>
          <w:lang w:val="hr-HR"/>
        </w:rPr>
        <w:t>3</w:t>
      </w:r>
      <w:r w:rsidR="002E00D7">
        <w:rPr>
          <w:lang w:val="hr-HR"/>
        </w:rPr>
        <w:t>.</w:t>
      </w:r>
      <w:r w:rsidR="00C76D69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712D93" w:rsidP="00136AA2" w:rsidR="005B010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 w:rsidR="00136AA2"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136AA2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33041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AFB" w:rsidP="007F64E0" w:rsidR="00295AFB">
      <w:r>
        <w:separator/>
      </w:r>
    </w:p>
  </w:endnote>
  <w:endnote w:id="0" w:type="continuationSeparator">
    <w:p w:rsidRDefault="00295AFB" w:rsidP="007F64E0" w:rsidR="00295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AFB" w:rsidP="007F64E0" w:rsidR="00295AFB">
      <w:r>
        <w:separator/>
      </w:r>
    </w:p>
  </w:footnote>
  <w:footnote w:id="0" w:type="continuationSeparator">
    <w:p w:rsidRDefault="00295AFB" w:rsidP="007F64E0" w:rsidR="00295A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1F5919">
      <w:rPr>
        <w:lang w:val="hr-HR"/>
      </w:rPr>
      <w:t xml:space="preserve">oslovni broj: 8 </w:t>
    </w:r>
    <w:r w:rsidRPr="00F20BF1">
      <w:rPr>
        <w:lang w:val="hr-HR"/>
      </w:rPr>
      <w:t>St-</w:t>
    </w:r>
    <w:r w:rsidR="00F86053">
      <w:rPr>
        <w:lang w:val="hr-HR"/>
      </w:rPr>
      <w:t>671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4E303C">
      <w:rPr>
        <w:lang w:val="hr-HR"/>
      </w:rPr>
      <w:t>5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303C" w:rsidRPr="004E303C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6E12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2FCD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36AA2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5919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5AF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1D83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5A4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03C"/>
    <w:rsid w:val="004E376A"/>
    <w:rsid w:val="004E6144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22F7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3D9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D9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5D0C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1AD9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041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6D69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209F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86053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2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F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F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F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F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2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F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F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F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F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St-671/2015-5</izvorni_sadrzaj>
    <derivirana_varijabla naziv="DomainObject.Oznaka_1">St-671/2015-5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St-671/2015</izvorni_sadrzaj>
    <derivirana_varijabla naziv="DomainObject.Predmet.OznakaBroj_1">St-671/2015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ANDREJA društvo s ograničenom odgovornošću za posredovanje i zastupanje "u likvidaciji"</izvorni_sadrzaj>
    <derivirana_varijabla naziv="DomainObject.Predmet.ProtustrankaFormated_1">  ANDREJA društvo s ograničenom odgovornošću za posredovanje i zastupanje "u likvidaciji"</derivirana_varijabla>
  </DomainObject.Predmet.ProtustrankaFormated>
  <DomainObject.Predmet.ProtustrankaFormatedOIB>
    <izvorni_sadrzaj>  ANDREJA društvo s ograničenom odgovornošću za posredovanje i zastupanje "u likvidaciji", OIB 98949722894</izvorni_sadrzaj>
    <derivirana_varijabla naziv="DomainObject.Predmet.ProtustrankaFormatedOIB_1">  ANDREJA društvo s ograničenom odgovornošću za posredovanje i zastupanje "u likvidaciji", OIB 98949722894</derivirana_varijabla>
  </DomainObject.Predmet.ProtustrankaFormatedOIB>
  <DomainObject.Predmet.ProtustrankaFormatedWithAdress>
    <izvorni_sadrzaj> ANDREJA društvo s ograničenom odgovornošću za posredovanje i zastupanje "u likvidaciji",  85, 40313 Donji Koncovčak</izvorni_sadrzaj>
    <derivirana_varijabla naziv="DomainObject.Predmet.ProtustrankaFormatedWithAdress_1"> ANDREJA društvo s ograničenom odgovornošću za posredovanje i zastupanje "u likvidaciji",  85, 40313 Donji Koncovčak</derivirana_varijabla>
  </DomainObject.Predmet.ProtustrankaFormatedWithAdress>
  <DomainObject.Predmet.ProtustrankaFormatedWithAdressOIB>
    <izvorni_sadrzaj> ANDREJA društvo s ograničenom odgovornošću za posredovanje i zastupanje "u likvidaciji", OIB 98949722894,  85, 40313 Donji Koncovčak</izvorni_sadrzaj>
    <derivirana_varijabla naziv="DomainObject.Predmet.ProtustrankaFormatedWithAdressOIB_1"> ANDREJA društvo s ograničenom odgovornošću za posredovanje i zastupanje "u likvidaciji", OIB 98949722894,  85, 40313 Donji Koncovčak</derivirana_varijabla>
  </DomainObject.Predmet.ProtustrankaFormatedWithAdressOIB>
  <DomainObject.Predmet.ProtustrankaWithAdress>
    <izvorni_sadrzaj>ANDREJA društvo s ograničenom odgovornošću za posredovanje i zastupanje "u likvidaciji"  85, 40313 Donji Koncovčak</izvorni_sadrzaj>
    <derivirana_varijabla naziv="DomainObject.Predmet.ProtustrankaWithAdress_1">ANDREJA društvo s ograničenom odgovornošću za posredovanje i zastupanje "u likvidaciji"  85, 40313 Donji Koncovčak</derivirana_varijabla>
  </DomainObject.Predmet.ProtustrankaWithAdress>
  <DomainObject.Predmet.ProtustrankaWithAdressOIB>
    <izvorni_sadrzaj>ANDREJA društvo s ograničenom odgovornošću za posredovanje i zastupanje "u likvidaciji", OIB 98949722894,  85, 40313 Donji Koncovčak</izvorni_sadrzaj>
    <derivirana_varijabla naziv="DomainObject.Predmet.ProtustrankaWithAdressOIB_1">ANDREJA društvo s ograničenom odgovornošću za posredovanje i zastupanje "u likvidaciji", OIB 98949722894,  85, 40313 Donji Koncovčak</derivirana_varijabla>
  </DomainObject.Predmet.ProtustrankaWithAdressOIB>
  <DomainObject.Predmet.ProtustrankaNazivFormated>
    <izvorni_sadrzaj>ANDREJA društvo s ograničenom odgovornošću za posredovanje i zastupanje "u likvidaciji"</izvorni_sadrzaj>
    <derivirana_varijabla naziv="DomainObject.Predmet.ProtustrankaNazivFormated_1">ANDREJA društvo s ograničenom odgovornošću za posredovanje i zastupanje "u likvidaciji"</derivirana_varijabla>
  </DomainObject.Predmet.ProtustrankaNazivFormated>
  <DomainObject.Predmet.ProtustrankaNazivFormatedOIB>
    <izvorni_sadrzaj>ANDREJA društvo s ograničenom odgovornošću za posredovanje i zastupanje "u likvidaciji", OIB 98949722894</izvorni_sadrzaj>
    <derivirana_varijabla naziv="DomainObject.Predmet.ProtustrankaNazivFormatedOIB_1">ANDREJA društvo s ograničenom odgovornošću za posredovanje i zastupanje "u likvidaciji", OIB 98949722894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4397.92</izvorni_sadrzaj>
    <derivirana_varijabla naziv="DomainObject.Predmet.TrenutnaVrijednost_1">4397.92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ANDREJA društvo s ograničenom odgovornošću za posredovanje i zastupanje "u likvidaciji"</item>
    </izvorni_sadrzaj>
    <derivirana_varijabla naziv="DomainObject.Predmet.ProtuStrankaListFormated_1">
      <item>ANDREJA društvo s ograničenom odgovornošću za posredovanje i zastupanje "u likvidaciji"</item>
    </derivirana_varijabla>
  </DomainObject.Predmet.ProtuStrankaListFormated>
  <DomainObject.Predmet.ProtuStrankaListFormatedOIB>
    <izvorni_sadrzaj>
      <item>ANDREJA društvo s ograničenom odgovornošću za posredovanje i zastupanje "u likvidaciji", OIB 98949722894</item>
    </izvorni_sadrzaj>
    <derivirana_varijabla naziv="DomainObject.Predmet.ProtuStrankaListFormatedOIB_1">
      <item>ANDREJA društvo s ograničenom odgovornošću za posredovanje i zastupanje "u likvidaciji", OIB 98949722894</item>
    </derivirana_varijabla>
  </DomainObject.Predmet.ProtuStrankaListFormatedOIB>
  <DomainObject.Predmet.ProtuStrankaListFormatedWithAdress>
    <izvorni_sadrzaj>
      <item>ANDREJA društvo s ograničenom odgovornošću za posredovanje i zastupanje "u likvidaciji",  85, 40313 Donji Koncovčak</item>
    </izvorni_sadrzaj>
    <derivirana_varijabla naziv="DomainObject.Predmet.ProtuStrankaListFormatedWithAdress_1">
      <item>ANDREJA društvo s ograničenom odgovornošću za posredovanje i zastupanje "u likvidaciji",  85, 40313 Donji Koncovčak</item>
    </derivirana_varijabla>
  </DomainObject.Predmet.ProtuStrankaListFormatedWithAdress>
  <DomainObject.Predmet.ProtuStrankaListFormatedWithAdressOIB>
    <izvorni_sadrzaj>
      <item>ANDREJA društvo s ograničenom odgovornošću za posredovanje i zastupanje "u likvidaciji", OIB 98949722894,  85, 40313 Donji Koncovčak</item>
    </izvorni_sadrzaj>
    <derivirana_varijabla naziv="DomainObject.Predmet.ProtuStrankaListFormatedWithAdressOIB_1">
      <item>ANDREJA društvo s ograničenom odgovornošću za posredovanje i zastupanje "u likvidaciji", OIB 98949722894,  85, 40313 Donji Koncovčak</item>
    </derivirana_varijabla>
  </DomainObject.Predmet.ProtuStrankaListFormatedWithAdressOIB>
  <DomainObject.Predmet.ProtuStrankaListNazivFormated>
    <izvorni_sadrzaj>
      <item>ANDREJA društvo s ograničenom odgovornošću za posredovanje i zastupanje "u likvidaciji"</item>
    </izvorni_sadrzaj>
    <derivirana_varijabla naziv="DomainObject.Predmet.ProtuStrankaListNazivFormated_1">
      <item>ANDREJA društvo s ograničenom odgovornošću za posredovanje i zastupanje "u likvidaciji"</item>
    </derivirana_varijabla>
  </DomainObject.Predmet.ProtuStrankaListNazivFormated>
  <DomainObject.Predmet.ProtuStrankaListNazivFormatedOIB>
    <izvorni_sadrzaj>
      <item>ANDREJA društvo s ograničenom odgovornošću za posredovanje i zastupanje "u likvidaciji", OIB 98949722894</item>
    </izvorni_sadrzaj>
    <derivirana_varijabla naziv="DomainObject.Predmet.ProtuStrankaListNazivFormatedOIB_1">
      <item>ANDREJA društvo s ograničenom odgovornošću za posredovanje i zastupanje "u likvidaciji", OIB 98949722894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St-671/2015-5</izvorni_sadrzaj>
    <derivirana_varijabla naziv="DomainObject.PoslovniBrojDokumenta_1">St-671/2015-5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ANDREJA društvo s ograničenom odgovornošću za posredovanje i zastupanje "u likvidaciji"</izvorni_sadrzaj>
    <derivirana_varijabla naziv="DomainObject.Predmet.ProtustrankaIDrugi_1">ANDREJA društvo s ograničenom odgovornošću za posredovanje i zastupanje "u likvidaciji"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ANDREJA društvo s ograničenom odgovornošću za posredovanje i zastupanje "u likvidaciji", OIB 98949722894,  85, 40313 Donji Koncovčak</izvorni_sadrzaj>
    <derivirana_varijabla naziv="DomainObject.Predmet.ProtustrankaIDrugiAdressOIB_1">ANDREJA društvo s ograničenom odgovornošću za posredovanje i zastupanje "u likvidaciji", OIB 98949722894,  85, 40313 Donji Koncovčak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ANDREJA društvo s ograničenom odgovornošću za posredovanje i zastupanje "u likvidaciji"</item>
      <item>E-oglasna ploča</item>
      <item>Sudski registar, Trgovački sud u Varaždinu</item>
    </izvorni_sadrzaj>
    <derivirana_varijabla naziv="DomainObject.Predmet.SudioniciListNaziv_1">
      <item>Financijska agencija</item>
      <item>ANDREJA društvo s ograničenom odgovornošću za posredovanje i zastupanje "u likvidaciji"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ANDREJA društvo s ograničenom odgovornošću za posredovanje i zastupanje "u likvidaciji", OIB 98949722894,  85,40313 Donji Koncovčak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ANDREJA društvo s ograničenom odgovornošću za posredovanje i zastupanje "u likvidaciji", OIB 98949722894,  85,40313 Donji Koncovčak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98949722894</item>
      <item>, OIB null</item>
      <item>, OIB null</item>
    </izvorni_sadrzaj>
    <derivirana_varijabla naziv="DomainObject.Predmet.SudioniciListNazivOIB_1">
      <item>, OIB 85821130368</item>
      <item>, OIB 98949722894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480</properties:Words>
  <properties:Characters>2616</properties:Characters>
  <properties:Lines>73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2015-12-03T11:42:00Z</dcterms:created>
  <dc:creator>user</dc:creator>
  <cp:lastModifiedBy>Maja Marčec</cp:lastModifiedBy>
  <cp:lastPrinted>2015-12-03T11:57:00Z</cp:lastPrinted>
  <dcterms:modified xmlns:xsi="http://www.w3.org/2001/XMLSchema-instance" xsi:type="dcterms:W3CDTF">2015-12-03T12:03:00Z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