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5aba" w14:paraId="cfb5aba" w:rsidRDefault="00C81056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0E099C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</w:t>
      </w:r>
      <w:r w:rsidR="00C81056" w:rsidRPr="0006615D">
        <w:rPr>
          <w:sz w:val="24"/>
        </w:rPr>
        <w:t>72.</w:t>
      </w:r>
      <w:r w:rsidR="00C81056">
        <w:rPr>
          <w:b/>
          <w:sz w:val="24"/>
        </w:rPr>
        <w:t xml:space="preserve"> </w:t>
      </w:r>
      <w:r w:rsidR="00C81056" w:rsidRPr="00482933">
        <w:rPr>
          <w:sz w:val="24"/>
        </w:rPr>
        <w:t>S</w:t>
      </w:r>
      <w:r w:rsidR="00C81056">
        <w:rPr>
          <w:sz w:val="24"/>
        </w:rPr>
        <w:t>t-</w:t>
      </w:r>
      <w:r w:rsidR="00AE694D">
        <w:rPr>
          <w:sz w:val="24"/>
        </w:rPr>
        <w:t>8</w:t>
      </w:r>
      <w:r w:rsidR="00ED33C6">
        <w:rPr>
          <w:sz w:val="24"/>
        </w:rPr>
        <w:t>8</w:t>
      </w:r>
      <w:r w:rsidR="00B932F2">
        <w:rPr>
          <w:sz w:val="24"/>
        </w:rPr>
        <w:t>32</w:t>
      </w:r>
      <w:r w:rsidR="00C81056">
        <w:rPr>
          <w:sz w:val="24"/>
        </w:rPr>
        <w:t>/2015</w:t>
      </w:r>
      <w:r w:rsidR="00BC51E7">
        <w:rPr>
          <w:sz w:val="24"/>
        </w:rPr>
        <w:t>-3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81056" w:rsidR="00C81056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EA3874" w:rsidP="00EA3874" w:rsidR="00EA3874">
      <w:pPr>
        <w:ind w:left="2880"/>
        <w:rPr>
          <w:color w:val="000000"/>
          <w:sz w:val="24"/>
        </w:rPr>
      </w:pPr>
    </w:p>
    <w:p w:rsidRDefault="00EA3874" w:rsidP="00EA3874" w:rsidR="00AE694D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</w:t>
      </w:r>
      <w:r w:rsidR="00C81056" w:rsidRPr="00764854">
        <w:rPr>
          <w:color w:val="000000"/>
          <w:sz w:val="24"/>
        </w:rPr>
        <w:t xml:space="preserve">R J E Š E NJ E </w:t>
      </w:r>
      <w:r w:rsidR="00C81056" w:rsidRPr="00764854">
        <w:rPr>
          <w:color w:val="000000"/>
          <w:sz w:val="24"/>
        </w:rPr>
        <w:tab/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B932F2" w:rsidP="00C81056" w:rsidR="00B932F2" w:rsidRPr="00764854">
      <w:pPr>
        <w:jc w:val="both"/>
        <w:rPr>
          <w:b/>
          <w:color w:val="000000"/>
          <w:sz w:val="40"/>
          <w:szCs w:val="40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Pr="001D166F">
        <w:rPr>
          <w:sz w:val="24"/>
          <w:szCs w:val="24"/>
        </w:rPr>
        <w:t>TRSLIĆ d.o.o.</w:t>
      </w:r>
      <w:r>
        <w:rPr>
          <w:sz w:val="24"/>
          <w:szCs w:val="24"/>
        </w:rPr>
        <w:t xml:space="preserve">, </w:t>
      </w:r>
      <w:r w:rsidRPr="001D166F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1D166F">
        <w:rPr>
          <w:sz w:val="24"/>
          <w:szCs w:val="24"/>
        </w:rPr>
        <w:t>Rušćenica 28</w:t>
      </w:r>
      <w:r>
        <w:rPr>
          <w:sz w:val="24"/>
          <w:szCs w:val="24"/>
        </w:rPr>
        <w:t xml:space="preserve">, OIB: </w:t>
      </w:r>
      <w:r w:rsidRPr="001D166F">
        <w:rPr>
          <w:sz w:val="24"/>
          <w:szCs w:val="24"/>
        </w:rPr>
        <w:t>84967026791</w:t>
      </w:r>
      <w:r>
        <w:rPr>
          <w:sz w:val="24"/>
          <w:szCs w:val="24"/>
        </w:rPr>
        <w:t xml:space="preserve">, dana 9. svibnja 2016. godine, </w:t>
      </w: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81056" w:rsidR="00C81056" w:rsidRPr="00C81056">
      <w:pPr>
        <w:pStyle w:val="Odlomakpopisa"/>
        <w:numPr>
          <w:ilvl w:val="0"/>
          <w:numId w:val="1"/>
        </w:numPr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 xml:space="preserve">Nalaže se osobi ovlaštenoj za zastupanje dužnika </w:t>
      </w:r>
    </w:p>
    <w:p w:rsidRDefault="00C81056" w:rsidP="00C81056" w:rsidR="00C81056">
      <w:pPr>
        <w:pStyle w:val="Odlomakpopisa"/>
        <w:ind w:left="1429"/>
        <w:jc w:val="both"/>
        <w:textAlignment w:val="auto"/>
        <w:rPr>
          <w:color w:val="000000"/>
          <w:sz w:val="24"/>
          <w:szCs w:val="24"/>
        </w:rPr>
      </w:pPr>
    </w:p>
    <w:p w:rsidRDefault="00B932F2" w:rsidP="00B932F2" w:rsidR="00B932F2" w:rsidRPr="001D166F">
      <w:pPr>
        <w:pStyle w:val="Odlomakpopisa"/>
        <w:ind w:left="1425"/>
        <w:jc w:val="both"/>
        <w:rPr>
          <w:sz w:val="24"/>
        </w:rPr>
      </w:pPr>
      <w:r w:rsidRPr="001D166F">
        <w:rPr>
          <w:sz w:val="24"/>
        </w:rPr>
        <w:t>Z</w:t>
      </w:r>
      <w:r>
        <w:rPr>
          <w:sz w:val="24"/>
        </w:rPr>
        <w:t xml:space="preserve">latko Trslić, OIB: 01712796403 </w:t>
      </w:r>
    </w:p>
    <w:p w:rsidRDefault="00B932F2" w:rsidP="00B932F2" w:rsidR="00B932F2">
      <w:pPr>
        <w:pStyle w:val="Odlomakpopisa"/>
        <w:ind w:left="1425"/>
        <w:jc w:val="both"/>
        <w:rPr>
          <w:sz w:val="24"/>
        </w:rPr>
      </w:pPr>
      <w:r w:rsidRPr="001D166F">
        <w:rPr>
          <w:sz w:val="24"/>
        </w:rPr>
        <w:t>Klanjec, Trg Antuna Mihanovića 5</w:t>
      </w:r>
    </w:p>
    <w:p w:rsidRDefault="00ED33C6" w:rsidP="00ED33C6" w:rsidR="00ED33C6">
      <w:pPr>
        <w:pStyle w:val="Odlomakpopisa"/>
        <w:ind w:left="1425"/>
        <w:jc w:val="both"/>
        <w:rPr>
          <w:sz w:val="24"/>
        </w:rPr>
      </w:pPr>
    </w:p>
    <w:p w:rsidRDefault="00C81056" w:rsidP="00C81056" w:rsidR="00C81056" w:rsidRPr="00C81056">
      <w:pPr>
        <w:pStyle w:val="Odlomakpopisa"/>
        <w:ind w:left="1429"/>
        <w:jc w:val="both"/>
        <w:textAlignment w:val="auto"/>
        <w:rPr>
          <w:color w:val="000000"/>
          <w:sz w:val="24"/>
        </w:rPr>
      </w:pPr>
      <w:r w:rsidRPr="00C81056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- predujam u iznosu 1.000,00 kn za korist Fonda za namirenje troškova stečajnog postupka na račun Trgovačkog suda u Zagrebu broj IBAN HR9223900011300000460, model 05, poziv na broj 2001-</w:t>
      </w:r>
      <w:r w:rsidR="00AE694D">
        <w:rPr>
          <w:color w:val="000000"/>
          <w:sz w:val="24"/>
          <w:szCs w:val="24"/>
        </w:rPr>
        <w:t>8</w:t>
      </w:r>
      <w:r w:rsidR="00ED33C6">
        <w:rPr>
          <w:color w:val="000000"/>
          <w:sz w:val="24"/>
          <w:szCs w:val="24"/>
        </w:rPr>
        <w:t>8</w:t>
      </w:r>
      <w:r w:rsidR="00B932F2">
        <w:rPr>
          <w:color w:val="000000"/>
          <w:sz w:val="24"/>
          <w:szCs w:val="24"/>
        </w:rPr>
        <w:t>32</w:t>
      </w:r>
      <w:r w:rsidRPr="00764854">
        <w:rPr>
          <w:color w:val="000000"/>
          <w:sz w:val="24"/>
          <w:szCs w:val="24"/>
        </w:rPr>
        <w:t>-15.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81056" w:rsidR="00C81056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E45216">
        <w:rPr>
          <w:color w:val="000000"/>
          <w:sz w:val="24"/>
          <w:szCs w:val="24"/>
        </w:rPr>
        <w:t>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lastRenderedPageBreak/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81056" w:rsidR="00C81056" w:rsidRPr="00764854">
      <w:pPr>
        <w:ind w:firstLine="708"/>
        <w:jc w:val="both"/>
        <w:rPr>
          <w:color w:val="000000"/>
          <w:sz w:val="24"/>
          <w:szCs w:val="24"/>
        </w:rPr>
      </w:pPr>
    </w:p>
    <w:p w:rsidRDefault="00C81056" w:rsidP="00C81056" w:rsidR="00C81056" w:rsidRPr="00764854">
      <w:pPr>
        <w:ind w:firstLine="708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764854">
        <w:rPr>
          <w:color w:val="000000"/>
          <w:sz w:val="24"/>
          <w:szCs w:val="24"/>
        </w:rPr>
        <w:t>sud je u skladu s navedenim odredbama SZ-a riješio kao u izreci.</w:t>
      </w:r>
      <w:r w:rsidRPr="00764854">
        <w:rPr>
          <w:color w:val="000000"/>
          <w:sz w:val="24"/>
        </w:rPr>
        <w:t xml:space="preserve"> </w:t>
      </w:r>
    </w:p>
    <w:p w:rsidRDefault="00C81056" w:rsidP="00C81056" w:rsidR="00C81056" w:rsidRPr="00764854">
      <w:pPr>
        <w:rPr>
          <w:b/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ED33C6">
        <w:rPr>
          <w:color w:val="000000"/>
          <w:sz w:val="24"/>
        </w:rPr>
        <w:t>9</w:t>
      </w:r>
      <w:r w:rsidRPr="00764854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svibnja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BC51E7" w:rsidP="00E91121" w:rsidR="00BC51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C51E7" w:rsidP="00E91121" w:rsidR="00BC51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C51E7" w:rsidP="00E91121" w:rsidR="00BC51E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C51E7" w:rsidP="00BC51E7" w:rsidR="00BC51E7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C51E7" w:rsidP="00E91121" w:rsidR="00BC51E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E099C" w:rsidP="00ED33C6" w:rsidR="000E099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334E6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34E65" w:rsidP="00E45216" w:rsidR="00C81056" w:rsidRPr="00764854">
      <w:pPr>
        <w:pStyle w:val="Podnaslov"/>
        <w:ind w:firstLine="708" w:left="4956"/>
        <w:rPr>
          <w:color w:val="000000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334E65" w:rsidP="00C81056" w:rsidR="00334E65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0E099C" w:rsidP="00C81056" w:rsidR="000E099C">
      <w:pPr>
        <w:jc w:val="both"/>
        <w:rPr>
          <w:color w:val="000000"/>
          <w:sz w:val="24"/>
          <w:szCs w:val="24"/>
        </w:rPr>
      </w:pPr>
    </w:p>
    <w:p w:rsidRDefault="00BC51E7" w:rsidP="00C81056" w:rsidR="00BC51E7">
      <w:pPr>
        <w:jc w:val="both"/>
        <w:rPr>
          <w:color w:val="000000"/>
          <w:sz w:val="24"/>
          <w:szCs w:val="24"/>
        </w:rPr>
      </w:pPr>
    </w:p>
    <w:p w:rsidRDefault="00BC51E7" w:rsidP="00C81056" w:rsidR="00BC51E7">
      <w:pPr>
        <w:jc w:val="both"/>
        <w:rPr>
          <w:color w:val="000000"/>
          <w:sz w:val="24"/>
          <w:szCs w:val="24"/>
        </w:rPr>
      </w:pPr>
    </w:p>
    <w:p w:rsidRDefault="00BC51E7" w:rsidP="00C81056" w:rsidR="00BC51E7">
      <w:pPr>
        <w:jc w:val="both"/>
        <w:rPr>
          <w:color w:val="000000"/>
          <w:sz w:val="24"/>
          <w:szCs w:val="24"/>
        </w:rPr>
      </w:pPr>
    </w:p>
    <w:p w:rsidRDefault="00BC51E7" w:rsidP="00C81056" w:rsidR="00BC51E7">
      <w:pPr>
        <w:jc w:val="both"/>
        <w:rPr>
          <w:color w:val="000000"/>
          <w:sz w:val="24"/>
          <w:szCs w:val="24"/>
        </w:rPr>
      </w:pPr>
    </w:p>
    <w:p w:rsidRDefault="00BC51E7" w:rsidP="00C81056" w:rsidR="00BC51E7">
      <w:pPr>
        <w:jc w:val="both"/>
        <w:rPr>
          <w:color w:val="000000"/>
          <w:sz w:val="24"/>
          <w:szCs w:val="24"/>
        </w:rPr>
      </w:pP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DNA: 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zakonski zastupnik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dužnik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računovodstvo</w:t>
      </w: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spis</w:t>
      </w:r>
    </w:p>
    <w:sectPr w:rsidSect="00491CF2" w:rsidR="00C81056" w:rsidRPr="0076485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6703D1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6703D1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  <w:t>72</w:t>
    </w:r>
    <w:r w:rsidRPr="00764854">
      <w:rPr>
        <w:color w:val="000000"/>
      </w:rPr>
      <w:t>.</w:t>
    </w:r>
    <w:r w:rsidRPr="00764854">
      <w:rPr>
        <w:color w:val="000000"/>
        <w:sz w:val="24"/>
        <w:szCs w:val="24"/>
      </w:rPr>
      <w:t>St-</w:t>
    </w:r>
    <w:r w:rsidR="00AE694D">
      <w:rPr>
        <w:color w:val="000000"/>
        <w:sz w:val="24"/>
        <w:szCs w:val="24"/>
      </w:rPr>
      <w:t>8</w:t>
    </w:r>
    <w:r w:rsidR="00B932F2">
      <w:rPr>
        <w:color w:val="000000"/>
        <w:sz w:val="24"/>
        <w:szCs w:val="24"/>
      </w:rPr>
      <w:t>832</w:t>
    </w:r>
    <w:r w:rsidRPr="00764854">
      <w:rPr>
        <w:color w:val="000000"/>
        <w:sz w:val="24"/>
        <w:szCs w:val="24"/>
      </w:rPr>
      <w:t xml:space="preserve">/15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E099C"/>
    <w:rsid w:val="00334E65"/>
    <w:rsid w:val="006703D1"/>
    <w:rsid w:val="00AE694D"/>
    <w:rsid w:val="00B932F2"/>
    <w:rsid w:val="00BC51E7"/>
    <w:rsid w:val="00C81056"/>
    <w:rsid w:val="00E45216"/>
    <w:rsid w:val="00EA3874"/>
    <w:rsid w:val="00ED33C6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34E6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3D1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3D1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3D1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3D1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334E6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34E6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3D1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3D1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3D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3D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8832</izvorni_sadrzaj>
    <derivirana_varijabla naziv="DomainObject.Predmet.Broj_1">8832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St-8832/2015</izvorni_sadrzaj>
    <derivirana_varijabla naziv="DomainObject.Predmet.OznakaBroj_1">St-8832/2015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TRSLIĆ d.o.o.</izvorni_sadrzaj>
    <derivirana_varijabla naziv="DomainObject.Predmet.ProtustrankaFormated_1">  TRSLIĆ d.o.o.</derivirana_varijabla>
  </DomainObject.Predmet.ProtustrankaFormated>
  <DomainObject.Predmet.ProtustrankaFormatedOIB>
    <izvorni_sadrzaj>  TRSLIĆ d.o.o., OIB 84967026791</izvorni_sadrzaj>
    <derivirana_varijabla naziv="DomainObject.Predmet.ProtustrankaFormatedOIB_1">  TRSLIĆ d.o.o., OIB 84967026791</derivirana_varijabla>
  </DomainObject.Predmet.ProtustrankaFormatedOIB>
  <DomainObject.Predmet.ProtustrankaFormatedWithAdress>
    <izvorni_sadrzaj> TRSLIĆ d.o.o., Rušćenica 28, 10000 Zagreb</izvorni_sadrzaj>
    <derivirana_varijabla naziv="DomainObject.Predmet.ProtustrankaFormatedWithAdress_1"> TRSLIĆ d.o.o., Rušćenica 28, 10000 Zagreb</derivirana_varijabla>
  </DomainObject.Predmet.ProtustrankaFormatedWithAdress>
  <DomainObject.Predmet.ProtustrankaFormatedWithAdressOIB>
    <izvorni_sadrzaj> TRSLIĆ d.o.o., OIB 84967026791, Rušćenica 28, 10000 Zagreb</izvorni_sadrzaj>
    <derivirana_varijabla naziv="DomainObject.Predmet.ProtustrankaFormatedWithAdressOIB_1"> TRSLIĆ d.o.o., OIB 84967026791, Rušćenica 28, 10000 Zagreb</derivirana_varijabla>
  </DomainObject.Predmet.ProtustrankaFormatedWithAdressOIB>
  <DomainObject.Predmet.ProtustrankaWithAdress>
    <izvorni_sadrzaj>TRSLIĆ d.o.o. Rušćenica 28, 10000 Zagreb</izvorni_sadrzaj>
    <derivirana_varijabla naziv="DomainObject.Predmet.ProtustrankaWithAdress_1">TRSLIĆ d.o.o. Rušćenica 28, 10000 Zagreb</derivirana_varijabla>
  </DomainObject.Predmet.ProtustrankaWithAdress>
  <DomainObject.Predmet.ProtustrankaWithAdressOIB>
    <izvorni_sadrzaj>TRSLIĆ d.o.o., OIB 84967026791, Rušćenica 28, 10000 Zagreb</izvorni_sadrzaj>
    <derivirana_varijabla naziv="DomainObject.Predmet.ProtustrankaWithAdressOIB_1">TRSLIĆ d.o.o., OIB 84967026791, Rušćenica 28, 10000 Zagreb</derivirana_varijabla>
  </DomainObject.Predmet.ProtustrankaWithAdressOIB>
  <DomainObject.Predmet.ProtustrankaNazivFormated>
    <izvorni_sadrzaj>TRSLIĆ d.o.o.</izvorni_sadrzaj>
    <derivirana_varijabla naziv="DomainObject.Predmet.ProtustrankaNazivFormated_1">TRSLIĆ d.o.o.</derivirana_varijabla>
  </DomainObject.Predmet.ProtustrankaNazivFormated>
  <DomainObject.Predmet.ProtustrankaNazivFormatedOIB>
    <izvorni_sadrzaj>TRSLIĆ d.o.o., OIB 84967026791</izvorni_sadrzaj>
    <derivirana_varijabla naziv="DomainObject.Predmet.ProtustrankaNazivFormatedOIB_1">TRSLIĆ d.o.o., OIB 84967026791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TRSLIĆ d.o.o.</item>
    </izvorni_sadrzaj>
    <derivirana_varijabla naziv="DomainObject.Predmet.ProtuStrankaListFormated_1">
      <item>TRSLIĆ d.o.o.</item>
    </derivirana_varijabla>
  </DomainObject.Predmet.ProtuStrankaListFormated>
  <DomainObject.Predmet.ProtuStrankaListFormatedOIB>
    <izvorni_sadrzaj>
      <item>TRSLIĆ d.o.o., OIB 84967026791</item>
    </izvorni_sadrzaj>
    <derivirana_varijabla naziv="DomainObject.Predmet.ProtuStrankaListFormatedOIB_1">
      <item>TRSLIĆ d.o.o., OIB 84967026791</item>
    </derivirana_varijabla>
  </DomainObject.Predmet.ProtuStrankaListFormatedOIB>
  <DomainObject.Predmet.ProtuStrankaListFormatedWithAdress>
    <izvorni_sadrzaj>
      <item>TRSLIĆ d.o.o., Rušćenica 28, 10000 Zagreb</item>
    </izvorni_sadrzaj>
    <derivirana_varijabla naziv="DomainObject.Predmet.ProtuStrankaListFormatedWithAdress_1">
      <item>TRSLIĆ d.o.o., Rušćenica 28, 10000 Zagreb</item>
    </derivirana_varijabla>
  </DomainObject.Predmet.ProtuStrankaListFormatedWithAdress>
  <DomainObject.Predmet.ProtuStrankaListFormatedWithAdressOIB>
    <izvorni_sadrzaj>
      <item>TRSLIĆ d.o.o., OIB 84967026791, Rušćenica 28, 10000 Zagreb</item>
    </izvorni_sadrzaj>
    <derivirana_varijabla naziv="DomainObject.Predmet.ProtuStrankaListFormatedWithAdressOIB_1">
      <item>TRSLIĆ d.o.o., OIB 84967026791, Rušćenica 28, 10000 Zagreb</item>
    </derivirana_varijabla>
  </DomainObject.Predmet.ProtuStrankaListFormatedWithAdressOIB>
  <DomainObject.Predmet.ProtuStrankaListNazivFormated>
    <izvorni_sadrzaj>
      <item>TRSLIĆ d.o.o.</item>
    </izvorni_sadrzaj>
    <derivirana_varijabla naziv="DomainObject.Predmet.ProtuStrankaListNazivFormated_1">
      <item>TRSLIĆ d.o.o.</item>
    </derivirana_varijabla>
  </DomainObject.Predmet.ProtuStrankaListNazivFormated>
  <DomainObject.Predmet.ProtuStrankaListNazivFormatedOIB>
    <izvorni_sadrzaj>
      <item>TRSLIĆ d.o.o., OIB 84967026791</item>
    </izvorni_sadrzaj>
    <derivirana_varijabla naziv="DomainObject.Predmet.ProtuStrankaListNazivFormatedOIB_1">
      <item>TRSLIĆ d.o.o., OIB 84967026791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TRSLIĆ d.o.o.</izvorni_sadrzaj>
    <derivirana_varijabla naziv="DomainObject.Predmet.ProtustrankaIDrugi_1">TRSLIĆ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TRSLIĆ d.o.o., OIB 84967026791, Rušćenica 28, 10000 Zagreb</izvorni_sadrzaj>
    <derivirana_varijabla naziv="DomainObject.Predmet.ProtustrankaIDrugiAdressOIB_1">TRSLIĆ d.o.o., OIB 84967026791, Rušćenica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TRSLIĆ d.o.o.</item>
    </izvorni_sadrzaj>
    <derivirana_varijabla naziv="DomainObject.Predmet.SudioniciListNaziv_1">
      <item>FINA Regionalni centar Zagreb</item>
      <item>TRSLIĆ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TRSLIĆ d.o.o., OIB 84967026791, Rušćenica 28,10000 Zagreb</item>
    </izvorni_sadrzaj>
    <derivirana_varijabla naziv="DomainObject.Predmet.SudioniciListAdressOIB_1">
      <item>FINA Regionalni centar Zagreb, OIB 85821130368, Trg svibanjskih žrtava 1995. 1,10000 Zagreb</item>
      <item>TRSLIĆ d.o.o., OIB 84967026791, Rušćenica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84967026791</item>
    </izvorni_sadrzaj>
    <derivirana_varijabla naziv="DomainObject.Predmet.SudioniciListNazivOIB_1">
      <item>, OIB 85821130368</item>
      <item>, OIB 84967026791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549</properties:Words>
  <properties:Characters>2873</properties:Characters>
  <properties:Lines>100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2016-05-09T10:57:00Z</dcterms:created>
  <dc:creator>Nikola Ribarić</dc:creator>
  <cp:lastModifiedBy>Jadranka Zelić</cp:lastModifiedBy>
  <cp:lastPrinted>2016-05-12T07:01:00Z</cp:lastPrinted>
  <dcterms:modified xmlns:xsi="http://www.w3.org/2001/XMLSchema-instance" xsi:type="dcterms:W3CDTF">2016-05-12T07:03:00Z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