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a624" w14:paraId="e95a624" w:rsidRDefault="00844EFB" w:rsidP="00844EFB" w:rsidR="00844EF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44EFB" w:rsidP="00844EFB" w:rsidR="00844EFB">
      <w:pPr>
        <w:spacing w:after="0"/>
        <w:jc w:val="both"/>
      </w:pPr>
      <w:r>
        <w:t xml:space="preserve">       REPUBLIKA HRVATSKA</w:t>
      </w:r>
    </w:p>
    <w:p w:rsidRDefault="00844EFB" w:rsidP="00844EFB" w:rsidR="00844EF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44EFB" w:rsidP="00844EFB" w:rsidR="00844EF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44EFB" w:rsidP="00844EFB" w:rsidR="00844EFB">
      <w:pPr>
        <w:spacing w:after="0"/>
        <w:ind w:left="5664"/>
      </w:pPr>
      <w:r>
        <w:t xml:space="preserve">     Poslovni broj: 3 St-434/16-10</w:t>
      </w:r>
    </w:p>
    <w:p w:rsidRDefault="00844EFB" w:rsidP="00844EFB" w:rsidR="00844EFB">
      <w:pPr>
        <w:spacing w:after="0"/>
        <w:ind w:left="5664"/>
      </w:pPr>
    </w:p>
    <w:p w:rsidRDefault="00844EFB" w:rsidP="00844EFB" w:rsidR="00844EFB">
      <w:pPr>
        <w:spacing w:after="0"/>
        <w:rPr>
          <w:b/>
        </w:rPr>
      </w:pPr>
    </w:p>
    <w:p w:rsidRDefault="00844EFB" w:rsidP="00844EFB" w:rsidR="00844EFB">
      <w:pPr>
        <w:spacing w:after="0"/>
        <w:jc w:val="center"/>
      </w:pPr>
      <w:r>
        <w:t>R E P U B L I K A   H R V A T S K A</w:t>
      </w:r>
    </w:p>
    <w:p w:rsidRDefault="00844EFB" w:rsidP="00844EFB" w:rsidR="00844EFB">
      <w:pPr>
        <w:spacing w:after="0"/>
        <w:rPr>
          <w:b/>
        </w:rPr>
      </w:pPr>
    </w:p>
    <w:p w:rsidRDefault="00844EFB" w:rsidP="00844EFB" w:rsidR="00844EFB">
      <w:pPr>
        <w:spacing w:after="0"/>
        <w:jc w:val="center"/>
      </w:pPr>
      <w:r>
        <w:t>R J E Š E N J E</w:t>
      </w:r>
    </w:p>
    <w:p w:rsidRDefault="00844EFB" w:rsidP="00844EFB" w:rsidR="00844EFB">
      <w:pPr>
        <w:spacing w:after="0"/>
        <w:jc w:val="center"/>
      </w:pPr>
    </w:p>
    <w:p w:rsidRDefault="00844EFB" w:rsidP="00844EFB" w:rsidR="00844EFB">
      <w:pPr>
        <w:spacing w:after="0"/>
        <w:jc w:val="both"/>
        <w:rPr>
          <w:b/>
        </w:rPr>
      </w:pPr>
    </w:p>
    <w:p w:rsidRDefault="00844EFB" w:rsidP="00844EFB" w:rsidR="00844EF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FOGLEC jednostavno društvo s ograničenom odgovornošću za trgovinu i ugostiteljstvo, skraćena tvrtka FOGLEC j.d.o.o., Pesek 71, 48260 Križevci, MBS: 070107168, OIB: 31760692396, radi otvaranja stečajnog postupka nad dužnikom, dana 17. listopada 2016. godine, </w:t>
      </w:r>
    </w:p>
    <w:p w:rsidRDefault="00844EFB" w:rsidP="00844EFB" w:rsidR="00844EFB">
      <w:pPr>
        <w:spacing w:after="0"/>
        <w:jc w:val="both"/>
      </w:pPr>
    </w:p>
    <w:p w:rsidRDefault="00844EFB" w:rsidP="00844EFB" w:rsidR="00844EFB">
      <w:pPr>
        <w:spacing w:after="0"/>
        <w:jc w:val="both"/>
      </w:pPr>
    </w:p>
    <w:p w:rsidRDefault="00844EFB" w:rsidP="00844EFB" w:rsidR="00844EFB">
      <w:pPr>
        <w:spacing w:after="0"/>
        <w:jc w:val="center"/>
      </w:pPr>
      <w:r>
        <w:t>r i j e š i o     j e</w:t>
      </w: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23. studenog 2016. godine u 09,00 sati.</w:t>
      </w:r>
    </w:p>
    <w:p w:rsidRDefault="00844EFB" w:rsidP="00844EFB" w:rsidR="00844EFB">
      <w:pPr>
        <w:spacing w:after="0"/>
        <w:rPr>
          <w:b/>
          <w:i/>
          <w:u w:val="single"/>
        </w:rPr>
      </w:pPr>
    </w:p>
    <w:p w:rsidRDefault="00844EFB" w:rsidP="00844EFB" w:rsidR="00844EFB">
      <w:pPr>
        <w:spacing w:after="0"/>
      </w:pPr>
      <w:r>
        <w:tab/>
        <w:t>II/ Na ročište se poziva:</w:t>
      </w:r>
    </w:p>
    <w:p w:rsidRDefault="00844EFB" w:rsidP="00844EFB" w:rsidR="00844EFB">
      <w:pPr>
        <w:spacing w:after="0"/>
      </w:pPr>
    </w:p>
    <w:p w:rsidRDefault="00844EFB" w:rsidP="00844EFB" w:rsidR="00844EFB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Damir Foglec, Pesek 71, 48260 Križevci</w:t>
      </w:r>
    </w:p>
    <w:p w:rsidRDefault="00844EFB" w:rsidP="00844EFB" w:rsidR="00844EFB">
      <w:pPr>
        <w:spacing w:after="0"/>
        <w:ind w:left="1353"/>
        <w:jc w:val="both"/>
      </w:pPr>
    </w:p>
    <w:p w:rsidRDefault="00844EFB" w:rsidP="00844EFB" w:rsidR="00844EFB">
      <w:pPr>
        <w:spacing w:after="0"/>
        <w:ind w:firstLine="708"/>
        <w:jc w:val="both"/>
      </w:pPr>
      <w:r>
        <w:t xml:space="preserve">III/ Direktor dužnika Damir Foglec dužan je dostaviti najkasnije do ročišta javnobilježnički ovjerovljen prokazni popis imovine, pod prijetnjom novčane kazne.  </w:t>
      </w:r>
    </w:p>
    <w:p w:rsidRDefault="00844EFB" w:rsidP="00844EFB" w:rsidR="00844EFB">
      <w:pPr>
        <w:spacing w:after="0"/>
        <w:ind w:firstLine="708"/>
        <w:jc w:val="both"/>
      </w:pPr>
    </w:p>
    <w:p w:rsidRDefault="00844EFB" w:rsidP="00844EFB" w:rsidR="00844EFB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Damir Foglec, da ukoliko se ne odazove pozivu, biti će prisilno doveden po djelatnicima Policijske uprave. </w:t>
      </w:r>
    </w:p>
    <w:p w:rsidRDefault="00844EFB" w:rsidP="00844EFB" w:rsidR="00844EFB">
      <w:pPr>
        <w:spacing w:after="0"/>
        <w:ind w:firstLine="708"/>
        <w:jc w:val="both"/>
      </w:pPr>
      <w:r>
        <w:t xml:space="preserve"> </w:t>
      </w:r>
    </w:p>
    <w:p w:rsidRDefault="00844EFB" w:rsidP="00844EFB" w:rsidR="00844EFB">
      <w:pPr>
        <w:spacing w:after="0"/>
        <w:jc w:val="both"/>
      </w:pP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  <w:ind w:left="2832"/>
      </w:pPr>
      <w:r>
        <w:t>U  Varaždinu, 17. listopada 2016. godine</w:t>
      </w: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Stečajni sudac:</w:t>
      </w:r>
    </w:p>
    <w:p w:rsidRDefault="00844EFB" w:rsidP="00844EFB" w:rsidR="00844EFB">
      <w:pPr>
        <w:spacing w:after="0"/>
        <w:ind w:left="2832"/>
      </w:pPr>
    </w:p>
    <w:p w:rsidRDefault="00844EFB" w:rsidP="00844EFB" w:rsidR="00844EFB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     Jasna Lekić</w:t>
      </w:r>
    </w:p>
    <w:p w:rsidRDefault="00844EFB" w:rsidP="00844EFB" w:rsidR="00844EFB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844EFB" w:rsidP="00844EFB" w:rsidR="00844EFB">
      <w:pPr>
        <w:spacing w:after="0"/>
      </w:pPr>
      <w:r>
        <w:tab/>
        <w:t>POUKA O PRAVNOM LIJEKU:</w:t>
      </w:r>
    </w:p>
    <w:p w:rsidRDefault="00844EFB" w:rsidP="00844EFB" w:rsidR="00844EFB">
      <w:pPr>
        <w:spacing w:after="0"/>
        <w:rPr>
          <w:b/>
        </w:rPr>
      </w:pPr>
    </w:p>
    <w:p w:rsidRDefault="00844EFB" w:rsidP="00844EFB" w:rsidR="00844EFB">
      <w:pPr>
        <w:spacing w:after="0"/>
      </w:pPr>
      <w:r>
        <w:tab/>
        <w:t>Protiv ovog rješenja žalba nije dopuštena.</w:t>
      </w: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</w:pPr>
    </w:p>
    <w:p w:rsidRDefault="00844EFB" w:rsidP="00844EFB" w:rsidR="00844EFB">
      <w:pPr>
        <w:spacing w:after="0"/>
        <w:jc w:val="both"/>
      </w:pPr>
      <w:r>
        <w:t>DNA: 1. Direktor dužnika Damir Foglec, Pesek 71, 48260 Križevci</w:t>
      </w:r>
    </w:p>
    <w:p w:rsidRDefault="00844EFB" w:rsidP="00844EFB" w:rsidR="00844EFB">
      <w:pPr>
        <w:spacing w:after="0"/>
        <w:jc w:val="both"/>
      </w:pPr>
    </w:p>
    <w:p w:rsidRDefault="00844EFB" w:rsidP="00844EFB" w:rsidR="00844EFB">
      <w:pPr>
        <w:spacing w:after="0"/>
        <w:jc w:val="both"/>
      </w:pPr>
    </w:p>
    <w:p w:rsidRDefault="00844EFB" w:rsidP="00844EFB" w:rsidR="00844EFB">
      <w:pPr>
        <w:spacing w:after="0"/>
        <w:jc w:val="both"/>
      </w:pPr>
      <w:r>
        <w:t xml:space="preserve">          </w:t>
      </w:r>
    </w:p>
    <w:p w:rsidRDefault="00844EFB" w:rsidP="00844EFB" w:rsidR="00844EFB">
      <w:pPr>
        <w:spacing w:after="0"/>
        <w:jc w:val="both"/>
      </w:pPr>
      <w:r>
        <w:t xml:space="preserve">          </w:t>
      </w:r>
    </w:p>
    <w:p w:rsidRDefault="00AE649C" w:rsidP="00844EFB" w:rsidR="00AE649C" w:rsidRPr="00B76F3C">
      <w:pPr>
        <w:pStyle w:val="Naslov3"/>
        <w:spacing w:after="0"/>
      </w:pPr>
    </w:p>
    <w:p w:rsidRDefault="00937FF9" w:rsidP="00844EF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844EFB" w:rsidR="00AE649C" w:rsidRPr="00B76F3C">
      <w:pPr>
        <w:pStyle w:val="SudSjedite"/>
      </w:pPr>
      <w:r>
        <w:tab/>
      </w:r>
    </w:p>
    <w:p w:rsidRDefault="00CB0EA4" w:rsidP="00844EFB" w:rsidR="00CB0EA4">
      <w:pPr>
        <w:pStyle w:val="Naslovdokumenta"/>
        <w:spacing w:after="0"/>
      </w:pPr>
    </w:p>
    <w:p w:rsidRDefault="0071688E" w:rsidP="00844EFB" w:rsidR="0071688E">
      <w:pPr>
        <w:pStyle w:val="Poetniodjeljak"/>
        <w:spacing w:after="0"/>
      </w:pPr>
    </w:p>
    <w:p w:rsidRDefault="00A21F0D" w:rsidP="00844EFB" w:rsidR="00A21F0D">
      <w:pPr>
        <w:pStyle w:val="NormaleSPIS"/>
        <w:spacing w:after="0"/>
        <w:rPr>
          <w:noProof/>
        </w:rPr>
      </w:pPr>
    </w:p>
    <w:p w:rsidRDefault="00DA0242" w:rsidP="00844EF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FD" w:rsidP="00537B78" w:rsidR="001932FD">
      <w:r>
        <w:separator/>
      </w:r>
    </w:p>
  </w:endnote>
  <w:endnote w:id="0" w:type="continuationSeparator">
    <w:p w:rsidRDefault="001932FD" w:rsidP="00537B78" w:rsidR="00193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FD" w:rsidP="00537B78" w:rsidR="001932FD">
      <w:r>
        <w:separator/>
      </w:r>
    </w:p>
  </w:footnote>
  <w:footnote w:id="0" w:type="continuationSeparator">
    <w:p w:rsidRDefault="001932FD" w:rsidP="00537B78" w:rsidR="00193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2FD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EFB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03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St-434/2016-10</izvorni_sadrzaj>
    <derivirana_varijabla naziv="DomainObject.Oznaka_1">St-434/2016-10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FOGLEC jednostavno društvo s ograničenom odgovornošću za trgovinu i ugostiteljstvo</izvorni_sadrzaj>
    <derivirana_varijabla naziv="DomainObject.Predmet.ProtustrankaFormated_1">  FOGLEC jednostavno društvo s ograničenom odgovornošću za trgovinu i ugostiteljstvo</derivirana_varijabla>
  </DomainObject.Predmet.ProtustrankaFormated>
  <DomainObject.Predmet.ProtustrankaFormatedOIB>
    <izvorni_sadrzaj>  FOGLEC jednostavno društvo s ograničenom odgovornošću za trgovinu i ugostiteljstvo, OIB 31760692396</izvorni_sadrzaj>
    <derivirana_varijabla naziv="DomainObject.Predmet.ProtustrankaFormatedOIB_1">  FOGLEC jednostavno društvo s ograničenom odgovornošću za trgovinu i ugostiteljstvo, OIB 31760692396</derivirana_varijabla>
  </DomainObject.Predmet.ProtustrankaFormatedOIB>
  <DomainObject.Predmet.ProtustrankaFormatedWithAdress>
    <izvorni_sadrzaj> FOGLEC jednostavno društvo s ograničenom odgovornošću za trgovinu i ugostiteljstvo, Pesek 71, 48260 Pesek</izvorni_sadrzaj>
    <derivirana_varijabla naziv="DomainObject.Predmet.ProtustrankaFormatedWithAdress_1"> FOGLEC jednostavno društvo s ograničenom odgovornošću za trgovinu i ugostiteljstvo, Pesek 71, 48260 Pesek</derivirana_varijabla>
  </DomainObject.Predmet.ProtustrankaFormatedWithAdress>
  <DomainObject.Predmet.ProtustrankaFormatedWithAdressOIB>
    <izvorni_sadrzaj> FOGLEC jednostavno društvo s ograničenom odgovornošću za trgovinu i ugostiteljstvo, OIB 31760692396, Pesek 71, 48260 Pesek</izvorni_sadrzaj>
    <derivirana_varijabla naziv="DomainObject.Predmet.ProtustrankaFormatedWithAdressOIB_1"> FOGLEC jednostavno društvo s ograničenom odgovornošću za trgovinu i ugostiteljstvo, OIB 31760692396, Pesek 71, 48260 Pesek</derivirana_varijabla>
  </DomainObject.Predmet.ProtustrankaFormatedWithAdressOIB>
  <DomainObject.Predmet.ProtustrankaWithAdress>
    <izvorni_sadrzaj>FOGLEC jednostavno društvo s ograničenom odgovornošću za trgovinu i ugostiteljstvo Pesek 71, 48260 Pesek</izvorni_sadrzaj>
    <derivirana_varijabla naziv="DomainObject.Predmet.ProtustrankaWithAdress_1">FOGLEC jednostavno društvo s ograničenom odgovornošću za trgovinu i ugostiteljstvo Pesek 71, 48260 Pesek</derivirana_varijabla>
  </DomainObject.Predmet.ProtustrankaWithAdress>
  <DomainObject.Predmet.ProtustrankaWithAdressOIB>
    <izvorni_sadrzaj>FOGLEC jednostavno društvo s ograničenom odgovornošću za trgovinu i ugostiteljstvo, OIB 31760692396, Pesek 71, 48260 Pesek</izvorni_sadrzaj>
    <derivirana_varijabla naziv="DomainObject.Predmet.ProtustrankaWithAdressOIB_1">FOGLEC jednostavno društvo s ograničenom odgovornošću za trgovinu i ugostiteljstvo, OIB 31760692396, Pesek 71, 48260 Pesek</derivirana_varijabla>
  </DomainObject.Predmet.ProtustrankaWithAdressOIB>
  <DomainObject.Predmet.ProtustrankaNazivFormated>
    <izvorni_sadrzaj>FOGLEC jednostavno društvo s ograničenom odgovornošću za trgovinu i ugostiteljstvo</izvorni_sadrzaj>
    <derivirana_varijabla naziv="DomainObject.Predmet.ProtustrankaNazivFormated_1">FOGLEC jednostavno društvo s ograničenom odgovornošću za trgovinu i ugostiteljstvo</derivirana_varijabla>
  </DomainObject.Predmet.ProtustrankaNazivFormated>
  <DomainObject.Predmet.ProtustrankaNazivFormatedOIB>
    <izvorni_sadrzaj>FOGLEC jednostavno društvo s ograničenom odgovornošću za trgovinu i ugostiteljstvo, OIB 31760692396</izvorni_sadrzaj>
    <derivirana_varijabla naziv="DomainObject.Predmet.ProtustrankaNazivFormatedOIB_1">FOGLEC jednostavno društvo s ograničenom odgovornošću za trgovinu i ugostiteljstvo, OIB 31760692396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16783.82</izvorni_sadrzaj>
    <derivirana_varijabla naziv="DomainObject.Predmet.TrenutnaVrijednost_1">16783.82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FOGLEC jednostavno društvo s ograničenom odgovornošću za trgovinu i ugostiteljstvo</item>
    </izvorni_sadrzaj>
    <derivirana_varijabla naziv="DomainObject.Predmet.ProtuStrankaListFormated_1">
      <item>FOGLEC jednostavno društvo s ograničenom odgovornošću za trgovinu i ugostiteljstvo</item>
    </derivirana_varijabla>
  </DomainObject.Predmet.ProtuStrankaListFormated>
  <DomainObject.Predmet.ProtuStrankaListFormatedOIB>
    <izvorni_sadrzaj>
      <item>FOGLEC jednostavno društvo s ograničenom odgovornošću za trgovinu i ugostiteljstvo, OIB 31760692396</item>
    </izvorni_sadrzaj>
    <derivirana_varijabla naziv="DomainObject.Predmet.ProtuStrankaListFormatedOIB_1">
      <item>FOGLEC jednostavno društvo s ograničenom odgovornošću za trgovinu i ugostiteljstvo, OIB 31760692396</item>
    </derivirana_varijabla>
  </DomainObject.Predmet.ProtuStrankaListFormatedOIB>
  <DomainObject.Predmet.ProtuStrankaListFormatedWithAdress>
    <izvorni_sadrzaj>
      <item>FOGLEC jednostavno društvo s ograničenom odgovornošću za trgovinu i ugostiteljstvo, Pesek 71, 48260 Pesek</item>
    </izvorni_sadrzaj>
    <derivirana_varijabla naziv="DomainObject.Predmet.ProtuStrankaListFormatedWithAdress_1">
      <item>FOGLEC jednostavno društvo s ograničenom odgovornošću za trgovinu i ugostiteljstvo, Pesek 71, 48260 Pesek</item>
    </derivirana_varijabla>
  </DomainObject.Predmet.ProtuStrankaListFormatedWithAdress>
  <DomainObject.Predmet.ProtuStrankaListFormatedWithAdressOIB>
    <izvorni_sadrzaj>
      <item>FOGLEC jednostavno društvo s ograničenom odgovornošću za trgovinu i ugostiteljstvo, OIB 31760692396, Pesek 71, 48260 Pesek</item>
    </izvorni_sadrzaj>
    <derivirana_varijabla naziv="DomainObject.Predmet.ProtuStrankaListFormatedWithAdressOIB_1">
      <item>FOGLEC jednostavno društvo s ograničenom odgovornošću za trgovinu i ugostiteljstvo, OIB 31760692396, Pesek 71, 48260 Pesek</item>
    </derivirana_varijabla>
  </DomainObject.Predmet.ProtuStrankaListFormatedWithAdressOIB>
  <DomainObject.Predmet.ProtuStrankaListNazivFormated>
    <izvorni_sadrzaj>
      <item>FOGLEC jednostavno društvo s ograničenom odgovornošću za trgovinu i ugostiteljstvo</item>
    </izvorni_sadrzaj>
    <derivirana_varijabla naziv="DomainObject.Predmet.ProtuStrankaListNazivFormated_1">
      <item>FOGLEC jednostavno društvo s ograničenom odgovornošću za trgovinu i ugostiteljstvo</item>
    </derivirana_varijabla>
  </DomainObject.Predmet.ProtuStrankaListNazivFormated>
  <DomainObject.Predmet.ProtuStrankaListNazivFormatedOIB>
    <izvorni_sadrzaj>
      <item>FOGLEC jednostavno društvo s ograničenom odgovornošću za trgovinu i ugostiteljstvo, OIB 31760692396</item>
    </izvorni_sadrzaj>
    <derivirana_varijabla naziv="DomainObject.Predmet.ProtuStrankaListNazivFormatedOIB_1">
      <item>FOGLEC jednostavno društvo s ograničenom odgovornošću za trgovinu i ugostiteljstvo, OIB 31760692396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St-434/2016-10</izvorni_sadrzaj>
    <derivirana_varijabla naziv="DomainObject.PoslovniBrojDokumenta_1">St-434/2016-10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FOGLEC jednostavno društvo s ograničenom odgovornošću za trgovinu i ugostiteljstvo</izvorni_sadrzaj>
    <derivirana_varijabla naziv="DomainObject.Predmet.ProtustrankaIDrugi_1">FOGLEC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FOGLEC jednostavno društvo s ograničenom odgovornošću za trgovinu i ugostiteljstvo, OIB 31760692396, Pesek 71, 48260 Pesek</izvorni_sadrzaj>
    <derivirana_varijabla naziv="DomainObject.Predmet.ProtustrankaIDrugiAdressOIB_1">FOGLEC jednostavno društvo s ograničenom odgovornošću za trgovinu i ugostiteljstvo, OIB 31760692396, Pesek 71,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FOGLEC jednostavno društvo s ograničenom odgovornošću za trgovinu i ugostiteljstvo</item>
      <item>E-oglasna ploča</item>
      <item>Sudski registar</item>
    </izvorni_sadrzaj>
    <derivirana_varijabla naziv="DomainObject.Predmet.SudioniciListNaziv_1">
      <item>Financijska agencija</item>
      <item>FOGLEC jednostavno društvo s ograničenom odgovornošću za trgovinu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FOGLEC jednostavno društvo s ograničenom odgovornošću za trgovinu i ugostiteljstvo, OIB 31760692396, Pesek 71,48260 Pesek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FOGLEC jednostavno društvo s ograničenom odgovornošću za trgovinu i ugostiteljstvo, OIB 31760692396, Pesek 71,48260 Pesek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F0502-A8B6-4A7D-A880-C85618C52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1167</properties:Characters>
  <properties:Lines>63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2016-10-17T06:36:00Z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St-434/2016-10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