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f7a03" w14:paraId="c5f7a03" w:rsidRDefault="00E3515C" w:rsidP="00533097" w:rsidR="00D61017">
      <w:pPr>
        <w:ind w:firstLine="708"/>
        <w15:collapsed w:val="false"/>
        <w:rPr>
          <w:b/>
        </w:rPr>
      </w:pPr>
      <w:bookmarkStart w:name="_GoBack" w:id="0"/>
      <w:bookmarkEnd w:id="0"/>
      <w:r>
        <w:rPr>
          <w:noProof/>
          <w:lang w:eastAsia="hr-HR"/>
        </w:rPr>
        <w:drawing>
          <wp:inline distR="0" distL="0" distB="0" distT="0">
            <wp:extent cy="720725" cx="540385"/>
            <wp:effectExtent b="3175"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D61017" w:rsidP="00D61017" w:rsidR="00D61017">
      <w:pPr>
        <w:rPr>
          <w:b/>
        </w:rPr>
      </w:pPr>
    </w:p>
    <w:p w:rsidRDefault="00D61017" w:rsidP="00D61017" w:rsidR="00D61017">
      <w:pPr>
        <w:rPr>
          <w:b/>
        </w:rPr>
      </w:pPr>
      <w:r>
        <w:rPr>
          <w:b/>
        </w:rPr>
        <w:t>REPUBLIKA HRVATSKA</w:t>
      </w:r>
    </w:p>
    <w:p w:rsidRDefault="00D61017" w:rsidP="00D61017" w:rsidR="00D61017">
      <w:pPr>
        <w:rPr>
          <w:b/>
        </w:rPr>
      </w:pPr>
      <w:r>
        <w:rPr>
          <w:b/>
        </w:rPr>
        <w:t>TRGOVAČKI SUD U OSIJEKU</w:t>
      </w:r>
    </w:p>
    <w:p w:rsidRDefault="00D61017" w:rsidP="00D61017" w:rsidR="00D61017">
      <w:pPr>
        <w:rPr>
          <w:b/>
        </w:rPr>
      </w:pPr>
      <w:r>
        <w:rPr>
          <w:b/>
        </w:rPr>
        <w:t xml:space="preserve">STALNA SLUŽBA </w:t>
      </w:r>
      <w:r w:rsidR="00533097">
        <w:rPr>
          <w:b/>
        </w:rPr>
        <w:t>U SLAVONSKOM BRODU</w:t>
      </w:r>
      <w:r w:rsidR="00DB0FD1">
        <w:rPr>
          <w:b/>
        </w:rPr>
        <w:tab/>
      </w:r>
      <w:r w:rsidR="00632D24">
        <w:rPr>
          <w:b/>
        </w:rPr>
        <w:t xml:space="preserve">           </w:t>
      </w:r>
      <w:r w:rsidR="00533097">
        <w:rPr>
          <w:b/>
        </w:rPr>
        <w:tab/>
      </w:r>
      <w:r w:rsidR="00533097">
        <w:rPr>
          <w:b/>
        </w:rPr>
        <w:tab/>
      </w:r>
      <w:r w:rsidR="00BC5C26">
        <w:rPr>
          <w:b/>
        </w:rPr>
        <w:tab/>
      </w:r>
      <w:r w:rsidR="00344E05">
        <w:rPr>
          <w:b/>
        </w:rPr>
        <w:t>3 St-</w:t>
      </w:r>
      <w:r w:rsidR="001B07C3">
        <w:rPr>
          <w:b/>
        </w:rPr>
        <w:t>1660/2016-19</w:t>
      </w:r>
    </w:p>
    <w:p w:rsidRDefault="00D61017" w:rsidP="00D61017" w:rsidR="00D61017">
      <w:pPr>
        <w:rPr>
          <w:b/>
        </w:rPr>
      </w:pPr>
      <w:r>
        <w:rPr>
          <w:b/>
        </w:rPr>
        <w:t>Trg pobjede 13</w:t>
      </w:r>
    </w:p>
    <w:p w:rsidRDefault="00D61017" w:rsidP="00D61017" w:rsidR="00D61017">
      <w:pPr>
        <w:rPr>
          <w:b/>
        </w:rPr>
      </w:pPr>
      <w:r>
        <w:rPr>
          <w:b/>
        </w:rPr>
        <w:t>35000 SLAVONSKI BROD</w:t>
      </w:r>
    </w:p>
    <w:p w:rsidRDefault="007A7755" w:rsidP="00D61017" w:rsidR="007A7755">
      <w:pPr>
        <w:rPr>
          <w:b/>
        </w:rPr>
      </w:pPr>
    </w:p>
    <w:p w:rsidRDefault="00D61017" w:rsidP="00D61017" w:rsidR="00D61017">
      <w:pPr>
        <w:rPr>
          <w:b/>
        </w:rPr>
      </w:pPr>
    </w:p>
    <w:p w:rsidRDefault="00D61017" w:rsidP="00D61017" w:rsidR="00D61017">
      <w:pPr>
        <w:jc w:val="center"/>
        <w:rPr>
          <w:b/>
        </w:rPr>
      </w:pPr>
      <w:r>
        <w:rPr>
          <w:b/>
        </w:rPr>
        <w:t>R E P U B L I K A  H R V A T S K A</w:t>
      </w:r>
    </w:p>
    <w:p w:rsidRDefault="00D61017" w:rsidP="00D61017" w:rsidR="00D61017">
      <w:pPr>
        <w:jc w:val="center"/>
        <w:rPr>
          <w:b/>
        </w:rPr>
      </w:pPr>
      <w:r>
        <w:rPr>
          <w:b/>
        </w:rPr>
        <w:t>R J E Š E N J E</w:t>
      </w:r>
    </w:p>
    <w:p w:rsidRDefault="00D61017" w:rsidP="00D61017" w:rsidR="00D61017">
      <w:pPr>
        <w:jc w:val="center"/>
        <w:rPr>
          <w:b/>
        </w:rPr>
      </w:pPr>
    </w:p>
    <w:p w:rsidRDefault="00D61017" w:rsidP="00D61017" w:rsidR="00D61017">
      <w:pPr>
        <w:rPr>
          <w:b/>
        </w:rPr>
      </w:pPr>
      <w:r>
        <w:tab/>
      </w:r>
    </w:p>
    <w:p w:rsidRDefault="00D61017" w:rsidP="00905886" w:rsidR="00D61017" w:rsidRPr="00905886">
      <w:pPr>
        <w:jc w:val="both"/>
        <w:rPr>
          <w:b/>
        </w:rPr>
      </w:pPr>
      <w:r>
        <w:rPr>
          <w:b/>
        </w:rPr>
        <w:tab/>
        <w:t>TRGOVAČKI SUD U OSIJEKU</w:t>
      </w:r>
      <w:r w:rsidR="00533097">
        <w:rPr>
          <w:b/>
        </w:rPr>
        <w:t>,</w:t>
      </w:r>
      <w:r>
        <w:rPr>
          <w:b/>
        </w:rPr>
        <w:t xml:space="preserve"> STALNA SLUŽBA </w:t>
      </w:r>
      <w:r w:rsidR="00533097">
        <w:rPr>
          <w:b/>
        </w:rPr>
        <w:t>U SLAVONSKOM BRODU</w:t>
      </w:r>
      <w:r>
        <w:rPr>
          <w:b/>
        </w:rPr>
        <w:t xml:space="preserve">, </w:t>
      </w:r>
      <w:r>
        <w:t>po stečajnoj sutkinji  Danieli Martini Maoduš, u postupku stečaja nad dužnikom</w:t>
      </w:r>
      <w:r w:rsidR="001B07C3">
        <w:t xml:space="preserve">  </w:t>
      </w:r>
      <w:r w:rsidR="001B07C3">
        <w:rPr>
          <w:b/>
          <w:u w:val="single"/>
        </w:rPr>
        <w:t>KTC PRIZMA d.o.o, Mihaljevci, OIB: 99682301115 sa sjedištem u Primorska 33, 34000 Mihaljevci</w:t>
      </w:r>
      <w:r w:rsidR="00905886" w:rsidRPr="00905886">
        <w:rPr>
          <w:b/>
        </w:rPr>
        <w:t>,</w:t>
      </w:r>
      <w:r w:rsidR="001B07C3">
        <w:rPr>
          <w:b/>
        </w:rPr>
        <w:t xml:space="preserve"> </w:t>
      </w:r>
      <w:r w:rsidR="001B07C3" w:rsidRPr="001B07C3">
        <w:t>koga zastupa stečajni upravitelj Zorislav Novoselac iz Osijeka,</w:t>
      </w:r>
      <w:r w:rsidR="00905886">
        <w:t xml:space="preserve"> </w:t>
      </w:r>
      <w:r>
        <w:t xml:space="preserve">nakon ispitnog </w:t>
      </w:r>
      <w:r w:rsidR="001B07C3">
        <w:t>ročišta održanog 8</w:t>
      </w:r>
      <w:r>
        <w:t xml:space="preserve">. </w:t>
      </w:r>
      <w:r w:rsidR="001B07C3">
        <w:t>rujna</w:t>
      </w:r>
      <w:r>
        <w:t xml:space="preserve"> 201</w:t>
      </w:r>
      <w:r w:rsidR="00533097">
        <w:t>6</w:t>
      </w:r>
      <w:r>
        <w:t>.</w:t>
      </w:r>
      <w:r w:rsidR="00E32A8E">
        <w:t>,</w:t>
      </w:r>
      <w:r>
        <w:t xml:space="preserve"> a temeljem tablica stečajnog suca</w:t>
      </w:r>
      <w:r w:rsidR="00533097">
        <w:t xml:space="preserve"> </w:t>
      </w:r>
      <w:r w:rsidR="00905886">
        <w:t>o ispitanim tražbin</w:t>
      </w:r>
      <w:r w:rsidR="00711417">
        <w:t xml:space="preserve">ama od </w:t>
      </w:r>
      <w:r w:rsidR="001B07C3">
        <w:t xml:space="preserve">dana </w:t>
      </w:r>
      <w:r w:rsidR="00711417">
        <w:t>9.</w:t>
      </w:r>
      <w:r>
        <w:t xml:space="preserve"> </w:t>
      </w:r>
      <w:r w:rsidR="001B07C3">
        <w:t>rujna</w:t>
      </w:r>
      <w:r>
        <w:t xml:space="preserve"> </w:t>
      </w:r>
      <w:r w:rsidR="006D5315">
        <w:t>2016.</w:t>
      </w:r>
      <w:r w:rsidR="00711417">
        <w:t>, dana 12. rujna 2016.</w:t>
      </w:r>
    </w:p>
    <w:p w:rsidRDefault="00533097" w:rsidP="00D61017" w:rsidR="00533097">
      <w:pPr>
        <w:jc w:val="both"/>
      </w:pPr>
    </w:p>
    <w:p w:rsidRDefault="00D61017" w:rsidP="00D61017" w:rsidR="00D61017">
      <w:pPr>
        <w:jc w:val="center"/>
      </w:pPr>
      <w:r>
        <w:t>r i j e š i o  j e</w:t>
      </w:r>
    </w:p>
    <w:p w:rsidRDefault="00D61017" w:rsidP="00D61017" w:rsidR="00D61017">
      <w:pPr>
        <w:rPr>
          <w:b/>
        </w:rPr>
      </w:pPr>
    </w:p>
    <w:p w:rsidRDefault="00D61017" w:rsidP="00D61017" w:rsidR="00D61017">
      <w:pPr>
        <w:jc w:val="both"/>
      </w:pPr>
      <w:r>
        <w:rPr>
          <w:b/>
        </w:rPr>
        <w:tab/>
      </w:r>
      <w:r>
        <w:t>I – Konstatira se da su utvrđene i osporene tražbine vjerovnika u iznosima i isplatnim redovima kako slijedi:</w:t>
      </w:r>
    </w:p>
    <w:p w:rsidRDefault="00905886" w:rsidP="00905886" w:rsidR="00905886">
      <w:r>
        <w:tab/>
      </w:r>
      <w:r>
        <w:tab/>
        <w:t xml:space="preserve">   </w:t>
      </w:r>
    </w:p>
    <w:p w:rsidRDefault="00905886" w:rsidP="001B07C3" w:rsidR="001B07C3">
      <w:r>
        <w:tab/>
      </w:r>
      <w:r w:rsidR="001B07C3">
        <w:tab/>
        <w:t xml:space="preserve">   </w:t>
      </w:r>
    </w:p>
    <w:p w:rsidRDefault="001B07C3" w:rsidP="001B07C3" w:rsidR="001B07C3" w:rsidRPr="001B07C3">
      <w:pPr>
        <w:rPr>
          <w:b/>
        </w:rPr>
      </w:pPr>
      <w:r w:rsidRPr="001B07C3">
        <w:rPr>
          <w:b/>
        </w:rPr>
        <w:t>TRAŽBINA PRVOG VIŠEG ISPLATNOG REDA</w:t>
      </w:r>
    </w:p>
    <w:p w:rsidRDefault="001B07C3" w:rsidP="001B07C3" w:rsidR="001B07C3" w:rsidRPr="001B07C3">
      <w:pPr>
        <w:rPr>
          <w:b/>
        </w:rPr>
      </w:pPr>
    </w:p>
    <w:p w:rsidRDefault="001B07C3" w:rsidP="001B07C3" w:rsidR="001B07C3" w:rsidRPr="001B07C3">
      <w:pPr>
        <w:rPr>
          <w:b/>
        </w:rPr>
      </w:pPr>
    </w:p>
    <w:tbl>
      <w:tblPr>
        <w:tblStyle w:val="Reetkatablice"/>
        <w:tblW w:type="auto" w:w="0"/>
        <w:tblLayout w:type="fixed"/>
        <w:tblLook w:val="01E0" w:noVBand="0" w:noHBand="0" w:lastColumn="1" w:firstColumn="1" w:lastRow="1" w:firstRow="1"/>
      </w:tblPr>
      <w:tblGrid>
        <w:gridCol w:w="643"/>
        <w:gridCol w:w="3434"/>
        <w:gridCol w:w="1975"/>
        <w:gridCol w:w="1618"/>
        <w:gridCol w:w="1618"/>
      </w:tblGrid>
      <w:tr w:rsidTr="00071FF5" w:rsidR="001B07C3" w:rsidRPr="001B07C3">
        <w:trPr>
          <w:trHeight w:val="568"/>
        </w:trPr>
        <w:tc>
          <w:tcPr>
            <w:tcW w:type="dxa" w:w="643"/>
            <w:shd w:themeFillShade="D9" w:themeFill="background1" w:fill="D9D9D9" w:color="auto" w:val="clear"/>
          </w:tcPr>
          <w:p w:rsidRDefault="001B07C3" w:rsidP="00071FF5" w:rsidR="001B07C3" w:rsidRPr="001B07C3">
            <w:pPr>
              <w:rPr>
                <w:rFonts w:hAnsi="Times New Roman" w:ascii="Times New Roman"/>
                <w:b/>
              </w:rPr>
            </w:pPr>
            <w:r w:rsidRPr="001B07C3">
              <w:rPr>
                <w:rFonts w:hAnsi="Times New Roman" w:ascii="Times New Roman"/>
                <w:b/>
              </w:rPr>
              <w:t>r.b.</w:t>
            </w:r>
          </w:p>
        </w:tc>
        <w:tc>
          <w:tcPr>
            <w:tcW w:type="dxa" w:w="3434"/>
            <w:shd w:themeFillShade="D9" w:themeFill="background1" w:fill="D9D9D9" w:color="auto" w:val="clear"/>
          </w:tcPr>
          <w:p w:rsidRDefault="001B07C3" w:rsidP="00071FF5" w:rsidR="001B07C3" w:rsidRPr="001B07C3">
            <w:pPr>
              <w:jc w:val="center"/>
              <w:rPr>
                <w:rFonts w:hAnsi="Times New Roman" w:ascii="Times New Roman"/>
                <w:b/>
              </w:rPr>
            </w:pPr>
            <w:r w:rsidRPr="001B07C3">
              <w:rPr>
                <w:rFonts w:hAnsi="Times New Roman" w:ascii="Times New Roman"/>
                <w:b/>
              </w:rPr>
              <w:t>VJEROVNIK</w:t>
            </w:r>
            <w:r w:rsidRPr="001B07C3">
              <w:rPr>
                <w:rFonts w:hAnsi="Times New Roman" w:ascii="Times New Roman"/>
              </w:rPr>
              <w:t xml:space="preserve"> </w:t>
            </w:r>
            <w:r w:rsidRPr="001B07C3">
              <w:rPr>
                <w:rFonts w:hAnsi="Times New Roman" w:ascii="Times New Roman"/>
                <w:b/>
                <w:u w:val="single"/>
              </w:rPr>
              <w:t>POTRAŽIVANJE RH: OIB: 18683136487</w:t>
            </w:r>
            <w:r w:rsidRPr="001B07C3">
              <w:rPr>
                <w:rFonts w:hAnsi="Times New Roman" w:ascii="Times New Roman"/>
                <w:u w:val="single"/>
              </w:rPr>
              <w:t xml:space="preserve"> - </w:t>
            </w:r>
            <w:r w:rsidRPr="001B07C3">
              <w:rPr>
                <w:rFonts w:hAnsi="Times New Roman" w:ascii="Times New Roman"/>
                <w:b/>
                <w:u w:val="single"/>
              </w:rPr>
              <w:t>ZA DOPRINOSE ZA:</w:t>
            </w:r>
          </w:p>
        </w:tc>
        <w:tc>
          <w:tcPr>
            <w:tcW w:type="dxa" w:w="1975"/>
            <w:shd w:themeFillShade="D9" w:themeFill="background1" w:fill="D9D9D9" w:color="auto" w:val="clear"/>
          </w:tcPr>
          <w:p w:rsidRDefault="001B07C3" w:rsidP="00071FF5" w:rsidR="001B07C3" w:rsidRPr="001B07C3">
            <w:pPr>
              <w:jc w:val="center"/>
              <w:rPr>
                <w:rFonts w:hAnsi="Times New Roman" w:ascii="Times New Roman"/>
                <w:b/>
              </w:rPr>
            </w:pPr>
            <w:r w:rsidRPr="001B07C3">
              <w:rPr>
                <w:rFonts w:hAnsi="Times New Roman" w:ascii="Times New Roman"/>
                <w:b/>
              </w:rPr>
              <w:t>PRIJAVLJENO</w:t>
            </w:r>
          </w:p>
        </w:tc>
        <w:tc>
          <w:tcPr>
            <w:tcW w:type="dxa" w:w="1618"/>
            <w:shd w:themeFillShade="D9" w:themeFill="background1" w:fill="D9D9D9" w:color="auto" w:val="clear"/>
          </w:tcPr>
          <w:p w:rsidRDefault="001B07C3" w:rsidP="00071FF5" w:rsidR="001B07C3" w:rsidRPr="001B07C3">
            <w:pPr>
              <w:jc w:val="center"/>
              <w:rPr>
                <w:rFonts w:hAnsi="Times New Roman" w:ascii="Times New Roman"/>
                <w:b/>
              </w:rPr>
            </w:pPr>
            <w:r w:rsidRPr="001B07C3">
              <w:rPr>
                <w:rFonts w:hAnsi="Times New Roman" w:ascii="Times New Roman"/>
                <w:b/>
              </w:rPr>
              <w:t>PRIZNATO</w:t>
            </w:r>
          </w:p>
        </w:tc>
        <w:tc>
          <w:tcPr>
            <w:tcW w:type="dxa" w:w="1618"/>
            <w:shd w:themeFillShade="D9" w:themeFill="background1" w:fill="D9D9D9" w:color="auto" w:val="clear"/>
          </w:tcPr>
          <w:p w:rsidRDefault="001B07C3" w:rsidP="00071FF5" w:rsidR="001B07C3" w:rsidRPr="001B07C3">
            <w:pPr>
              <w:jc w:val="center"/>
              <w:rPr>
                <w:rFonts w:hAnsi="Times New Roman" w:ascii="Times New Roman"/>
                <w:b/>
              </w:rPr>
            </w:pPr>
            <w:r w:rsidRPr="001B07C3">
              <w:rPr>
                <w:rFonts w:hAnsi="Times New Roman" w:ascii="Times New Roman"/>
                <w:b/>
              </w:rPr>
              <w:t>OSPORENO</w:t>
            </w:r>
          </w:p>
        </w:tc>
      </w:tr>
      <w:tr w:rsidTr="00071FF5" w:rsidR="001B07C3" w:rsidRPr="001B07C3">
        <w:trPr>
          <w:trHeight w:val="288"/>
        </w:trPr>
        <w:tc>
          <w:tcPr>
            <w:tcW w:type="dxa" w:w="643"/>
          </w:tcPr>
          <w:p w:rsidRDefault="001B07C3" w:rsidP="00071FF5" w:rsidR="001B07C3" w:rsidRPr="001B07C3">
            <w:pPr>
              <w:rPr>
                <w:rFonts w:hAnsi="Times New Roman" w:ascii="Times New Roman"/>
              </w:rPr>
            </w:pPr>
            <w:r w:rsidRPr="001B07C3">
              <w:rPr>
                <w:rFonts w:hAnsi="Times New Roman" w:ascii="Times New Roman"/>
              </w:rPr>
              <w:t>1.</w:t>
            </w:r>
          </w:p>
        </w:tc>
        <w:tc>
          <w:tcPr>
            <w:tcW w:type="dxa" w:w="3434"/>
            <w:shd w:themeFill="background2" w:fill="EEECE1" w:color="auto" w:val="clear"/>
          </w:tcPr>
          <w:p w:rsidRDefault="001B07C3" w:rsidP="00071FF5" w:rsidR="001B07C3" w:rsidRPr="001B07C3">
            <w:pPr>
              <w:rPr>
                <w:rFonts w:hAnsi="Times New Roman" w:ascii="Times New Roman"/>
              </w:rPr>
            </w:pPr>
            <w:r w:rsidRPr="001B07C3">
              <w:rPr>
                <w:rFonts w:hAnsi="Times New Roman" w:ascii="Times New Roman"/>
              </w:rPr>
              <w:t>Banović Viktor, Požega, OIB 59797392176</w:t>
            </w:r>
          </w:p>
        </w:tc>
        <w:tc>
          <w:tcPr>
            <w:tcW w:type="dxa" w:w="1975"/>
          </w:tcPr>
          <w:p w:rsidRDefault="001B07C3" w:rsidP="00071FF5" w:rsidR="001B07C3" w:rsidRPr="001B07C3">
            <w:pPr>
              <w:jc w:val="center"/>
              <w:rPr>
                <w:rFonts w:hAnsi="Times New Roman" w:ascii="Times New Roman"/>
              </w:rPr>
            </w:pPr>
            <w:r w:rsidRPr="001B07C3">
              <w:rPr>
                <w:rFonts w:hAnsi="Times New Roman" w:ascii="Times New Roman"/>
              </w:rPr>
              <w:t>7.863,41</w:t>
            </w:r>
          </w:p>
        </w:tc>
        <w:tc>
          <w:tcPr>
            <w:tcW w:type="dxa" w:w="1618"/>
          </w:tcPr>
          <w:p w:rsidRDefault="001B07C3" w:rsidP="00071FF5" w:rsidR="001B07C3" w:rsidRPr="001B07C3">
            <w:pPr>
              <w:jc w:val="center"/>
              <w:rPr>
                <w:rFonts w:hAnsi="Times New Roman" w:ascii="Times New Roman"/>
              </w:rPr>
            </w:pPr>
            <w:r w:rsidRPr="001B07C3">
              <w:rPr>
                <w:rFonts w:hAnsi="Times New Roman" w:ascii="Times New Roman"/>
              </w:rPr>
              <w:t>7.863,41</w:t>
            </w:r>
          </w:p>
        </w:tc>
        <w:tc>
          <w:tcPr>
            <w:tcW w:type="dxa" w:w="1618"/>
          </w:tcPr>
          <w:p w:rsidRDefault="001B07C3" w:rsidP="00071FF5" w:rsidR="001B07C3" w:rsidRPr="001B07C3">
            <w:pPr>
              <w:jc w:val="center"/>
              <w:rPr>
                <w:rFonts w:hAnsi="Times New Roman" w:ascii="Times New Roman"/>
              </w:rPr>
            </w:pPr>
            <w:r w:rsidRPr="001B07C3">
              <w:rPr>
                <w:rFonts w:hAnsi="Times New Roman" w:ascii="Times New Roman"/>
              </w:rPr>
              <w:t>-</w:t>
            </w:r>
          </w:p>
        </w:tc>
      </w:tr>
      <w:tr w:rsidTr="00071FF5" w:rsidR="001B07C3" w:rsidRPr="001B07C3">
        <w:trPr>
          <w:trHeight w:val="126"/>
        </w:trPr>
        <w:tc>
          <w:tcPr>
            <w:tcW w:type="dxa" w:w="643"/>
          </w:tcPr>
          <w:p w:rsidRDefault="001B07C3" w:rsidP="00071FF5" w:rsidR="001B07C3" w:rsidRPr="001B07C3">
            <w:pPr>
              <w:rPr>
                <w:rFonts w:hAnsi="Times New Roman" w:ascii="Times New Roman"/>
              </w:rPr>
            </w:pPr>
            <w:r w:rsidRPr="001B07C3">
              <w:rPr>
                <w:rFonts w:hAnsi="Times New Roman" w:ascii="Times New Roman"/>
              </w:rPr>
              <w:t>2.</w:t>
            </w:r>
          </w:p>
        </w:tc>
        <w:tc>
          <w:tcPr>
            <w:tcW w:type="dxa" w:w="3434"/>
            <w:shd w:themeFill="background2" w:fill="EEECE1" w:color="auto" w:val="clear"/>
          </w:tcPr>
          <w:p w:rsidRDefault="001B07C3" w:rsidP="00071FF5" w:rsidR="001B07C3" w:rsidRPr="001B07C3">
            <w:pPr>
              <w:rPr>
                <w:rFonts w:hAnsi="Times New Roman" w:ascii="Times New Roman"/>
              </w:rPr>
            </w:pPr>
            <w:r w:rsidRPr="001B07C3">
              <w:rPr>
                <w:rFonts w:hAnsi="Times New Roman" w:ascii="Times New Roman"/>
              </w:rPr>
              <w:t>Banović Željko , Velika, OIB 42778231314</w:t>
            </w:r>
          </w:p>
        </w:tc>
        <w:tc>
          <w:tcPr>
            <w:tcW w:type="dxa" w:w="1975"/>
          </w:tcPr>
          <w:p w:rsidRDefault="001B07C3" w:rsidP="00071FF5" w:rsidR="001B07C3" w:rsidRPr="001B07C3">
            <w:pPr>
              <w:jc w:val="center"/>
              <w:rPr>
                <w:rFonts w:hAnsi="Times New Roman" w:ascii="Times New Roman"/>
              </w:rPr>
            </w:pPr>
            <w:r w:rsidRPr="001B07C3">
              <w:rPr>
                <w:rFonts w:hAnsi="Times New Roman" w:ascii="Times New Roman"/>
              </w:rPr>
              <w:t>29.485,07</w:t>
            </w:r>
          </w:p>
        </w:tc>
        <w:tc>
          <w:tcPr>
            <w:tcW w:type="dxa" w:w="1618"/>
          </w:tcPr>
          <w:p w:rsidRDefault="001B07C3" w:rsidP="00071FF5" w:rsidR="001B07C3" w:rsidRPr="001B07C3">
            <w:pPr>
              <w:jc w:val="center"/>
              <w:rPr>
                <w:rFonts w:hAnsi="Times New Roman" w:ascii="Times New Roman"/>
              </w:rPr>
            </w:pPr>
            <w:r w:rsidRPr="001B07C3">
              <w:rPr>
                <w:rFonts w:hAnsi="Times New Roman" w:ascii="Times New Roman"/>
              </w:rPr>
              <w:t>29.485,07</w:t>
            </w:r>
          </w:p>
        </w:tc>
        <w:tc>
          <w:tcPr>
            <w:tcW w:type="dxa" w:w="1618"/>
          </w:tcPr>
          <w:p w:rsidRDefault="001B07C3" w:rsidP="00071FF5" w:rsidR="001B07C3" w:rsidRPr="001B07C3">
            <w:pPr>
              <w:jc w:val="center"/>
              <w:rPr>
                <w:rFonts w:hAnsi="Times New Roman" w:ascii="Times New Roman"/>
              </w:rPr>
            </w:pPr>
            <w:r w:rsidRPr="001B07C3">
              <w:rPr>
                <w:rFonts w:hAnsi="Times New Roman" w:ascii="Times New Roman"/>
              </w:rPr>
              <w:t>-</w:t>
            </w:r>
          </w:p>
        </w:tc>
      </w:tr>
      <w:tr w:rsidTr="00071FF5" w:rsidR="001B07C3" w:rsidRPr="001B07C3">
        <w:trPr>
          <w:trHeight w:val="99"/>
        </w:trPr>
        <w:tc>
          <w:tcPr>
            <w:tcW w:type="dxa" w:w="643"/>
          </w:tcPr>
          <w:p w:rsidRDefault="001B07C3" w:rsidP="00071FF5" w:rsidR="001B07C3" w:rsidRPr="001B07C3">
            <w:pPr>
              <w:rPr>
                <w:rFonts w:hAnsi="Times New Roman" w:ascii="Times New Roman"/>
              </w:rPr>
            </w:pPr>
            <w:r w:rsidRPr="001B07C3">
              <w:rPr>
                <w:rFonts w:hAnsi="Times New Roman" w:ascii="Times New Roman"/>
              </w:rPr>
              <w:t>3.</w:t>
            </w:r>
          </w:p>
        </w:tc>
        <w:tc>
          <w:tcPr>
            <w:tcW w:type="dxa" w:w="3434"/>
            <w:shd w:themeFill="background2" w:fill="EEECE1" w:color="auto" w:val="clear"/>
          </w:tcPr>
          <w:p w:rsidRDefault="001B07C3" w:rsidP="00071FF5" w:rsidR="001B07C3" w:rsidRPr="001B07C3">
            <w:pPr>
              <w:rPr>
                <w:rFonts w:hAnsi="Times New Roman" w:ascii="Times New Roman"/>
              </w:rPr>
            </w:pPr>
            <w:r w:rsidRPr="001B07C3">
              <w:rPr>
                <w:rFonts w:hAnsi="Times New Roman" w:ascii="Times New Roman"/>
              </w:rPr>
              <w:t>Bilen Branko, Požega, OIB 06407822172</w:t>
            </w:r>
          </w:p>
        </w:tc>
        <w:tc>
          <w:tcPr>
            <w:tcW w:type="dxa" w:w="1975"/>
          </w:tcPr>
          <w:p w:rsidRDefault="001B07C3" w:rsidP="00071FF5" w:rsidR="001B07C3" w:rsidRPr="001B07C3">
            <w:pPr>
              <w:jc w:val="center"/>
              <w:rPr>
                <w:rFonts w:hAnsi="Times New Roman" w:ascii="Times New Roman"/>
              </w:rPr>
            </w:pPr>
            <w:r w:rsidRPr="001B07C3">
              <w:rPr>
                <w:rFonts w:hAnsi="Times New Roman" w:ascii="Times New Roman"/>
              </w:rPr>
              <w:t>11.429,92</w:t>
            </w:r>
          </w:p>
        </w:tc>
        <w:tc>
          <w:tcPr>
            <w:tcW w:type="dxa" w:w="1618"/>
          </w:tcPr>
          <w:p w:rsidRDefault="001B07C3" w:rsidP="00071FF5" w:rsidR="001B07C3" w:rsidRPr="001B07C3">
            <w:pPr>
              <w:jc w:val="center"/>
              <w:rPr>
                <w:rFonts w:hAnsi="Times New Roman" w:ascii="Times New Roman"/>
              </w:rPr>
            </w:pPr>
            <w:r w:rsidRPr="001B07C3">
              <w:rPr>
                <w:rFonts w:hAnsi="Times New Roman" w:ascii="Times New Roman"/>
              </w:rPr>
              <w:t>11.429,92</w:t>
            </w:r>
          </w:p>
        </w:tc>
        <w:tc>
          <w:tcPr>
            <w:tcW w:type="dxa" w:w="1618"/>
          </w:tcPr>
          <w:p w:rsidRDefault="001B07C3" w:rsidP="00071FF5" w:rsidR="001B07C3" w:rsidRPr="001B07C3">
            <w:pPr>
              <w:jc w:val="center"/>
              <w:rPr>
                <w:rFonts w:hAnsi="Times New Roman" w:ascii="Times New Roman"/>
              </w:rPr>
            </w:pPr>
            <w:r w:rsidRPr="001B07C3">
              <w:rPr>
                <w:rFonts w:hAnsi="Times New Roman" w:ascii="Times New Roman"/>
              </w:rPr>
              <w:t>-</w:t>
            </w:r>
          </w:p>
        </w:tc>
      </w:tr>
      <w:tr w:rsidTr="00071FF5" w:rsidR="001B07C3" w:rsidRPr="001B07C3">
        <w:trPr>
          <w:trHeight w:val="126"/>
        </w:trPr>
        <w:tc>
          <w:tcPr>
            <w:tcW w:type="dxa" w:w="643"/>
          </w:tcPr>
          <w:p w:rsidRDefault="001B07C3" w:rsidP="00071FF5" w:rsidR="001B07C3" w:rsidRPr="001B07C3">
            <w:pPr>
              <w:rPr>
                <w:rFonts w:hAnsi="Times New Roman" w:ascii="Times New Roman"/>
              </w:rPr>
            </w:pPr>
            <w:r w:rsidRPr="001B07C3">
              <w:rPr>
                <w:rFonts w:hAnsi="Times New Roman" w:ascii="Times New Roman"/>
              </w:rPr>
              <w:t>4.</w:t>
            </w:r>
          </w:p>
        </w:tc>
        <w:tc>
          <w:tcPr>
            <w:tcW w:type="dxa" w:w="3434"/>
            <w:shd w:themeFill="background2" w:fill="EEECE1" w:color="auto" w:val="clear"/>
          </w:tcPr>
          <w:p w:rsidRDefault="001B07C3" w:rsidP="00071FF5" w:rsidR="001B07C3" w:rsidRPr="001B07C3">
            <w:pPr>
              <w:rPr>
                <w:rFonts w:hAnsi="Times New Roman" w:ascii="Times New Roman"/>
              </w:rPr>
            </w:pPr>
            <w:r w:rsidRPr="001B07C3">
              <w:rPr>
                <w:rFonts w:hAnsi="Times New Roman" w:ascii="Times New Roman"/>
              </w:rPr>
              <w:t>Anto  Jurčević, Požega, OIB 92770999608</w:t>
            </w:r>
          </w:p>
        </w:tc>
        <w:tc>
          <w:tcPr>
            <w:tcW w:type="dxa" w:w="1975"/>
          </w:tcPr>
          <w:p w:rsidRDefault="001B07C3" w:rsidP="00071FF5" w:rsidR="001B07C3" w:rsidRPr="001B07C3">
            <w:pPr>
              <w:jc w:val="center"/>
              <w:rPr>
                <w:rFonts w:hAnsi="Times New Roman" w:ascii="Times New Roman"/>
              </w:rPr>
            </w:pPr>
            <w:r w:rsidRPr="001B07C3">
              <w:rPr>
                <w:rFonts w:hAnsi="Times New Roman" w:ascii="Times New Roman"/>
              </w:rPr>
              <w:t>40.430,53</w:t>
            </w:r>
          </w:p>
        </w:tc>
        <w:tc>
          <w:tcPr>
            <w:tcW w:type="dxa" w:w="1618"/>
          </w:tcPr>
          <w:p w:rsidRDefault="001B07C3" w:rsidP="00071FF5" w:rsidR="001B07C3" w:rsidRPr="001B07C3">
            <w:pPr>
              <w:jc w:val="center"/>
              <w:rPr>
                <w:rFonts w:hAnsi="Times New Roman" w:ascii="Times New Roman"/>
              </w:rPr>
            </w:pPr>
            <w:r w:rsidRPr="001B07C3">
              <w:rPr>
                <w:rFonts w:hAnsi="Times New Roman" w:ascii="Times New Roman"/>
              </w:rPr>
              <w:t>40.430,53</w:t>
            </w:r>
          </w:p>
        </w:tc>
        <w:tc>
          <w:tcPr>
            <w:tcW w:type="dxa" w:w="1618"/>
          </w:tcPr>
          <w:p w:rsidRDefault="001B07C3" w:rsidP="00071FF5" w:rsidR="001B07C3" w:rsidRPr="001B07C3">
            <w:pPr>
              <w:jc w:val="center"/>
              <w:rPr>
                <w:rFonts w:hAnsi="Times New Roman" w:ascii="Times New Roman"/>
              </w:rPr>
            </w:pPr>
            <w:r w:rsidRPr="001B07C3">
              <w:rPr>
                <w:rFonts w:hAnsi="Times New Roman" w:ascii="Times New Roman"/>
              </w:rPr>
              <w:t>-</w:t>
            </w:r>
          </w:p>
        </w:tc>
      </w:tr>
      <w:tr w:rsidTr="00071FF5" w:rsidR="001B07C3" w:rsidRPr="001B07C3">
        <w:trPr>
          <w:trHeight w:val="108"/>
        </w:trPr>
        <w:tc>
          <w:tcPr>
            <w:tcW w:type="dxa" w:w="643"/>
          </w:tcPr>
          <w:p w:rsidRDefault="001B07C3" w:rsidP="00071FF5" w:rsidR="001B07C3" w:rsidRPr="001B07C3">
            <w:pPr>
              <w:rPr>
                <w:rFonts w:hAnsi="Times New Roman" w:ascii="Times New Roman"/>
              </w:rPr>
            </w:pPr>
            <w:r w:rsidRPr="001B07C3">
              <w:rPr>
                <w:rFonts w:hAnsi="Times New Roman" w:ascii="Times New Roman"/>
              </w:rPr>
              <w:t>5.</w:t>
            </w:r>
          </w:p>
        </w:tc>
        <w:tc>
          <w:tcPr>
            <w:tcW w:type="dxa" w:w="3434"/>
            <w:shd w:themeFill="background2" w:fill="EEECE1" w:color="auto" w:val="clear"/>
          </w:tcPr>
          <w:p w:rsidRDefault="001B07C3" w:rsidP="00071FF5" w:rsidR="001B07C3" w:rsidRPr="001B07C3">
            <w:pPr>
              <w:rPr>
                <w:rFonts w:hAnsi="Times New Roman" w:ascii="Times New Roman"/>
              </w:rPr>
            </w:pPr>
            <w:r w:rsidRPr="001B07C3">
              <w:rPr>
                <w:rFonts w:hAnsi="Times New Roman" w:ascii="Times New Roman"/>
              </w:rPr>
              <w:t>Petar Jurčević, Požega, OIB 84503311558</w:t>
            </w:r>
          </w:p>
        </w:tc>
        <w:tc>
          <w:tcPr>
            <w:tcW w:type="dxa" w:w="1975"/>
          </w:tcPr>
          <w:p w:rsidRDefault="001B07C3" w:rsidP="00071FF5" w:rsidR="001B07C3" w:rsidRPr="001B07C3">
            <w:pPr>
              <w:jc w:val="center"/>
              <w:rPr>
                <w:rFonts w:hAnsi="Times New Roman" w:ascii="Times New Roman"/>
              </w:rPr>
            </w:pPr>
            <w:r w:rsidRPr="001B07C3">
              <w:rPr>
                <w:rFonts w:hAnsi="Times New Roman" w:ascii="Times New Roman"/>
              </w:rPr>
              <w:t>40.868,16</w:t>
            </w:r>
          </w:p>
        </w:tc>
        <w:tc>
          <w:tcPr>
            <w:tcW w:type="dxa" w:w="1618"/>
          </w:tcPr>
          <w:p w:rsidRDefault="001B07C3" w:rsidP="00071FF5" w:rsidR="001B07C3" w:rsidRPr="001B07C3">
            <w:pPr>
              <w:jc w:val="center"/>
              <w:rPr>
                <w:rFonts w:hAnsi="Times New Roman" w:ascii="Times New Roman"/>
              </w:rPr>
            </w:pPr>
            <w:r w:rsidRPr="001B07C3">
              <w:rPr>
                <w:rFonts w:hAnsi="Times New Roman" w:ascii="Times New Roman"/>
              </w:rPr>
              <w:t>40.868,16</w:t>
            </w:r>
          </w:p>
        </w:tc>
        <w:tc>
          <w:tcPr>
            <w:tcW w:type="dxa" w:w="1618"/>
          </w:tcPr>
          <w:p w:rsidRDefault="001B07C3" w:rsidP="00071FF5" w:rsidR="001B07C3" w:rsidRPr="001B07C3">
            <w:pPr>
              <w:jc w:val="center"/>
              <w:rPr>
                <w:rFonts w:hAnsi="Times New Roman" w:ascii="Times New Roman"/>
              </w:rPr>
            </w:pPr>
            <w:r w:rsidRPr="001B07C3">
              <w:rPr>
                <w:rFonts w:hAnsi="Times New Roman" w:ascii="Times New Roman"/>
              </w:rPr>
              <w:t>-</w:t>
            </w:r>
          </w:p>
        </w:tc>
      </w:tr>
      <w:tr w:rsidTr="00071FF5" w:rsidR="001B07C3" w:rsidRPr="001B07C3">
        <w:trPr>
          <w:trHeight w:val="162"/>
        </w:trPr>
        <w:tc>
          <w:tcPr>
            <w:tcW w:type="dxa" w:w="643"/>
          </w:tcPr>
          <w:p w:rsidRDefault="001B07C3" w:rsidP="00071FF5" w:rsidR="001B07C3" w:rsidRPr="001B07C3">
            <w:pPr>
              <w:rPr>
                <w:rFonts w:hAnsi="Times New Roman" w:ascii="Times New Roman"/>
              </w:rPr>
            </w:pPr>
            <w:r w:rsidRPr="001B07C3">
              <w:rPr>
                <w:rFonts w:hAnsi="Times New Roman" w:ascii="Times New Roman"/>
              </w:rPr>
              <w:t xml:space="preserve">6. </w:t>
            </w:r>
          </w:p>
        </w:tc>
        <w:tc>
          <w:tcPr>
            <w:tcW w:type="dxa" w:w="3434"/>
            <w:shd w:themeFill="background2" w:fill="EEECE1" w:color="auto" w:val="clear"/>
          </w:tcPr>
          <w:p w:rsidRDefault="001B07C3" w:rsidP="00071FF5" w:rsidR="001B07C3" w:rsidRPr="001B07C3">
            <w:pPr>
              <w:rPr>
                <w:rFonts w:hAnsi="Times New Roman" w:ascii="Times New Roman"/>
              </w:rPr>
            </w:pPr>
            <w:r w:rsidRPr="001B07C3">
              <w:rPr>
                <w:rFonts w:hAnsi="Times New Roman" w:ascii="Times New Roman"/>
              </w:rPr>
              <w:t>Josip Kraljević, Velika, OIB 46098729782</w:t>
            </w:r>
          </w:p>
        </w:tc>
        <w:tc>
          <w:tcPr>
            <w:tcW w:type="dxa" w:w="1975"/>
          </w:tcPr>
          <w:p w:rsidRDefault="001B07C3" w:rsidP="00071FF5" w:rsidR="001B07C3" w:rsidRPr="001B07C3">
            <w:pPr>
              <w:jc w:val="center"/>
              <w:rPr>
                <w:rFonts w:hAnsi="Times New Roman" w:ascii="Times New Roman"/>
              </w:rPr>
            </w:pPr>
            <w:r w:rsidRPr="001B07C3">
              <w:rPr>
                <w:rFonts w:hAnsi="Times New Roman" w:ascii="Times New Roman"/>
              </w:rPr>
              <w:t>7.027,43</w:t>
            </w:r>
          </w:p>
        </w:tc>
        <w:tc>
          <w:tcPr>
            <w:tcW w:type="dxa" w:w="1618"/>
          </w:tcPr>
          <w:p w:rsidRDefault="001B07C3" w:rsidP="00071FF5" w:rsidR="001B07C3" w:rsidRPr="001B07C3">
            <w:pPr>
              <w:jc w:val="center"/>
              <w:rPr>
                <w:rFonts w:hAnsi="Times New Roman" w:ascii="Times New Roman"/>
              </w:rPr>
            </w:pPr>
            <w:r w:rsidRPr="001B07C3">
              <w:rPr>
                <w:rFonts w:hAnsi="Times New Roman" w:ascii="Times New Roman"/>
              </w:rPr>
              <w:t>7.027,43</w:t>
            </w:r>
          </w:p>
        </w:tc>
        <w:tc>
          <w:tcPr>
            <w:tcW w:type="dxa" w:w="1618"/>
          </w:tcPr>
          <w:p w:rsidRDefault="001B07C3" w:rsidP="00071FF5" w:rsidR="001B07C3" w:rsidRPr="001B07C3">
            <w:pPr>
              <w:jc w:val="center"/>
              <w:rPr>
                <w:rFonts w:hAnsi="Times New Roman" w:ascii="Times New Roman"/>
              </w:rPr>
            </w:pPr>
            <w:r w:rsidRPr="001B07C3">
              <w:rPr>
                <w:rFonts w:hAnsi="Times New Roman" w:ascii="Times New Roman"/>
              </w:rPr>
              <w:t>-</w:t>
            </w:r>
          </w:p>
        </w:tc>
      </w:tr>
      <w:tr w:rsidTr="00071FF5" w:rsidR="001B07C3" w:rsidRPr="001B07C3">
        <w:trPr>
          <w:trHeight w:val="576"/>
        </w:trPr>
        <w:tc>
          <w:tcPr>
            <w:tcW w:type="dxa" w:w="643"/>
          </w:tcPr>
          <w:p w:rsidRDefault="001B07C3" w:rsidP="00071FF5" w:rsidR="001B07C3" w:rsidRPr="001B07C3">
            <w:pPr>
              <w:rPr>
                <w:rFonts w:hAnsi="Times New Roman" w:ascii="Times New Roman"/>
              </w:rPr>
            </w:pPr>
            <w:r w:rsidRPr="001B07C3">
              <w:rPr>
                <w:rFonts w:hAnsi="Times New Roman" w:ascii="Times New Roman"/>
              </w:rPr>
              <w:t>7.</w:t>
            </w:r>
          </w:p>
        </w:tc>
        <w:tc>
          <w:tcPr>
            <w:tcW w:type="dxa" w:w="3434"/>
            <w:shd w:themeFill="background2" w:fill="EEECE1" w:color="auto" w:val="clear"/>
          </w:tcPr>
          <w:p w:rsidRDefault="001B07C3" w:rsidP="00071FF5" w:rsidR="001B07C3" w:rsidRPr="001B07C3">
            <w:pPr>
              <w:rPr>
                <w:rFonts w:hAnsi="Times New Roman" w:ascii="Times New Roman"/>
              </w:rPr>
            </w:pPr>
            <w:r w:rsidRPr="001B07C3">
              <w:rPr>
                <w:rFonts w:hAnsi="Times New Roman" w:ascii="Times New Roman"/>
              </w:rPr>
              <w:t>Tihomir Maruna, Velika, OIB 64200394063</w:t>
            </w:r>
          </w:p>
        </w:tc>
        <w:tc>
          <w:tcPr>
            <w:tcW w:type="dxa" w:w="1975"/>
          </w:tcPr>
          <w:p w:rsidRDefault="001B07C3" w:rsidP="00071FF5" w:rsidR="001B07C3" w:rsidRPr="001B07C3">
            <w:pPr>
              <w:jc w:val="center"/>
              <w:rPr>
                <w:rFonts w:hAnsi="Times New Roman" w:ascii="Times New Roman"/>
              </w:rPr>
            </w:pPr>
            <w:r w:rsidRPr="001B07C3">
              <w:rPr>
                <w:rFonts w:hAnsi="Times New Roman" w:ascii="Times New Roman"/>
              </w:rPr>
              <w:t>9.851,18</w:t>
            </w:r>
          </w:p>
        </w:tc>
        <w:tc>
          <w:tcPr>
            <w:tcW w:type="dxa" w:w="1618"/>
          </w:tcPr>
          <w:p w:rsidRDefault="001B07C3" w:rsidP="00071FF5" w:rsidR="001B07C3" w:rsidRPr="001B07C3">
            <w:pPr>
              <w:jc w:val="center"/>
              <w:rPr>
                <w:rFonts w:hAnsi="Times New Roman" w:ascii="Times New Roman"/>
              </w:rPr>
            </w:pPr>
            <w:r w:rsidRPr="001B07C3">
              <w:rPr>
                <w:rFonts w:hAnsi="Times New Roman" w:ascii="Times New Roman"/>
              </w:rPr>
              <w:t>9.851,18</w:t>
            </w:r>
          </w:p>
        </w:tc>
        <w:tc>
          <w:tcPr>
            <w:tcW w:type="dxa" w:w="1618"/>
          </w:tcPr>
          <w:p w:rsidRDefault="001B07C3" w:rsidP="00071FF5" w:rsidR="001B07C3" w:rsidRPr="001B07C3">
            <w:pPr>
              <w:jc w:val="center"/>
              <w:rPr>
                <w:rFonts w:hAnsi="Times New Roman" w:ascii="Times New Roman"/>
              </w:rPr>
            </w:pPr>
            <w:r w:rsidRPr="001B07C3">
              <w:rPr>
                <w:rFonts w:hAnsi="Times New Roman" w:ascii="Times New Roman"/>
              </w:rPr>
              <w:t>-</w:t>
            </w:r>
          </w:p>
        </w:tc>
      </w:tr>
      <w:tr w:rsidTr="00071FF5" w:rsidR="001B07C3" w:rsidRPr="001B07C3">
        <w:trPr>
          <w:trHeight w:val="621"/>
        </w:trPr>
        <w:tc>
          <w:tcPr>
            <w:tcW w:type="dxa" w:w="643"/>
          </w:tcPr>
          <w:p w:rsidRDefault="001B07C3" w:rsidP="00071FF5" w:rsidR="001B07C3" w:rsidRPr="001B07C3">
            <w:pPr>
              <w:rPr>
                <w:rFonts w:hAnsi="Times New Roman" w:ascii="Times New Roman"/>
              </w:rPr>
            </w:pPr>
            <w:r w:rsidRPr="001B07C3">
              <w:rPr>
                <w:rFonts w:hAnsi="Times New Roman" w:ascii="Times New Roman"/>
              </w:rPr>
              <w:lastRenderedPageBreak/>
              <w:t>8.</w:t>
            </w:r>
          </w:p>
        </w:tc>
        <w:tc>
          <w:tcPr>
            <w:tcW w:type="dxa" w:w="3434"/>
            <w:shd w:themeFill="background2" w:fill="EEECE1" w:color="auto" w:val="clear"/>
          </w:tcPr>
          <w:p w:rsidRDefault="001B07C3" w:rsidP="00071FF5" w:rsidR="001B07C3" w:rsidRPr="001B07C3">
            <w:pPr>
              <w:rPr>
                <w:rFonts w:hAnsi="Times New Roman" w:ascii="Times New Roman"/>
              </w:rPr>
            </w:pPr>
            <w:r w:rsidRPr="001B07C3">
              <w:rPr>
                <w:rFonts w:hAnsi="Times New Roman" w:ascii="Times New Roman"/>
              </w:rPr>
              <w:t>Sandra Matuška, Kutjevo, OIB 92404168054</w:t>
            </w:r>
          </w:p>
        </w:tc>
        <w:tc>
          <w:tcPr>
            <w:tcW w:type="dxa" w:w="1975"/>
          </w:tcPr>
          <w:p w:rsidRDefault="001B07C3" w:rsidP="00071FF5" w:rsidR="001B07C3" w:rsidRPr="001B07C3">
            <w:pPr>
              <w:jc w:val="center"/>
              <w:rPr>
                <w:rFonts w:hAnsi="Times New Roman" w:ascii="Times New Roman"/>
              </w:rPr>
            </w:pPr>
            <w:r w:rsidRPr="001B07C3">
              <w:rPr>
                <w:rFonts w:hAnsi="Times New Roman" w:ascii="Times New Roman"/>
              </w:rPr>
              <w:t>8.400,00</w:t>
            </w:r>
          </w:p>
        </w:tc>
        <w:tc>
          <w:tcPr>
            <w:tcW w:type="dxa" w:w="1618"/>
          </w:tcPr>
          <w:p w:rsidRDefault="001B07C3" w:rsidP="00071FF5" w:rsidR="001B07C3" w:rsidRPr="001B07C3">
            <w:pPr>
              <w:jc w:val="center"/>
              <w:rPr>
                <w:rFonts w:hAnsi="Times New Roman" w:ascii="Times New Roman"/>
              </w:rPr>
            </w:pPr>
            <w:r w:rsidRPr="001B07C3">
              <w:rPr>
                <w:rFonts w:hAnsi="Times New Roman" w:ascii="Times New Roman"/>
              </w:rPr>
              <w:t>8.400,00</w:t>
            </w:r>
          </w:p>
        </w:tc>
        <w:tc>
          <w:tcPr>
            <w:tcW w:type="dxa" w:w="1618"/>
          </w:tcPr>
          <w:p w:rsidRDefault="001B07C3" w:rsidP="00071FF5" w:rsidR="001B07C3" w:rsidRPr="001B07C3">
            <w:pPr>
              <w:jc w:val="center"/>
              <w:rPr>
                <w:rFonts w:hAnsi="Times New Roman" w:ascii="Times New Roman"/>
              </w:rPr>
            </w:pPr>
            <w:r w:rsidRPr="001B07C3">
              <w:rPr>
                <w:rFonts w:hAnsi="Times New Roman" w:ascii="Times New Roman"/>
              </w:rPr>
              <w:t>-</w:t>
            </w:r>
          </w:p>
        </w:tc>
      </w:tr>
      <w:tr w:rsidTr="00071FF5" w:rsidR="001B07C3" w:rsidRPr="001B07C3">
        <w:trPr>
          <w:trHeight w:val="279"/>
        </w:trPr>
        <w:tc>
          <w:tcPr>
            <w:tcW w:type="dxa" w:w="643"/>
          </w:tcPr>
          <w:p w:rsidRDefault="001B07C3" w:rsidP="00071FF5" w:rsidR="001B07C3" w:rsidRPr="001B07C3">
            <w:pPr>
              <w:rPr>
                <w:rFonts w:hAnsi="Times New Roman" w:ascii="Times New Roman"/>
              </w:rPr>
            </w:pPr>
            <w:r w:rsidRPr="001B07C3">
              <w:rPr>
                <w:rFonts w:hAnsi="Times New Roman" w:ascii="Times New Roman"/>
              </w:rPr>
              <w:t>9.</w:t>
            </w:r>
          </w:p>
        </w:tc>
        <w:tc>
          <w:tcPr>
            <w:tcW w:type="dxa" w:w="3434"/>
            <w:shd w:themeFill="background2" w:fill="EEECE1" w:color="auto" w:val="clear"/>
          </w:tcPr>
          <w:p w:rsidRDefault="001B07C3" w:rsidP="00071FF5" w:rsidR="001B07C3" w:rsidRPr="001B07C3">
            <w:pPr>
              <w:rPr>
                <w:rFonts w:hAnsi="Times New Roman" w:ascii="Times New Roman"/>
              </w:rPr>
            </w:pPr>
            <w:r w:rsidRPr="001B07C3">
              <w:rPr>
                <w:rFonts w:hAnsi="Times New Roman" w:ascii="Times New Roman"/>
              </w:rPr>
              <w:t>Dragutin Novinc, Pleternica, Požeška  Koprivnica, OIB 05601038512</w:t>
            </w:r>
          </w:p>
        </w:tc>
        <w:tc>
          <w:tcPr>
            <w:tcW w:type="dxa" w:w="1975"/>
          </w:tcPr>
          <w:p w:rsidRDefault="001B07C3" w:rsidP="00071FF5" w:rsidR="001B07C3" w:rsidRPr="001B07C3">
            <w:pPr>
              <w:jc w:val="center"/>
              <w:rPr>
                <w:rFonts w:hAnsi="Times New Roman" w:ascii="Times New Roman"/>
              </w:rPr>
            </w:pPr>
            <w:r w:rsidRPr="001B07C3">
              <w:rPr>
                <w:rFonts w:hAnsi="Times New Roman" w:ascii="Times New Roman"/>
              </w:rPr>
              <w:t>18.275,60</w:t>
            </w:r>
          </w:p>
        </w:tc>
        <w:tc>
          <w:tcPr>
            <w:tcW w:type="dxa" w:w="1618"/>
          </w:tcPr>
          <w:p w:rsidRDefault="001B07C3" w:rsidP="00071FF5" w:rsidR="001B07C3" w:rsidRPr="001B07C3">
            <w:pPr>
              <w:jc w:val="center"/>
              <w:rPr>
                <w:rFonts w:hAnsi="Times New Roman" w:ascii="Times New Roman"/>
              </w:rPr>
            </w:pPr>
            <w:r w:rsidRPr="001B07C3">
              <w:rPr>
                <w:rFonts w:hAnsi="Times New Roman" w:ascii="Times New Roman"/>
              </w:rPr>
              <w:t>18.275,60</w:t>
            </w:r>
          </w:p>
        </w:tc>
        <w:tc>
          <w:tcPr>
            <w:tcW w:type="dxa" w:w="1618"/>
          </w:tcPr>
          <w:p w:rsidRDefault="001B07C3" w:rsidP="00071FF5" w:rsidR="001B07C3" w:rsidRPr="001B07C3">
            <w:pPr>
              <w:jc w:val="center"/>
              <w:rPr>
                <w:rFonts w:hAnsi="Times New Roman" w:ascii="Times New Roman"/>
              </w:rPr>
            </w:pPr>
          </w:p>
        </w:tc>
      </w:tr>
      <w:tr w:rsidTr="00071FF5" w:rsidR="001B07C3" w:rsidRPr="001B07C3">
        <w:trPr>
          <w:trHeight w:val="279"/>
        </w:trPr>
        <w:tc>
          <w:tcPr>
            <w:tcW w:type="dxa" w:w="643"/>
          </w:tcPr>
          <w:p w:rsidRDefault="001B07C3" w:rsidP="00071FF5" w:rsidR="001B07C3" w:rsidRPr="001B07C3">
            <w:pPr>
              <w:rPr>
                <w:rFonts w:hAnsi="Times New Roman" w:ascii="Times New Roman"/>
              </w:rPr>
            </w:pPr>
            <w:r w:rsidRPr="001B07C3">
              <w:rPr>
                <w:rFonts w:hAnsi="Times New Roman" w:ascii="Times New Roman"/>
              </w:rPr>
              <w:t>10.</w:t>
            </w:r>
          </w:p>
        </w:tc>
        <w:tc>
          <w:tcPr>
            <w:tcW w:type="dxa" w:w="3434"/>
            <w:shd w:themeFill="background2" w:fill="EEECE1" w:color="auto" w:val="clear"/>
          </w:tcPr>
          <w:p w:rsidRDefault="001B07C3" w:rsidP="00071FF5" w:rsidR="001B07C3" w:rsidRPr="001B07C3">
            <w:pPr>
              <w:rPr>
                <w:rFonts w:hAnsi="Times New Roman" w:ascii="Times New Roman"/>
              </w:rPr>
            </w:pPr>
            <w:r w:rsidRPr="001B07C3">
              <w:rPr>
                <w:rFonts w:hAnsi="Times New Roman" w:ascii="Times New Roman"/>
              </w:rPr>
              <w:t>Antun Prijan, Pleternica, OIB 91452740815</w:t>
            </w:r>
          </w:p>
        </w:tc>
        <w:tc>
          <w:tcPr>
            <w:tcW w:type="dxa" w:w="1975"/>
          </w:tcPr>
          <w:p w:rsidRDefault="001B07C3" w:rsidP="00071FF5" w:rsidR="001B07C3" w:rsidRPr="001B07C3">
            <w:pPr>
              <w:jc w:val="center"/>
              <w:rPr>
                <w:rFonts w:hAnsi="Times New Roman" w:ascii="Times New Roman"/>
              </w:rPr>
            </w:pPr>
          </w:p>
          <w:p w:rsidRDefault="001B07C3" w:rsidP="00071FF5" w:rsidR="001B07C3" w:rsidRPr="001B07C3">
            <w:pPr>
              <w:jc w:val="center"/>
              <w:rPr>
                <w:rFonts w:hAnsi="Times New Roman" w:ascii="Times New Roman"/>
              </w:rPr>
            </w:pPr>
            <w:r w:rsidRPr="001B07C3">
              <w:rPr>
                <w:rFonts w:hAnsi="Times New Roman" w:ascii="Times New Roman"/>
              </w:rPr>
              <w:t>6.354,39</w:t>
            </w:r>
          </w:p>
        </w:tc>
        <w:tc>
          <w:tcPr>
            <w:tcW w:type="dxa" w:w="1618"/>
          </w:tcPr>
          <w:p w:rsidRDefault="001B07C3" w:rsidP="00071FF5" w:rsidR="001B07C3" w:rsidRPr="001B07C3">
            <w:pPr>
              <w:jc w:val="center"/>
              <w:rPr>
                <w:rFonts w:hAnsi="Times New Roman" w:ascii="Times New Roman"/>
              </w:rPr>
            </w:pPr>
          </w:p>
          <w:p w:rsidRDefault="001B07C3" w:rsidP="00071FF5" w:rsidR="001B07C3" w:rsidRPr="001B07C3">
            <w:pPr>
              <w:jc w:val="center"/>
              <w:rPr>
                <w:rFonts w:hAnsi="Times New Roman" w:ascii="Times New Roman"/>
              </w:rPr>
            </w:pPr>
            <w:r w:rsidRPr="001B07C3">
              <w:rPr>
                <w:rFonts w:hAnsi="Times New Roman" w:ascii="Times New Roman"/>
              </w:rPr>
              <w:t>6.354,39</w:t>
            </w:r>
          </w:p>
        </w:tc>
        <w:tc>
          <w:tcPr>
            <w:tcW w:type="dxa" w:w="1618"/>
          </w:tcPr>
          <w:p w:rsidRDefault="001B07C3" w:rsidP="00071FF5" w:rsidR="001B07C3" w:rsidRPr="001B07C3">
            <w:pPr>
              <w:jc w:val="center"/>
              <w:rPr>
                <w:rFonts w:hAnsi="Times New Roman" w:ascii="Times New Roman"/>
              </w:rPr>
            </w:pPr>
          </w:p>
          <w:p w:rsidRDefault="001B07C3" w:rsidP="00071FF5" w:rsidR="001B07C3" w:rsidRPr="001B07C3">
            <w:pPr>
              <w:jc w:val="center"/>
              <w:rPr>
                <w:rFonts w:hAnsi="Times New Roman" w:ascii="Times New Roman"/>
              </w:rPr>
            </w:pPr>
            <w:r w:rsidRPr="001B07C3">
              <w:rPr>
                <w:rFonts w:hAnsi="Times New Roman" w:ascii="Times New Roman"/>
              </w:rPr>
              <w:t>-</w:t>
            </w:r>
          </w:p>
        </w:tc>
      </w:tr>
      <w:tr w:rsidTr="00071FF5" w:rsidR="001B07C3" w:rsidRPr="001B07C3">
        <w:trPr>
          <w:trHeight w:val="315"/>
        </w:trPr>
        <w:tc>
          <w:tcPr>
            <w:tcW w:type="dxa" w:w="643"/>
          </w:tcPr>
          <w:p w:rsidRDefault="001B07C3" w:rsidP="00071FF5" w:rsidR="001B07C3" w:rsidRPr="001B07C3">
            <w:pPr>
              <w:rPr>
                <w:rFonts w:hAnsi="Times New Roman" w:ascii="Times New Roman"/>
              </w:rPr>
            </w:pPr>
            <w:r w:rsidRPr="001B07C3">
              <w:rPr>
                <w:rFonts w:hAnsi="Times New Roman" w:ascii="Times New Roman"/>
              </w:rPr>
              <w:t>11.</w:t>
            </w:r>
          </w:p>
        </w:tc>
        <w:tc>
          <w:tcPr>
            <w:tcW w:type="dxa" w:w="3434"/>
            <w:shd w:themeFill="background2" w:fill="EEECE1" w:color="auto" w:val="clear"/>
          </w:tcPr>
          <w:p w:rsidRDefault="001B07C3" w:rsidP="00071FF5" w:rsidR="001B07C3" w:rsidRPr="001B07C3">
            <w:pPr>
              <w:rPr>
                <w:rFonts w:hAnsi="Times New Roman" w:ascii="Times New Roman"/>
              </w:rPr>
            </w:pPr>
            <w:r w:rsidRPr="001B07C3">
              <w:rPr>
                <w:rFonts w:hAnsi="Times New Roman" w:ascii="Times New Roman"/>
              </w:rPr>
              <w:t>Zdenko Prijan, Pleternica, OIB 99366382003</w:t>
            </w:r>
          </w:p>
        </w:tc>
        <w:tc>
          <w:tcPr>
            <w:tcW w:type="dxa" w:w="1975"/>
          </w:tcPr>
          <w:p w:rsidRDefault="001B07C3" w:rsidP="00071FF5" w:rsidR="001B07C3" w:rsidRPr="001B07C3">
            <w:pPr>
              <w:jc w:val="center"/>
              <w:rPr>
                <w:rFonts w:hAnsi="Times New Roman" w:ascii="Times New Roman"/>
              </w:rPr>
            </w:pPr>
            <w:r w:rsidRPr="001B07C3">
              <w:rPr>
                <w:rFonts w:hAnsi="Times New Roman" w:ascii="Times New Roman"/>
              </w:rPr>
              <w:t>7.163,07</w:t>
            </w:r>
          </w:p>
        </w:tc>
        <w:tc>
          <w:tcPr>
            <w:tcW w:type="dxa" w:w="1618"/>
          </w:tcPr>
          <w:p w:rsidRDefault="001B07C3" w:rsidP="00071FF5" w:rsidR="001B07C3" w:rsidRPr="001B07C3">
            <w:pPr>
              <w:jc w:val="center"/>
              <w:rPr>
                <w:rFonts w:hAnsi="Times New Roman" w:ascii="Times New Roman"/>
              </w:rPr>
            </w:pPr>
            <w:r w:rsidRPr="001B07C3">
              <w:rPr>
                <w:rFonts w:hAnsi="Times New Roman" w:ascii="Times New Roman"/>
              </w:rPr>
              <w:t>7.163,07</w:t>
            </w:r>
          </w:p>
        </w:tc>
        <w:tc>
          <w:tcPr>
            <w:tcW w:type="dxa" w:w="1618"/>
          </w:tcPr>
          <w:p w:rsidRDefault="001B07C3" w:rsidP="00071FF5" w:rsidR="001B07C3" w:rsidRPr="001B07C3">
            <w:pPr>
              <w:jc w:val="center"/>
              <w:rPr>
                <w:rFonts w:hAnsi="Times New Roman" w:ascii="Times New Roman"/>
              </w:rPr>
            </w:pPr>
            <w:r w:rsidRPr="001B07C3">
              <w:rPr>
                <w:rFonts w:hAnsi="Times New Roman" w:ascii="Times New Roman"/>
              </w:rPr>
              <w:t>-</w:t>
            </w:r>
          </w:p>
        </w:tc>
      </w:tr>
      <w:tr w:rsidTr="00071FF5" w:rsidR="001B07C3" w:rsidRPr="001B07C3">
        <w:trPr>
          <w:trHeight w:val="228"/>
        </w:trPr>
        <w:tc>
          <w:tcPr>
            <w:tcW w:type="dxa" w:w="643"/>
          </w:tcPr>
          <w:p w:rsidRDefault="001B07C3" w:rsidP="00071FF5" w:rsidR="001B07C3" w:rsidRPr="001B07C3">
            <w:pPr>
              <w:rPr>
                <w:rFonts w:hAnsi="Times New Roman" w:ascii="Times New Roman"/>
              </w:rPr>
            </w:pPr>
            <w:r w:rsidRPr="001B07C3">
              <w:rPr>
                <w:rFonts w:hAnsi="Times New Roman" w:ascii="Times New Roman"/>
              </w:rPr>
              <w:t>12.</w:t>
            </w:r>
          </w:p>
        </w:tc>
        <w:tc>
          <w:tcPr>
            <w:tcW w:type="dxa" w:w="3434"/>
            <w:shd w:themeFill="background2" w:fill="EEECE1" w:color="auto" w:val="clear"/>
          </w:tcPr>
          <w:p w:rsidRDefault="001B07C3" w:rsidP="00071FF5" w:rsidR="001B07C3" w:rsidRPr="001B07C3">
            <w:pPr>
              <w:rPr>
                <w:rFonts w:hAnsi="Times New Roman" w:ascii="Times New Roman"/>
              </w:rPr>
            </w:pPr>
            <w:r w:rsidRPr="001B07C3">
              <w:rPr>
                <w:rFonts w:hAnsi="Times New Roman" w:ascii="Times New Roman"/>
              </w:rPr>
              <w:t>Ivan Smojver, Mihaljevci, OIB 92157961476</w:t>
            </w:r>
          </w:p>
        </w:tc>
        <w:tc>
          <w:tcPr>
            <w:tcW w:type="dxa" w:w="1975"/>
          </w:tcPr>
          <w:p w:rsidRDefault="001B07C3" w:rsidP="00071FF5" w:rsidR="001B07C3" w:rsidRPr="001B07C3">
            <w:pPr>
              <w:jc w:val="center"/>
              <w:rPr>
                <w:rFonts w:hAnsi="Times New Roman" w:ascii="Times New Roman"/>
              </w:rPr>
            </w:pPr>
            <w:r w:rsidRPr="001B07C3">
              <w:rPr>
                <w:rFonts w:hAnsi="Times New Roman" w:ascii="Times New Roman"/>
              </w:rPr>
              <w:t>215.908,65</w:t>
            </w:r>
          </w:p>
        </w:tc>
        <w:tc>
          <w:tcPr>
            <w:tcW w:type="dxa" w:w="1618"/>
          </w:tcPr>
          <w:p w:rsidRDefault="001B07C3" w:rsidP="00071FF5" w:rsidR="001B07C3" w:rsidRPr="001B07C3">
            <w:pPr>
              <w:jc w:val="center"/>
              <w:rPr>
                <w:rFonts w:hAnsi="Times New Roman" w:ascii="Times New Roman"/>
              </w:rPr>
            </w:pPr>
            <w:r w:rsidRPr="001B07C3">
              <w:rPr>
                <w:rFonts w:hAnsi="Times New Roman" w:ascii="Times New Roman"/>
              </w:rPr>
              <w:t>215.908,65</w:t>
            </w:r>
          </w:p>
        </w:tc>
        <w:tc>
          <w:tcPr>
            <w:tcW w:type="dxa" w:w="1618"/>
          </w:tcPr>
          <w:p w:rsidRDefault="001B07C3" w:rsidP="00071FF5" w:rsidR="001B07C3" w:rsidRPr="001B07C3">
            <w:pPr>
              <w:jc w:val="center"/>
              <w:rPr>
                <w:rFonts w:hAnsi="Times New Roman" w:ascii="Times New Roman"/>
              </w:rPr>
            </w:pPr>
            <w:r w:rsidRPr="001B07C3">
              <w:rPr>
                <w:rFonts w:hAnsi="Times New Roman" w:ascii="Times New Roman"/>
              </w:rPr>
              <w:t>-</w:t>
            </w:r>
          </w:p>
        </w:tc>
      </w:tr>
      <w:tr w:rsidTr="00071FF5" w:rsidR="001B07C3" w:rsidRPr="001B07C3">
        <w:trPr>
          <w:trHeight w:val="324"/>
        </w:trPr>
        <w:tc>
          <w:tcPr>
            <w:tcW w:type="dxa" w:w="643"/>
          </w:tcPr>
          <w:p w:rsidRDefault="001B07C3" w:rsidP="00071FF5" w:rsidR="001B07C3" w:rsidRPr="001B07C3">
            <w:pPr>
              <w:rPr>
                <w:rFonts w:hAnsi="Times New Roman" w:ascii="Times New Roman"/>
              </w:rPr>
            </w:pPr>
            <w:r w:rsidRPr="001B07C3">
              <w:rPr>
                <w:rFonts w:hAnsi="Times New Roman" w:ascii="Times New Roman"/>
              </w:rPr>
              <w:t>13.</w:t>
            </w:r>
          </w:p>
        </w:tc>
        <w:tc>
          <w:tcPr>
            <w:tcW w:type="dxa" w:w="3434"/>
            <w:shd w:themeFill="background2" w:fill="EEECE1" w:color="auto" w:val="clear"/>
          </w:tcPr>
          <w:p w:rsidRDefault="001B07C3" w:rsidP="00071FF5" w:rsidR="001B07C3" w:rsidRPr="001B07C3">
            <w:pPr>
              <w:rPr>
                <w:rFonts w:hAnsi="Times New Roman" w:ascii="Times New Roman"/>
              </w:rPr>
            </w:pPr>
            <w:r w:rsidRPr="001B07C3">
              <w:rPr>
                <w:rFonts w:hAnsi="Times New Roman" w:ascii="Times New Roman"/>
              </w:rPr>
              <w:t>Mirko Šriglić, Velika, OIB 83814316725</w:t>
            </w:r>
          </w:p>
        </w:tc>
        <w:tc>
          <w:tcPr>
            <w:tcW w:type="dxa" w:w="1975"/>
          </w:tcPr>
          <w:p w:rsidRDefault="001B07C3" w:rsidP="00071FF5" w:rsidR="001B07C3" w:rsidRPr="001B07C3">
            <w:pPr>
              <w:jc w:val="center"/>
              <w:rPr>
                <w:rFonts w:hAnsi="Times New Roman" w:ascii="Times New Roman"/>
              </w:rPr>
            </w:pPr>
            <w:r w:rsidRPr="001B07C3">
              <w:rPr>
                <w:rFonts w:hAnsi="Times New Roman" w:ascii="Times New Roman"/>
              </w:rPr>
              <w:t>6.993,90</w:t>
            </w:r>
          </w:p>
        </w:tc>
        <w:tc>
          <w:tcPr>
            <w:tcW w:type="dxa" w:w="1618"/>
          </w:tcPr>
          <w:p w:rsidRDefault="001B07C3" w:rsidP="00071FF5" w:rsidR="001B07C3" w:rsidRPr="001B07C3">
            <w:pPr>
              <w:jc w:val="center"/>
              <w:rPr>
                <w:rFonts w:hAnsi="Times New Roman" w:ascii="Times New Roman"/>
              </w:rPr>
            </w:pPr>
            <w:r w:rsidRPr="001B07C3">
              <w:rPr>
                <w:rFonts w:hAnsi="Times New Roman" w:ascii="Times New Roman"/>
              </w:rPr>
              <w:t>6.993,90</w:t>
            </w:r>
          </w:p>
        </w:tc>
        <w:tc>
          <w:tcPr>
            <w:tcW w:type="dxa" w:w="1618"/>
          </w:tcPr>
          <w:p w:rsidRDefault="001B07C3" w:rsidP="00071FF5" w:rsidR="001B07C3" w:rsidRPr="001B07C3">
            <w:pPr>
              <w:jc w:val="center"/>
              <w:rPr>
                <w:rFonts w:hAnsi="Times New Roman" w:ascii="Times New Roman"/>
              </w:rPr>
            </w:pPr>
            <w:r w:rsidRPr="001B07C3">
              <w:rPr>
                <w:rFonts w:hAnsi="Times New Roman" w:ascii="Times New Roman"/>
              </w:rPr>
              <w:t>-</w:t>
            </w:r>
          </w:p>
        </w:tc>
      </w:tr>
      <w:tr w:rsidTr="00071FF5" w:rsidR="001B07C3" w:rsidRPr="001B07C3">
        <w:trPr>
          <w:trHeight w:val="558"/>
        </w:trPr>
        <w:tc>
          <w:tcPr>
            <w:tcW w:type="dxa" w:w="643"/>
          </w:tcPr>
          <w:p w:rsidRDefault="001B07C3" w:rsidP="00071FF5" w:rsidR="001B07C3" w:rsidRPr="001B07C3">
            <w:pPr>
              <w:rPr>
                <w:rFonts w:hAnsi="Times New Roman" w:ascii="Times New Roman"/>
              </w:rPr>
            </w:pPr>
            <w:r w:rsidRPr="001B07C3">
              <w:rPr>
                <w:rFonts w:hAnsi="Times New Roman" w:ascii="Times New Roman"/>
              </w:rPr>
              <w:t>14.</w:t>
            </w:r>
          </w:p>
        </w:tc>
        <w:tc>
          <w:tcPr>
            <w:tcW w:type="dxa" w:w="3434"/>
            <w:shd w:themeFill="background2" w:fill="EEECE1" w:color="auto" w:val="clear"/>
          </w:tcPr>
          <w:p w:rsidRDefault="001B07C3" w:rsidP="00071FF5" w:rsidR="001B07C3" w:rsidRPr="001B07C3">
            <w:pPr>
              <w:rPr>
                <w:rFonts w:hAnsi="Times New Roman" w:ascii="Times New Roman"/>
              </w:rPr>
            </w:pPr>
            <w:r w:rsidRPr="001B07C3">
              <w:rPr>
                <w:rFonts w:hAnsi="Times New Roman" w:ascii="Times New Roman"/>
              </w:rPr>
              <w:t>Ivica Vidović, Pleternica OIB 76528127635</w:t>
            </w:r>
          </w:p>
        </w:tc>
        <w:tc>
          <w:tcPr>
            <w:tcW w:type="dxa" w:w="1975"/>
          </w:tcPr>
          <w:p w:rsidRDefault="001B07C3" w:rsidP="00071FF5" w:rsidR="001B07C3" w:rsidRPr="001B07C3">
            <w:pPr>
              <w:jc w:val="center"/>
              <w:rPr>
                <w:rFonts w:hAnsi="Times New Roman" w:ascii="Times New Roman"/>
              </w:rPr>
            </w:pPr>
            <w:r w:rsidRPr="001B07C3">
              <w:rPr>
                <w:rFonts w:hAnsi="Times New Roman" w:ascii="Times New Roman"/>
              </w:rPr>
              <w:t>20.746,97</w:t>
            </w:r>
          </w:p>
        </w:tc>
        <w:tc>
          <w:tcPr>
            <w:tcW w:type="dxa" w:w="1618"/>
          </w:tcPr>
          <w:p w:rsidRDefault="001B07C3" w:rsidP="00071FF5" w:rsidR="001B07C3" w:rsidRPr="001B07C3">
            <w:pPr>
              <w:jc w:val="center"/>
              <w:rPr>
                <w:rFonts w:hAnsi="Times New Roman" w:ascii="Times New Roman"/>
              </w:rPr>
            </w:pPr>
            <w:r w:rsidRPr="001B07C3">
              <w:rPr>
                <w:rFonts w:hAnsi="Times New Roman" w:ascii="Times New Roman"/>
              </w:rPr>
              <w:t>20.746,97</w:t>
            </w:r>
          </w:p>
        </w:tc>
        <w:tc>
          <w:tcPr>
            <w:tcW w:type="dxa" w:w="1618"/>
          </w:tcPr>
          <w:p w:rsidRDefault="001B07C3" w:rsidP="00071FF5" w:rsidR="001B07C3" w:rsidRPr="001B07C3">
            <w:pPr>
              <w:jc w:val="center"/>
              <w:rPr>
                <w:rFonts w:hAnsi="Times New Roman" w:ascii="Times New Roman"/>
              </w:rPr>
            </w:pPr>
            <w:r w:rsidRPr="001B07C3">
              <w:rPr>
                <w:rFonts w:hAnsi="Times New Roman" w:ascii="Times New Roman"/>
              </w:rPr>
              <w:t>-</w:t>
            </w:r>
          </w:p>
        </w:tc>
      </w:tr>
      <w:tr w:rsidTr="00071FF5" w:rsidR="001B07C3" w:rsidRPr="001B07C3">
        <w:trPr>
          <w:trHeight w:val="333"/>
        </w:trPr>
        <w:tc>
          <w:tcPr>
            <w:tcW w:type="dxa" w:w="643"/>
          </w:tcPr>
          <w:p w:rsidRDefault="001B07C3" w:rsidP="00071FF5" w:rsidR="001B07C3" w:rsidRPr="001B07C3">
            <w:pPr>
              <w:rPr>
                <w:rFonts w:hAnsi="Times New Roman" w:ascii="Times New Roman"/>
              </w:rPr>
            </w:pPr>
            <w:r w:rsidRPr="001B07C3">
              <w:rPr>
                <w:rFonts w:hAnsi="Times New Roman" w:ascii="Times New Roman"/>
              </w:rPr>
              <w:t>15.</w:t>
            </w:r>
          </w:p>
        </w:tc>
        <w:tc>
          <w:tcPr>
            <w:tcW w:type="dxa" w:w="3434"/>
            <w:shd w:themeFill="background2" w:fill="EEECE1" w:color="auto" w:val="clear"/>
          </w:tcPr>
          <w:p w:rsidRDefault="001B07C3" w:rsidP="00071FF5" w:rsidR="001B07C3" w:rsidRPr="001B07C3">
            <w:pPr>
              <w:rPr>
                <w:rFonts w:hAnsi="Times New Roman" w:ascii="Times New Roman"/>
              </w:rPr>
            </w:pPr>
            <w:r w:rsidRPr="001B07C3">
              <w:rPr>
                <w:rFonts w:hAnsi="Times New Roman" w:ascii="Times New Roman"/>
              </w:rPr>
              <w:t>Nikica Vinčić, Velika, OIB 20137304780</w:t>
            </w:r>
          </w:p>
        </w:tc>
        <w:tc>
          <w:tcPr>
            <w:tcW w:type="dxa" w:w="1975"/>
          </w:tcPr>
          <w:p w:rsidRDefault="001B07C3" w:rsidP="00071FF5" w:rsidR="001B07C3" w:rsidRPr="001B07C3">
            <w:pPr>
              <w:jc w:val="center"/>
              <w:rPr>
                <w:rFonts w:hAnsi="Times New Roman" w:ascii="Times New Roman"/>
              </w:rPr>
            </w:pPr>
            <w:r w:rsidRPr="001B07C3">
              <w:rPr>
                <w:rFonts w:hAnsi="Times New Roman" w:ascii="Times New Roman"/>
              </w:rPr>
              <w:t>7.826,05</w:t>
            </w:r>
          </w:p>
        </w:tc>
        <w:tc>
          <w:tcPr>
            <w:tcW w:type="dxa" w:w="1618"/>
          </w:tcPr>
          <w:p w:rsidRDefault="001B07C3" w:rsidP="00071FF5" w:rsidR="001B07C3" w:rsidRPr="001B07C3">
            <w:pPr>
              <w:jc w:val="center"/>
              <w:rPr>
                <w:rFonts w:hAnsi="Times New Roman" w:ascii="Times New Roman"/>
              </w:rPr>
            </w:pPr>
            <w:r w:rsidRPr="001B07C3">
              <w:rPr>
                <w:rFonts w:hAnsi="Times New Roman" w:ascii="Times New Roman"/>
              </w:rPr>
              <w:t>7.826,05</w:t>
            </w:r>
          </w:p>
        </w:tc>
        <w:tc>
          <w:tcPr>
            <w:tcW w:type="dxa" w:w="1618"/>
          </w:tcPr>
          <w:p w:rsidRDefault="001B07C3" w:rsidP="00071FF5" w:rsidR="001B07C3" w:rsidRPr="001B07C3">
            <w:pPr>
              <w:jc w:val="center"/>
              <w:rPr>
                <w:rFonts w:hAnsi="Times New Roman" w:ascii="Times New Roman"/>
              </w:rPr>
            </w:pPr>
            <w:r w:rsidRPr="001B07C3">
              <w:rPr>
                <w:rFonts w:hAnsi="Times New Roman" w:ascii="Times New Roman"/>
              </w:rPr>
              <w:t>-</w:t>
            </w:r>
          </w:p>
        </w:tc>
      </w:tr>
      <w:tr w:rsidTr="00071FF5" w:rsidR="001B07C3" w:rsidRPr="001B07C3">
        <w:trPr>
          <w:trHeight w:val="216"/>
        </w:trPr>
        <w:tc>
          <w:tcPr>
            <w:tcW w:type="dxa" w:w="643"/>
          </w:tcPr>
          <w:p w:rsidRDefault="001B07C3" w:rsidP="00071FF5" w:rsidR="001B07C3" w:rsidRPr="001B07C3">
            <w:pPr>
              <w:rPr>
                <w:rFonts w:hAnsi="Times New Roman" w:ascii="Times New Roman"/>
              </w:rPr>
            </w:pPr>
            <w:r w:rsidRPr="001B07C3">
              <w:rPr>
                <w:rFonts w:hAnsi="Times New Roman" w:ascii="Times New Roman"/>
              </w:rPr>
              <w:t>16.</w:t>
            </w:r>
          </w:p>
        </w:tc>
        <w:tc>
          <w:tcPr>
            <w:tcW w:type="dxa" w:w="3434"/>
            <w:shd w:themeFill="background2" w:fill="EEECE1" w:color="auto" w:val="clear"/>
          </w:tcPr>
          <w:p w:rsidRDefault="001B07C3" w:rsidP="00071FF5" w:rsidR="001B07C3" w:rsidRPr="001B07C3">
            <w:pPr>
              <w:rPr>
                <w:rFonts w:hAnsi="Times New Roman" w:ascii="Times New Roman"/>
              </w:rPr>
            </w:pPr>
            <w:r w:rsidRPr="001B07C3">
              <w:rPr>
                <w:rFonts w:hAnsi="Times New Roman" w:ascii="Times New Roman"/>
              </w:rPr>
              <w:t>Ivan Smojver, Mihaljevci, OIB 92157961476</w:t>
            </w:r>
          </w:p>
        </w:tc>
        <w:tc>
          <w:tcPr>
            <w:tcW w:type="dxa" w:w="1975"/>
          </w:tcPr>
          <w:p w:rsidRDefault="001B07C3" w:rsidP="00071FF5" w:rsidR="001B07C3" w:rsidRPr="001B07C3">
            <w:pPr>
              <w:jc w:val="center"/>
              <w:rPr>
                <w:rFonts w:hAnsi="Times New Roman" w:ascii="Times New Roman"/>
              </w:rPr>
            </w:pPr>
            <w:r w:rsidRPr="001B07C3">
              <w:rPr>
                <w:rFonts w:hAnsi="Times New Roman" w:ascii="Times New Roman"/>
              </w:rPr>
              <w:t>3.016,00</w:t>
            </w:r>
          </w:p>
        </w:tc>
        <w:tc>
          <w:tcPr>
            <w:tcW w:type="dxa" w:w="1618"/>
          </w:tcPr>
          <w:p w:rsidRDefault="001B07C3" w:rsidP="00071FF5" w:rsidR="001B07C3" w:rsidRPr="001B07C3">
            <w:pPr>
              <w:jc w:val="center"/>
              <w:rPr>
                <w:rFonts w:hAnsi="Times New Roman" w:ascii="Times New Roman"/>
              </w:rPr>
            </w:pPr>
            <w:r w:rsidRPr="001B07C3">
              <w:rPr>
                <w:rFonts w:hAnsi="Times New Roman" w:ascii="Times New Roman"/>
              </w:rPr>
              <w:t>3.016,00</w:t>
            </w:r>
          </w:p>
        </w:tc>
        <w:tc>
          <w:tcPr>
            <w:tcW w:type="dxa" w:w="1618"/>
          </w:tcPr>
          <w:p w:rsidRDefault="001B07C3" w:rsidP="00071FF5" w:rsidR="001B07C3" w:rsidRPr="001B07C3">
            <w:pPr>
              <w:jc w:val="center"/>
              <w:rPr>
                <w:rFonts w:hAnsi="Times New Roman" w:ascii="Times New Roman"/>
              </w:rPr>
            </w:pPr>
            <w:r w:rsidRPr="001B07C3">
              <w:rPr>
                <w:rFonts w:hAnsi="Times New Roman" w:ascii="Times New Roman"/>
              </w:rPr>
              <w:t>-</w:t>
            </w:r>
          </w:p>
        </w:tc>
      </w:tr>
      <w:tr w:rsidTr="00071FF5" w:rsidR="001B07C3" w:rsidRPr="001B07C3">
        <w:trPr>
          <w:trHeight w:val="3006"/>
        </w:trPr>
        <w:tc>
          <w:tcPr>
            <w:tcW w:type="dxa" w:w="643"/>
          </w:tcPr>
          <w:p w:rsidRDefault="001B07C3" w:rsidP="00071FF5" w:rsidR="001B07C3" w:rsidRPr="001B07C3">
            <w:pPr>
              <w:rPr>
                <w:rFonts w:hAnsi="Times New Roman" w:ascii="Times New Roman"/>
              </w:rPr>
            </w:pPr>
            <w:r w:rsidRPr="001B07C3">
              <w:rPr>
                <w:rFonts w:hAnsi="Times New Roman" w:ascii="Times New Roman"/>
              </w:rPr>
              <w:t>17.</w:t>
            </w:r>
          </w:p>
        </w:tc>
        <w:tc>
          <w:tcPr>
            <w:tcW w:type="dxa" w:w="3434"/>
            <w:shd w:themeFill="background2" w:fill="EEECE1" w:color="auto" w:val="clear"/>
          </w:tcPr>
          <w:p w:rsidRDefault="001B07C3" w:rsidP="00071FF5" w:rsidR="001B07C3" w:rsidRPr="001B07C3">
            <w:pPr>
              <w:rPr>
                <w:rFonts w:hAnsi="Times New Roman" w:ascii="Times New Roman"/>
              </w:rPr>
            </w:pPr>
            <w:r w:rsidRPr="001B07C3">
              <w:rPr>
                <w:rFonts w:hAnsi="Times New Roman" w:ascii="Times New Roman"/>
              </w:rPr>
              <w:t>RH, MINISTARSTVO FINANCIJA, POREZNA UPRAVA, PODRUČNI URED SLAVONIJA I BARANJA, SLAV. BROD, OIB: 18683136487</w:t>
            </w:r>
          </w:p>
        </w:tc>
        <w:tc>
          <w:tcPr>
            <w:tcW w:type="dxa" w:w="1975"/>
          </w:tcPr>
          <w:p w:rsidRDefault="001B07C3" w:rsidP="00071FF5" w:rsidR="001B07C3" w:rsidRPr="001B07C3">
            <w:pPr>
              <w:jc w:val="center"/>
              <w:rPr>
                <w:rFonts w:hAnsi="Times New Roman" w:ascii="Times New Roman"/>
              </w:rPr>
            </w:pPr>
            <w:r w:rsidRPr="001B07C3">
              <w:rPr>
                <w:rFonts w:hAnsi="Times New Roman" w:ascii="Times New Roman"/>
              </w:rPr>
              <w:t>3.057,45</w:t>
            </w:r>
          </w:p>
        </w:tc>
        <w:tc>
          <w:tcPr>
            <w:tcW w:type="dxa" w:w="1618"/>
          </w:tcPr>
          <w:p w:rsidRDefault="001B07C3" w:rsidP="00071FF5" w:rsidR="001B07C3" w:rsidRPr="001B07C3">
            <w:pPr>
              <w:jc w:val="center"/>
              <w:rPr>
                <w:rFonts w:hAnsi="Times New Roman" w:ascii="Times New Roman"/>
              </w:rPr>
            </w:pPr>
            <w:r w:rsidRPr="001B07C3">
              <w:rPr>
                <w:rFonts w:hAnsi="Times New Roman" w:ascii="Times New Roman"/>
              </w:rPr>
              <w:t>3.057,45</w:t>
            </w:r>
          </w:p>
        </w:tc>
        <w:tc>
          <w:tcPr>
            <w:tcW w:type="dxa" w:w="1618"/>
          </w:tcPr>
          <w:p w:rsidRDefault="001B07C3" w:rsidP="00071FF5" w:rsidR="001B07C3" w:rsidRPr="001B07C3">
            <w:pPr>
              <w:jc w:val="center"/>
              <w:rPr>
                <w:rFonts w:hAnsi="Times New Roman" w:ascii="Times New Roman"/>
              </w:rPr>
            </w:pPr>
            <w:r w:rsidRPr="001B07C3">
              <w:rPr>
                <w:rFonts w:hAnsi="Times New Roman" w:ascii="Times New Roman"/>
              </w:rPr>
              <w:t>-</w:t>
            </w:r>
          </w:p>
        </w:tc>
      </w:tr>
    </w:tbl>
    <w:p w:rsidRDefault="001B07C3" w:rsidP="001B07C3" w:rsidR="001B07C3" w:rsidRPr="001B07C3"/>
    <w:p w:rsidRDefault="001B07C3" w:rsidP="001B07C3" w:rsidR="001B07C3"/>
    <w:p w:rsidRDefault="00711417" w:rsidP="001B07C3" w:rsidR="00711417" w:rsidRPr="001B07C3"/>
    <w:p w:rsidRDefault="001B07C3" w:rsidP="001B07C3" w:rsidR="001B07C3" w:rsidRPr="001B07C3">
      <w:pPr>
        <w:rPr>
          <w:b/>
        </w:rPr>
      </w:pPr>
      <w:r w:rsidRPr="001B07C3">
        <w:rPr>
          <w:b/>
        </w:rPr>
        <w:t>TRAŽBINE DRUGOG VIŠEG ISPLATNOG REDA</w:t>
      </w:r>
    </w:p>
    <w:p w:rsidRDefault="001B07C3" w:rsidP="001B07C3" w:rsidR="001B07C3" w:rsidRPr="001B07C3">
      <w:pPr>
        <w:rPr>
          <w:b/>
        </w:rPr>
      </w:pPr>
    </w:p>
    <w:tbl>
      <w:tblPr>
        <w:tblStyle w:val="Reetkatablice"/>
        <w:tblpPr w:tblpY="97" w:horzAnchor="margin" w:vertAnchor="text" w:rightFromText="180" w:leftFromText="180"/>
        <w:tblW w:type="dxa" w:w="9292"/>
        <w:tblLayout w:type="fixed"/>
        <w:tblLook w:val="01E0" w:noVBand="0" w:noHBand="0" w:lastColumn="1" w:firstColumn="1" w:lastRow="1" w:firstRow="1"/>
      </w:tblPr>
      <w:tblGrid>
        <w:gridCol w:w="644"/>
        <w:gridCol w:w="3436"/>
        <w:gridCol w:w="1974"/>
        <w:gridCol w:w="1617"/>
        <w:gridCol w:w="1621"/>
      </w:tblGrid>
      <w:tr w:rsidTr="00071FF5" w:rsidR="001B07C3" w:rsidRPr="001B07C3">
        <w:trPr>
          <w:trHeight w:val="568"/>
        </w:trPr>
        <w:tc>
          <w:tcPr>
            <w:tcW w:type="dxa" w:w="644"/>
            <w:shd w:themeFillShade="D9" w:themeFill="background1" w:fill="D9D9D9" w:color="auto" w:val="clear"/>
          </w:tcPr>
          <w:p w:rsidRDefault="001B07C3" w:rsidP="00071FF5" w:rsidR="001B07C3" w:rsidRPr="001B07C3">
            <w:pPr>
              <w:rPr>
                <w:rFonts w:hAnsi="Times New Roman" w:ascii="Times New Roman"/>
                <w:b/>
              </w:rPr>
            </w:pPr>
            <w:r w:rsidRPr="001B07C3">
              <w:rPr>
                <w:rFonts w:hAnsi="Times New Roman" w:ascii="Times New Roman"/>
                <w:b/>
              </w:rPr>
              <w:t>r.b.</w:t>
            </w:r>
          </w:p>
        </w:tc>
        <w:tc>
          <w:tcPr>
            <w:tcW w:type="dxa" w:w="3436"/>
            <w:shd w:themeFillShade="D9" w:themeFill="background1" w:fill="D9D9D9" w:color="auto" w:val="clear"/>
          </w:tcPr>
          <w:p w:rsidRDefault="001B07C3" w:rsidP="00071FF5" w:rsidR="001B07C3" w:rsidRPr="001B07C3">
            <w:pPr>
              <w:jc w:val="center"/>
              <w:rPr>
                <w:rFonts w:hAnsi="Times New Roman" w:ascii="Times New Roman"/>
                <w:b/>
              </w:rPr>
            </w:pPr>
            <w:r w:rsidRPr="001B07C3">
              <w:rPr>
                <w:rFonts w:hAnsi="Times New Roman" w:ascii="Times New Roman"/>
                <w:b/>
              </w:rPr>
              <w:t>VJEROVNIK</w:t>
            </w:r>
          </w:p>
        </w:tc>
        <w:tc>
          <w:tcPr>
            <w:tcW w:type="dxa" w:w="1974"/>
            <w:shd w:themeFillShade="D9" w:themeFill="background1" w:fill="D9D9D9" w:color="auto" w:val="clear"/>
          </w:tcPr>
          <w:p w:rsidRDefault="001B07C3" w:rsidP="00071FF5" w:rsidR="001B07C3" w:rsidRPr="001B07C3">
            <w:pPr>
              <w:jc w:val="center"/>
              <w:rPr>
                <w:rFonts w:hAnsi="Times New Roman" w:ascii="Times New Roman"/>
                <w:b/>
              </w:rPr>
            </w:pPr>
            <w:r w:rsidRPr="001B07C3">
              <w:rPr>
                <w:rFonts w:hAnsi="Times New Roman" w:ascii="Times New Roman"/>
                <w:b/>
              </w:rPr>
              <w:t>PRIJAVLJENO</w:t>
            </w:r>
          </w:p>
        </w:tc>
        <w:tc>
          <w:tcPr>
            <w:tcW w:type="dxa" w:w="1617"/>
            <w:shd w:themeFillShade="D9" w:themeFill="background1" w:fill="D9D9D9" w:color="auto" w:val="clear"/>
          </w:tcPr>
          <w:p w:rsidRDefault="001B07C3" w:rsidP="00071FF5" w:rsidR="001B07C3" w:rsidRPr="001B07C3">
            <w:pPr>
              <w:jc w:val="center"/>
              <w:rPr>
                <w:rFonts w:hAnsi="Times New Roman" w:ascii="Times New Roman"/>
                <w:b/>
              </w:rPr>
            </w:pPr>
            <w:r w:rsidRPr="001B07C3">
              <w:rPr>
                <w:rFonts w:hAnsi="Times New Roman" w:ascii="Times New Roman"/>
                <w:b/>
              </w:rPr>
              <w:t>PRIZNATO</w:t>
            </w:r>
          </w:p>
        </w:tc>
        <w:tc>
          <w:tcPr>
            <w:tcW w:type="dxa" w:w="1621"/>
            <w:shd w:themeFillShade="D9" w:themeFill="background1" w:fill="D9D9D9" w:color="auto" w:val="clear"/>
          </w:tcPr>
          <w:p w:rsidRDefault="001B07C3" w:rsidP="00071FF5" w:rsidR="001B07C3" w:rsidRPr="001B07C3">
            <w:pPr>
              <w:jc w:val="center"/>
              <w:rPr>
                <w:rFonts w:hAnsi="Times New Roman" w:ascii="Times New Roman"/>
                <w:b/>
              </w:rPr>
            </w:pPr>
            <w:r w:rsidRPr="001B07C3">
              <w:rPr>
                <w:rFonts w:hAnsi="Times New Roman" w:ascii="Times New Roman"/>
                <w:b/>
              </w:rPr>
              <w:t>OSPORENO</w:t>
            </w:r>
          </w:p>
        </w:tc>
      </w:tr>
      <w:tr w:rsidTr="00071FF5" w:rsidR="001B07C3" w:rsidRPr="001B07C3">
        <w:trPr>
          <w:trHeight w:val="387"/>
        </w:trPr>
        <w:tc>
          <w:tcPr>
            <w:tcW w:type="dxa" w:w="644"/>
          </w:tcPr>
          <w:p w:rsidRDefault="001B07C3" w:rsidP="00071FF5" w:rsidR="001B07C3" w:rsidRPr="001B07C3">
            <w:pPr>
              <w:rPr>
                <w:rFonts w:hAnsi="Times New Roman" w:ascii="Times New Roman"/>
              </w:rPr>
            </w:pPr>
            <w:r w:rsidRPr="001B07C3">
              <w:rPr>
                <w:rFonts w:hAnsi="Times New Roman" w:ascii="Times New Roman"/>
              </w:rPr>
              <w:t>1.</w:t>
            </w:r>
          </w:p>
        </w:tc>
        <w:tc>
          <w:tcPr>
            <w:tcW w:type="dxa" w:w="3436"/>
            <w:shd w:themeFill="background2" w:fill="EEECE1" w:color="auto" w:val="clear"/>
          </w:tcPr>
          <w:p w:rsidRDefault="001B07C3" w:rsidP="00071FF5" w:rsidR="001B07C3" w:rsidRPr="001B07C3">
            <w:pPr>
              <w:rPr>
                <w:rFonts w:hAnsi="Times New Roman" w:ascii="Times New Roman"/>
              </w:rPr>
            </w:pPr>
            <w:r w:rsidRPr="001B07C3">
              <w:rPr>
                <w:rFonts w:hAnsi="Times New Roman" w:ascii="Times New Roman"/>
              </w:rPr>
              <w:t>RH, MINISTARSTVO FINANCIJA, POREZNA UPRAVA, PODRUČNI URED SLAVONIJA I BARANJA, SLAV. BROD, OIB: 18683136487</w:t>
            </w:r>
          </w:p>
        </w:tc>
        <w:tc>
          <w:tcPr>
            <w:tcW w:type="dxa" w:w="1974"/>
          </w:tcPr>
          <w:p w:rsidRDefault="001B07C3" w:rsidP="00071FF5" w:rsidR="001B07C3" w:rsidRPr="001B07C3">
            <w:pPr>
              <w:jc w:val="center"/>
              <w:rPr>
                <w:rFonts w:hAnsi="Times New Roman" w:ascii="Times New Roman"/>
              </w:rPr>
            </w:pPr>
            <w:r w:rsidRPr="001B07C3">
              <w:rPr>
                <w:rFonts w:hAnsi="Times New Roman" w:ascii="Times New Roman"/>
              </w:rPr>
              <w:t>10.060,00</w:t>
            </w:r>
          </w:p>
        </w:tc>
        <w:tc>
          <w:tcPr>
            <w:tcW w:type="dxa" w:w="1617"/>
          </w:tcPr>
          <w:p w:rsidRDefault="001B07C3" w:rsidP="00071FF5" w:rsidR="001B07C3" w:rsidRPr="001B07C3">
            <w:pPr>
              <w:jc w:val="center"/>
              <w:rPr>
                <w:rFonts w:hAnsi="Times New Roman" w:ascii="Times New Roman"/>
              </w:rPr>
            </w:pPr>
            <w:r w:rsidRPr="001B07C3">
              <w:rPr>
                <w:rFonts w:hAnsi="Times New Roman" w:ascii="Times New Roman"/>
              </w:rPr>
              <w:t>10.060,00</w:t>
            </w:r>
          </w:p>
        </w:tc>
        <w:tc>
          <w:tcPr>
            <w:tcW w:type="dxa" w:w="1621"/>
          </w:tcPr>
          <w:p w:rsidRDefault="001B07C3" w:rsidP="00071FF5" w:rsidR="001B07C3" w:rsidRPr="001B07C3">
            <w:pPr>
              <w:jc w:val="center"/>
              <w:rPr>
                <w:rFonts w:hAnsi="Times New Roman" w:ascii="Times New Roman"/>
              </w:rPr>
            </w:pPr>
            <w:r w:rsidRPr="001B07C3">
              <w:rPr>
                <w:rFonts w:hAnsi="Times New Roman" w:ascii="Times New Roman"/>
              </w:rPr>
              <w:t>-</w:t>
            </w:r>
          </w:p>
        </w:tc>
      </w:tr>
      <w:tr w:rsidTr="00071FF5" w:rsidR="001B07C3" w:rsidRPr="001B07C3">
        <w:trPr>
          <w:trHeight w:val="270"/>
        </w:trPr>
        <w:tc>
          <w:tcPr>
            <w:tcW w:type="dxa" w:w="644"/>
          </w:tcPr>
          <w:p w:rsidRDefault="001B07C3" w:rsidP="00071FF5" w:rsidR="001B07C3" w:rsidRPr="001B07C3">
            <w:pPr>
              <w:rPr>
                <w:rFonts w:hAnsi="Times New Roman" w:ascii="Times New Roman"/>
              </w:rPr>
            </w:pPr>
            <w:r w:rsidRPr="001B07C3">
              <w:rPr>
                <w:rFonts w:hAnsi="Times New Roman" w:ascii="Times New Roman"/>
              </w:rPr>
              <w:t>2.</w:t>
            </w:r>
          </w:p>
        </w:tc>
        <w:tc>
          <w:tcPr>
            <w:tcW w:type="dxa" w:w="3436"/>
            <w:shd w:themeFill="background2" w:fill="EEECE1" w:color="auto" w:val="clear"/>
          </w:tcPr>
          <w:p w:rsidRDefault="001B07C3" w:rsidP="00071FF5" w:rsidR="001B07C3" w:rsidRPr="001B07C3">
            <w:pPr>
              <w:rPr>
                <w:rFonts w:hAnsi="Times New Roman" w:ascii="Times New Roman"/>
              </w:rPr>
            </w:pPr>
            <w:r w:rsidRPr="001B07C3">
              <w:rPr>
                <w:rFonts w:hAnsi="Times New Roman" w:ascii="Times New Roman"/>
              </w:rPr>
              <w:t>CROATIA OSIGURANJE D.D. ZAGREB, 26187994862</w:t>
            </w:r>
          </w:p>
        </w:tc>
        <w:tc>
          <w:tcPr>
            <w:tcW w:type="dxa" w:w="1974"/>
          </w:tcPr>
          <w:p w:rsidRDefault="001B07C3" w:rsidP="00071FF5" w:rsidR="001B07C3" w:rsidRPr="001B07C3">
            <w:pPr>
              <w:jc w:val="center"/>
              <w:rPr>
                <w:rFonts w:hAnsi="Times New Roman" w:ascii="Times New Roman"/>
              </w:rPr>
            </w:pPr>
            <w:r w:rsidRPr="001B07C3">
              <w:rPr>
                <w:rFonts w:hAnsi="Times New Roman" w:ascii="Times New Roman"/>
              </w:rPr>
              <w:t>33.165,45</w:t>
            </w:r>
          </w:p>
        </w:tc>
        <w:tc>
          <w:tcPr>
            <w:tcW w:type="dxa" w:w="1617"/>
          </w:tcPr>
          <w:p w:rsidRDefault="001B07C3" w:rsidP="00071FF5" w:rsidR="001B07C3" w:rsidRPr="001B07C3">
            <w:pPr>
              <w:jc w:val="center"/>
              <w:rPr>
                <w:rFonts w:hAnsi="Times New Roman" w:ascii="Times New Roman"/>
              </w:rPr>
            </w:pPr>
            <w:r w:rsidRPr="001B07C3">
              <w:rPr>
                <w:rFonts w:hAnsi="Times New Roman" w:ascii="Times New Roman"/>
              </w:rPr>
              <w:t>33.165,45</w:t>
            </w:r>
          </w:p>
        </w:tc>
        <w:tc>
          <w:tcPr>
            <w:tcW w:type="dxa" w:w="1621"/>
          </w:tcPr>
          <w:p w:rsidRDefault="001B07C3" w:rsidP="00071FF5" w:rsidR="001B07C3" w:rsidRPr="001B07C3">
            <w:pPr>
              <w:jc w:val="center"/>
              <w:rPr>
                <w:rFonts w:hAnsi="Times New Roman" w:ascii="Times New Roman"/>
              </w:rPr>
            </w:pPr>
            <w:r w:rsidRPr="001B07C3">
              <w:rPr>
                <w:rFonts w:hAnsi="Times New Roman" w:ascii="Times New Roman"/>
              </w:rPr>
              <w:t>-</w:t>
            </w:r>
          </w:p>
        </w:tc>
      </w:tr>
      <w:tr w:rsidTr="00071FF5" w:rsidR="001B07C3" w:rsidRPr="001B07C3">
        <w:trPr>
          <w:trHeight w:val="144"/>
        </w:trPr>
        <w:tc>
          <w:tcPr>
            <w:tcW w:type="dxa" w:w="644"/>
          </w:tcPr>
          <w:p w:rsidRDefault="001B07C3" w:rsidP="00071FF5" w:rsidR="001B07C3" w:rsidRPr="001B07C3">
            <w:pPr>
              <w:rPr>
                <w:rFonts w:hAnsi="Times New Roman" w:ascii="Times New Roman"/>
              </w:rPr>
            </w:pPr>
          </w:p>
          <w:p w:rsidRDefault="001B07C3" w:rsidP="00071FF5" w:rsidR="001B07C3" w:rsidRPr="001B07C3">
            <w:pPr>
              <w:rPr>
                <w:rFonts w:hAnsi="Times New Roman" w:ascii="Times New Roman"/>
              </w:rPr>
            </w:pPr>
            <w:r w:rsidRPr="001B07C3">
              <w:rPr>
                <w:rFonts w:hAnsi="Times New Roman" w:ascii="Times New Roman"/>
              </w:rPr>
              <w:t>3.</w:t>
            </w:r>
          </w:p>
        </w:tc>
        <w:tc>
          <w:tcPr>
            <w:tcW w:type="dxa" w:w="3436"/>
            <w:shd w:themeFill="background2" w:fill="EEECE1" w:color="auto" w:val="clear"/>
          </w:tcPr>
          <w:p w:rsidRDefault="001B07C3" w:rsidP="00071FF5" w:rsidR="001B07C3" w:rsidRPr="001B07C3">
            <w:pPr>
              <w:jc w:val="both"/>
              <w:rPr>
                <w:rFonts w:hAnsi="Times New Roman" w:ascii="Times New Roman"/>
              </w:rPr>
            </w:pPr>
            <w:r w:rsidRPr="001B07C3">
              <w:rPr>
                <w:rFonts w:hAnsi="Times New Roman" w:ascii="Times New Roman"/>
              </w:rPr>
              <w:t>HRVATSKI TELEKOM D.D. ZAGREB, 81793146560</w:t>
            </w:r>
          </w:p>
        </w:tc>
        <w:tc>
          <w:tcPr>
            <w:tcW w:type="dxa" w:w="1974"/>
          </w:tcPr>
          <w:p w:rsidRDefault="001B07C3" w:rsidP="00071FF5" w:rsidR="001B07C3" w:rsidRPr="001B07C3">
            <w:pPr>
              <w:jc w:val="center"/>
              <w:rPr>
                <w:rFonts w:hAnsi="Times New Roman" w:ascii="Times New Roman"/>
              </w:rPr>
            </w:pPr>
          </w:p>
          <w:p w:rsidRDefault="001B07C3" w:rsidP="00071FF5" w:rsidR="001B07C3" w:rsidRPr="001B07C3">
            <w:pPr>
              <w:jc w:val="center"/>
              <w:rPr>
                <w:rFonts w:hAnsi="Times New Roman" w:ascii="Times New Roman"/>
              </w:rPr>
            </w:pPr>
            <w:r w:rsidRPr="001B07C3">
              <w:rPr>
                <w:rFonts w:hAnsi="Times New Roman" w:ascii="Times New Roman"/>
              </w:rPr>
              <w:t>8.323,96</w:t>
            </w:r>
          </w:p>
        </w:tc>
        <w:tc>
          <w:tcPr>
            <w:tcW w:type="dxa" w:w="1617"/>
          </w:tcPr>
          <w:p w:rsidRDefault="001B07C3" w:rsidP="00071FF5" w:rsidR="001B07C3" w:rsidRPr="001B07C3">
            <w:pPr>
              <w:jc w:val="center"/>
              <w:rPr>
                <w:rFonts w:hAnsi="Times New Roman" w:ascii="Times New Roman"/>
              </w:rPr>
            </w:pPr>
          </w:p>
          <w:p w:rsidRDefault="001B07C3" w:rsidP="00071FF5" w:rsidR="001B07C3" w:rsidRPr="001B07C3">
            <w:pPr>
              <w:jc w:val="center"/>
              <w:rPr>
                <w:rFonts w:hAnsi="Times New Roman" w:ascii="Times New Roman"/>
              </w:rPr>
            </w:pPr>
            <w:r w:rsidRPr="001B07C3">
              <w:rPr>
                <w:rFonts w:hAnsi="Times New Roman" w:ascii="Times New Roman"/>
              </w:rPr>
              <w:t>8.323,96</w:t>
            </w:r>
          </w:p>
        </w:tc>
        <w:tc>
          <w:tcPr>
            <w:tcW w:type="dxa" w:w="1621"/>
          </w:tcPr>
          <w:p w:rsidRDefault="001B07C3" w:rsidP="00071FF5" w:rsidR="001B07C3" w:rsidRPr="001B07C3">
            <w:pPr>
              <w:jc w:val="center"/>
              <w:rPr>
                <w:rFonts w:hAnsi="Times New Roman" w:ascii="Times New Roman"/>
              </w:rPr>
            </w:pPr>
          </w:p>
          <w:p w:rsidRDefault="001B07C3" w:rsidP="00071FF5" w:rsidR="001B07C3" w:rsidRPr="001B07C3">
            <w:pPr>
              <w:jc w:val="center"/>
              <w:rPr>
                <w:rFonts w:hAnsi="Times New Roman" w:ascii="Times New Roman"/>
              </w:rPr>
            </w:pPr>
            <w:r w:rsidRPr="001B07C3">
              <w:rPr>
                <w:rFonts w:hAnsi="Times New Roman" w:ascii="Times New Roman"/>
              </w:rPr>
              <w:t>-</w:t>
            </w:r>
          </w:p>
        </w:tc>
      </w:tr>
      <w:tr w:rsidTr="00071FF5" w:rsidR="001B07C3" w:rsidRPr="001B07C3">
        <w:trPr>
          <w:trHeight w:val="126"/>
        </w:trPr>
        <w:tc>
          <w:tcPr>
            <w:tcW w:type="dxa" w:w="644"/>
          </w:tcPr>
          <w:p w:rsidRDefault="001B07C3" w:rsidP="00071FF5" w:rsidR="001B07C3" w:rsidRPr="001B07C3">
            <w:pPr>
              <w:rPr>
                <w:rFonts w:hAnsi="Times New Roman" w:ascii="Times New Roman"/>
              </w:rPr>
            </w:pPr>
            <w:r w:rsidRPr="001B07C3">
              <w:rPr>
                <w:rFonts w:hAnsi="Times New Roman" w:ascii="Times New Roman"/>
              </w:rPr>
              <w:t>4.</w:t>
            </w:r>
          </w:p>
        </w:tc>
        <w:tc>
          <w:tcPr>
            <w:tcW w:type="dxa" w:w="3436"/>
            <w:shd w:themeFill="background2" w:fill="EEECE1" w:color="auto" w:val="clear"/>
          </w:tcPr>
          <w:p w:rsidRDefault="001B07C3" w:rsidP="00071FF5" w:rsidR="001B07C3" w:rsidRPr="001B07C3">
            <w:pPr>
              <w:jc w:val="both"/>
              <w:rPr>
                <w:rFonts w:hAnsi="Times New Roman" w:ascii="Times New Roman"/>
              </w:rPr>
            </w:pPr>
            <w:r w:rsidRPr="001B07C3">
              <w:rPr>
                <w:rFonts w:hAnsi="Times New Roman" w:ascii="Times New Roman"/>
              </w:rPr>
              <w:t>HRVATSKE VODE, 28921383001</w:t>
            </w:r>
          </w:p>
        </w:tc>
        <w:tc>
          <w:tcPr>
            <w:tcW w:type="dxa" w:w="1974"/>
          </w:tcPr>
          <w:p w:rsidRDefault="001B07C3" w:rsidP="00071FF5" w:rsidR="001B07C3" w:rsidRPr="001B07C3">
            <w:pPr>
              <w:jc w:val="center"/>
              <w:rPr>
                <w:rFonts w:hAnsi="Times New Roman" w:ascii="Times New Roman"/>
              </w:rPr>
            </w:pPr>
            <w:r w:rsidRPr="001B07C3">
              <w:rPr>
                <w:rFonts w:hAnsi="Times New Roman" w:ascii="Times New Roman"/>
              </w:rPr>
              <w:t>3.244,88</w:t>
            </w:r>
          </w:p>
        </w:tc>
        <w:tc>
          <w:tcPr>
            <w:tcW w:type="dxa" w:w="1617"/>
          </w:tcPr>
          <w:p w:rsidRDefault="001B07C3" w:rsidP="00071FF5" w:rsidR="001B07C3" w:rsidRPr="001B07C3">
            <w:pPr>
              <w:jc w:val="center"/>
              <w:rPr>
                <w:rFonts w:hAnsi="Times New Roman" w:ascii="Times New Roman"/>
              </w:rPr>
            </w:pPr>
            <w:r w:rsidRPr="001B07C3">
              <w:rPr>
                <w:rFonts w:hAnsi="Times New Roman" w:ascii="Times New Roman"/>
              </w:rPr>
              <w:t>3.244,88</w:t>
            </w:r>
          </w:p>
        </w:tc>
        <w:tc>
          <w:tcPr>
            <w:tcW w:type="dxa" w:w="1621"/>
          </w:tcPr>
          <w:p w:rsidRDefault="001B07C3" w:rsidP="00071FF5" w:rsidR="001B07C3" w:rsidRPr="001B07C3">
            <w:pPr>
              <w:jc w:val="center"/>
              <w:rPr>
                <w:rFonts w:hAnsi="Times New Roman" w:ascii="Times New Roman"/>
              </w:rPr>
            </w:pPr>
            <w:r w:rsidRPr="001B07C3">
              <w:rPr>
                <w:rFonts w:hAnsi="Times New Roman" w:ascii="Times New Roman"/>
              </w:rPr>
              <w:t>-</w:t>
            </w:r>
          </w:p>
        </w:tc>
      </w:tr>
      <w:tr w:rsidTr="00071FF5" w:rsidR="001B07C3" w:rsidRPr="001B07C3">
        <w:trPr>
          <w:trHeight w:val="540"/>
        </w:trPr>
        <w:tc>
          <w:tcPr>
            <w:tcW w:type="dxa" w:w="644"/>
          </w:tcPr>
          <w:p w:rsidRDefault="001B07C3" w:rsidP="00071FF5" w:rsidR="001B07C3" w:rsidRPr="001B07C3">
            <w:pPr>
              <w:rPr>
                <w:rFonts w:hAnsi="Times New Roman" w:ascii="Times New Roman"/>
              </w:rPr>
            </w:pPr>
            <w:r w:rsidRPr="001B07C3">
              <w:rPr>
                <w:rFonts w:hAnsi="Times New Roman" w:ascii="Times New Roman"/>
              </w:rPr>
              <w:lastRenderedPageBreak/>
              <w:t>5.</w:t>
            </w:r>
          </w:p>
        </w:tc>
        <w:tc>
          <w:tcPr>
            <w:tcW w:type="dxa" w:w="3436"/>
            <w:shd w:themeFill="background2" w:fill="EEECE1" w:color="auto" w:val="clear"/>
          </w:tcPr>
          <w:p w:rsidRDefault="001B07C3" w:rsidP="00071FF5" w:rsidR="001B07C3" w:rsidRPr="001B07C3">
            <w:pPr>
              <w:jc w:val="both"/>
              <w:rPr>
                <w:rFonts w:hAnsi="Times New Roman" w:ascii="Times New Roman"/>
              </w:rPr>
            </w:pPr>
            <w:r w:rsidRPr="001B07C3">
              <w:rPr>
                <w:rFonts w:hAnsi="Times New Roman" w:ascii="Times New Roman"/>
              </w:rPr>
              <w:t>BLAŽENKA SMOJVER,</w:t>
            </w:r>
            <w:r w:rsidR="00711417">
              <w:rPr>
                <w:rFonts w:hAnsi="Times New Roman" w:ascii="Times New Roman"/>
              </w:rPr>
              <w:t xml:space="preserve"> </w:t>
            </w:r>
            <w:r w:rsidRPr="001B07C3">
              <w:rPr>
                <w:rFonts w:hAnsi="Times New Roman" w:ascii="Times New Roman"/>
              </w:rPr>
              <w:t>OIB 33310611817 zastupano po Mijo Kladarić odvj.iz Slav.Broda</w:t>
            </w:r>
          </w:p>
        </w:tc>
        <w:tc>
          <w:tcPr>
            <w:tcW w:type="dxa" w:w="1974"/>
          </w:tcPr>
          <w:p w:rsidRDefault="00711417" w:rsidP="00071FF5" w:rsidR="001B07C3" w:rsidRPr="00711417">
            <w:pPr>
              <w:jc w:val="center"/>
              <w:rPr>
                <w:rFonts w:hAnsi="Times New Roman" w:ascii="Times New Roman"/>
              </w:rPr>
            </w:pPr>
            <w:r w:rsidRPr="00711417">
              <w:rPr>
                <w:rFonts w:hAnsi="Times New Roman" w:ascii="Times New Roman"/>
              </w:rPr>
              <w:t>44.087,27</w:t>
            </w:r>
          </w:p>
        </w:tc>
        <w:tc>
          <w:tcPr>
            <w:tcW w:type="dxa" w:w="1617"/>
          </w:tcPr>
          <w:p w:rsidRDefault="001B07C3" w:rsidP="00071FF5" w:rsidR="001B07C3" w:rsidRPr="001B07C3">
            <w:pPr>
              <w:jc w:val="center"/>
              <w:rPr>
                <w:rFonts w:hAnsi="Times New Roman" w:ascii="Times New Roman"/>
              </w:rPr>
            </w:pPr>
            <w:r w:rsidRPr="001B07C3">
              <w:rPr>
                <w:rFonts w:hAnsi="Times New Roman" w:ascii="Times New Roman"/>
              </w:rPr>
              <w:t>3.859,76</w:t>
            </w:r>
          </w:p>
        </w:tc>
        <w:tc>
          <w:tcPr>
            <w:tcW w:type="dxa" w:w="1621"/>
          </w:tcPr>
          <w:p w:rsidRDefault="00711417" w:rsidP="00071FF5" w:rsidR="001B07C3" w:rsidRPr="001B07C3">
            <w:pPr>
              <w:jc w:val="center"/>
              <w:rPr>
                <w:rFonts w:hAnsi="Times New Roman" w:ascii="Times New Roman"/>
              </w:rPr>
            </w:pPr>
            <w:r>
              <w:rPr>
                <w:rFonts w:hAnsi="Times New Roman" w:ascii="Times New Roman"/>
              </w:rPr>
              <w:t>40.227,27</w:t>
            </w:r>
          </w:p>
        </w:tc>
      </w:tr>
      <w:tr w:rsidTr="00071FF5" w:rsidR="001B07C3" w:rsidRPr="001B07C3">
        <w:trPr>
          <w:trHeight w:val="1152"/>
        </w:trPr>
        <w:tc>
          <w:tcPr>
            <w:tcW w:type="dxa" w:w="644"/>
          </w:tcPr>
          <w:p w:rsidRDefault="001B07C3" w:rsidP="00071FF5" w:rsidR="001B07C3" w:rsidRPr="001B07C3">
            <w:pPr>
              <w:rPr>
                <w:rFonts w:hAnsi="Times New Roman" w:ascii="Times New Roman"/>
              </w:rPr>
            </w:pPr>
            <w:r w:rsidRPr="001B07C3">
              <w:rPr>
                <w:rFonts w:hAnsi="Times New Roman" w:ascii="Times New Roman"/>
              </w:rPr>
              <w:t>6.</w:t>
            </w:r>
          </w:p>
        </w:tc>
        <w:tc>
          <w:tcPr>
            <w:tcW w:type="dxa" w:w="3436"/>
            <w:shd w:themeFill="background2" w:fill="EEECE1" w:color="auto" w:val="clear"/>
          </w:tcPr>
          <w:p w:rsidRDefault="001B07C3" w:rsidP="00071FF5" w:rsidR="001B07C3" w:rsidRPr="001B07C3">
            <w:pPr>
              <w:jc w:val="both"/>
              <w:rPr>
                <w:rFonts w:hAnsi="Times New Roman" w:ascii="Times New Roman"/>
              </w:rPr>
            </w:pPr>
            <w:r w:rsidRPr="001B07C3">
              <w:rPr>
                <w:rFonts w:hAnsi="Times New Roman" w:ascii="Times New Roman"/>
              </w:rPr>
              <w:t>IVAN SMOJVER, 92157961476</w:t>
            </w:r>
          </w:p>
          <w:p w:rsidRDefault="001B07C3" w:rsidP="00071FF5" w:rsidR="001B07C3" w:rsidRPr="001B07C3">
            <w:pPr>
              <w:rPr>
                <w:rFonts w:hAnsi="Times New Roman" w:ascii="Times New Roman"/>
              </w:rPr>
            </w:pPr>
            <w:r w:rsidRPr="001B07C3">
              <w:rPr>
                <w:rFonts w:hAnsi="Times New Roman" w:ascii="Times New Roman"/>
              </w:rPr>
              <w:t>zastupano po Mijo Kladarić odvj.iz Slav.Brod</w:t>
            </w:r>
            <w:r w:rsidR="00711417">
              <w:rPr>
                <w:rFonts w:hAnsi="Times New Roman" w:ascii="Times New Roman"/>
              </w:rPr>
              <w:t>a</w:t>
            </w:r>
          </w:p>
        </w:tc>
        <w:tc>
          <w:tcPr>
            <w:tcW w:type="dxa" w:w="1974"/>
          </w:tcPr>
          <w:p w:rsidRDefault="001B07C3" w:rsidP="00071FF5" w:rsidR="001B07C3" w:rsidRPr="001B07C3">
            <w:pPr>
              <w:jc w:val="center"/>
              <w:rPr>
                <w:rFonts w:hAnsi="Times New Roman" w:ascii="Times New Roman"/>
              </w:rPr>
            </w:pPr>
            <w:r w:rsidRPr="001B07C3">
              <w:rPr>
                <w:rFonts w:hAnsi="Times New Roman" w:ascii="Times New Roman"/>
              </w:rPr>
              <w:t>1.100.692,60</w:t>
            </w:r>
          </w:p>
        </w:tc>
        <w:tc>
          <w:tcPr>
            <w:tcW w:type="dxa" w:w="1617"/>
          </w:tcPr>
          <w:p w:rsidRDefault="001B07C3" w:rsidP="00071FF5" w:rsidR="001B07C3" w:rsidRPr="001B07C3">
            <w:pPr>
              <w:jc w:val="center"/>
              <w:rPr>
                <w:rFonts w:hAnsi="Times New Roman" w:ascii="Times New Roman"/>
              </w:rPr>
            </w:pPr>
            <w:r w:rsidRPr="001B07C3">
              <w:rPr>
                <w:rFonts w:hAnsi="Times New Roman" w:ascii="Times New Roman"/>
              </w:rPr>
              <w:t>1.100.692,60</w:t>
            </w:r>
          </w:p>
        </w:tc>
        <w:tc>
          <w:tcPr>
            <w:tcW w:type="dxa" w:w="1621"/>
          </w:tcPr>
          <w:p w:rsidRDefault="001B07C3" w:rsidP="00071FF5" w:rsidR="001B07C3" w:rsidRPr="001B07C3">
            <w:pPr>
              <w:jc w:val="center"/>
              <w:rPr>
                <w:rFonts w:hAnsi="Times New Roman" w:ascii="Times New Roman"/>
              </w:rPr>
            </w:pPr>
          </w:p>
        </w:tc>
      </w:tr>
      <w:tr w:rsidTr="00071FF5" w:rsidR="001B07C3" w:rsidRPr="001B07C3">
        <w:trPr>
          <w:trHeight w:val="597"/>
        </w:trPr>
        <w:tc>
          <w:tcPr>
            <w:tcW w:type="dxa" w:w="644"/>
          </w:tcPr>
          <w:p w:rsidRDefault="001B07C3" w:rsidP="00071FF5" w:rsidR="001B07C3" w:rsidRPr="001B07C3">
            <w:pPr>
              <w:rPr>
                <w:rFonts w:hAnsi="Times New Roman" w:ascii="Times New Roman"/>
              </w:rPr>
            </w:pPr>
            <w:r w:rsidRPr="001B07C3">
              <w:rPr>
                <w:rFonts w:hAnsi="Times New Roman" w:ascii="Times New Roman"/>
              </w:rPr>
              <w:t>7.</w:t>
            </w:r>
          </w:p>
        </w:tc>
        <w:tc>
          <w:tcPr>
            <w:tcW w:type="dxa" w:w="3436"/>
            <w:shd w:themeFill="background2" w:fill="EEECE1" w:color="auto" w:val="clear"/>
          </w:tcPr>
          <w:p w:rsidRDefault="001B07C3" w:rsidP="00071FF5" w:rsidR="001B07C3" w:rsidRPr="001B07C3">
            <w:pPr>
              <w:rPr>
                <w:rFonts w:hAnsi="Times New Roman" w:ascii="Times New Roman"/>
              </w:rPr>
            </w:pPr>
            <w:r w:rsidRPr="001B07C3">
              <w:rPr>
                <w:rFonts w:hAnsi="Times New Roman" w:ascii="Times New Roman"/>
              </w:rPr>
              <w:t>NOVA PRIZMA j.d.o.o. Mihaljevci  Oib 87388238859</w:t>
            </w:r>
          </w:p>
        </w:tc>
        <w:tc>
          <w:tcPr>
            <w:tcW w:type="dxa" w:w="1974"/>
          </w:tcPr>
          <w:p w:rsidRDefault="001B07C3" w:rsidP="00071FF5" w:rsidR="001B07C3" w:rsidRPr="001B07C3">
            <w:pPr>
              <w:jc w:val="center"/>
              <w:rPr>
                <w:rFonts w:hAnsi="Times New Roman" w:ascii="Times New Roman"/>
              </w:rPr>
            </w:pPr>
            <w:r w:rsidRPr="001B07C3">
              <w:rPr>
                <w:rFonts w:hAnsi="Times New Roman" w:ascii="Times New Roman"/>
              </w:rPr>
              <w:t>5.563,90</w:t>
            </w:r>
          </w:p>
        </w:tc>
        <w:tc>
          <w:tcPr>
            <w:tcW w:type="dxa" w:w="1617"/>
          </w:tcPr>
          <w:p w:rsidRDefault="001B07C3" w:rsidP="00071FF5" w:rsidR="001B07C3" w:rsidRPr="001B07C3">
            <w:pPr>
              <w:jc w:val="center"/>
              <w:rPr>
                <w:rFonts w:hAnsi="Times New Roman" w:ascii="Times New Roman"/>
              </w:rPr>
            </w:pPr>
            <w:r w:rsidRPr="001B07C3">
              <w:rPr>
                <w:rFonts w:hAnsi="Times New Roman" w:ascii="Times New Roman"/>
              </w:rPr>
              <w:t>5.563,90</w:t>
            </w:r>
          </w:p>
        </w:tc>
        <w:tc>
          <w:tcPr>
            <w:tcW w:type="dxa" w:w="1621"/>
          </w:tcPr>
          <w:p w:rsidRDefault="001B07C3" w:rsidP="00071FF5" w:rsidR="001B07C3" w:rsidRPr="001B07C3">
            <w:pPr>
              <w:jc w:val="center"/>
              <w:rPr>
                <w:rFonts w:hAnsi="Times New Roman" w:ascii="Times New Roman"/>
              </w:rPr>
            </w:pPr>
          </w:p>
        </w:tc>
      </w:tr>
      <w:tr w:rsidTr="00071FF5" w:rsidR="001B07C3" w:rsidRPr="001B07C3">
        <w:trPr>
          <w:trHeight w:val="252"/>
        </w:trPr>
        <w:tc>
          <w:tcPr>
            <w:tcW w:type="dxa" w:w="644"/>
          </w:tcPr>
          <w:p w:rsidRDefault="001B07C3" w:rsidP="00071FF5" w:rsidR="001B07C3" w:rsidRPr="001B07C3">
            <w:pPr>
              <w:rPr>
                <w:rFonts w:hAnsi="Times New Roman" w:ascii="Times New Roman"/>
              </w:rPr>
            </w:pPr>
            <w:r w:rsidRPr="001B07C3">
              <w:rPr>
                <w:rFonts w:hAnsi="Times New Roman" w:ascii="Times New Roman"/>
              </w:rPr>
              <w:t>8.</w:t>
            </w:r>
          </w:p>
        </w:tc>
        <w:tc>
          <w:tcPr>
            <w:tcW w:type="dxa" w:w="3436"/>
            <w:shd w:themeFill="background2" w:fill="EEECE1" w:color="auto" w:val="clear"/>
          </w:tcPr>
          <w:p w:rsidRDefault="001B07C3" w:rsidP="00071FF5" w:rsidR="001B07C3" w:rsidRPr="001B07C3">
            <w:pPr>
              <w:rPr>
                <w:rFonts w:hAnsi="Times New Roman" w:ascii="Times New Roman"/>
              </w:rPr>
            </w:pPr>
            <w:r w:rsidRPr="001B07C3">
              <w:rPr>
                <w:rFonts w:hAnsi="Times New Roman" w:ascii="Times New Roman"/>
              </w:rPr>
              <w:t>BLAŽENKA SMOJVER,OIB 33310611817 zastupano po Mijo Kladarić odvj.iz Slav.Broda</w:t>
            </w:r>
          </w:p>
        </w:tc>
        <w:tc>
          <w:tcPr>
            <w:tcW w:type="dxa" w:w="1974"/>
          </w:tcPr>
          <w:p w:rsidRDefault="001B07C3" w:rsidP="00071FF5" w:rsidR="001B07C3" w:rsidRPr="001B07C3">
            <w:pPr>
              <w:jc w:val="center"/>
              <w:rPr>
                <w:rFonts w:hAnsi="Times New Roman" w:ascii="Times New Roman"/>
              </w:rPr>
            </w:pPr>
            <w:r w:rsidRPr="001B07C3">
              <w:rPr>
                <w:rFonts w:hAnsi="Times New Roman" w:ascii="Times New Roman"/>
              </w:rPr>
              <w:t>95.116,70</w:t>
            </w:r>
          </w:p>
        </w:tc>
        <w:tc>
          <w:tcPr>
            <w:tcW w:type="dxa" w:w="1617"/>
          </w:tcPr>
          <w:p w:rsidRDefault="001B07C3" w:rsidP="00071FF5" w:rsidR="001B07C3" w:rsidRPr="001B07C3">
            <w:pPr>
              <w:jc w:val="center"/>
              <w:rPr>
                <w:rFonts w:hAnsi="Times New Roman" w:ascii="Times New Roman"/>
              </w:rPr>
            </w:pPr>
            <w:r w:rsidRPr="001B07C3">
              <w:rPr>
                <w:rFonts w:hAnsi="Times New Roman" w:ascii="Times New Roman"/>
              </w:rPr>
              <w:t>95.116,70</w:t>
            </w:r>
          </w:p>
        </w:tc>
        <w:tc>
          <w:tcPr>
            <w:tcW w:type="dxa" w:w="1621"/>
          </w:tcPr>
          <w:p w:rsidRDefault="001B07C3" w:rsidP="00071FF5" w:rsidR="001B07C3" w:rsidRPr="001B07C3">
            <w:pPr>
              <w:jc w:val="center"/>
              <w:rPr>
                <w:rFonts w:hAnsi="Times New Roman" w:ascii="Times New Roman"/>
              </w:rPr>
            </w:pPr>
          </w:p>
        </w:tc>
      </w:tr>
      <w:tr w:rsidTr="00071FF5" w:rsidR="001B07C3" w:rsidRPr="001B07C3">
        <w:trPr>
          <w:trHeight w:val="567"/>
        </w:trPr>
        <w:tc>
          <w:tcPr>
            <w:tcW w:type="dxa" w:w="644"/>
          </w:tcPr>
          <w:p w:rsidRDefault="001B07C3" w:rsidP="00071FF5" w:rsidR="001B07C3" w:rsidRPr="001B07C3">
            <w:pPr>
              <w:rPr>
                <w:rFonts w:hAnsi="Times New Roman" w:ascii="Times New Roman"/>
              </w:rPr>
            </w:pPr>
            <w:r w:rsidRPr="001B07C3">
              <w:rPr>
                <w:rFonts w:hAnsi="Times New Roman" w:ascii="Times New Roman"/>
              </w:rPr>
              <w:t>9.</w:t>
            </w:r>
          </w:p>
        </w:tc>
        <w:tc>
          <w:tcPr>
            <w:tcW w:type="dxa" w:w="3436"/>
            <w:shd w:themeFill="background2" w:fill="EEECE1" w:color="auto" w:val="clear"/>
          </w:tcPr>
          <w:p w:rsidRDefault="001B07C3" w:rsidP="00071FF5" w:rsidR="001B07C3" w:rsidRPr="001B07C3">
            <w:pPr>
              <w:rPr>
                <w:rFonts w:hAnsi="Times New Roman" w:ascii="Times New Roman"/>
              </w:rPr>
            </w:pPr>
            <w:r w:rsidRPr="001B07C3">
              <w:rPr>
                <w:rFonts w:hAnsi="Times New Roman" w:ascii="Times New Roman"/>
              </w:rPr>
              <w:t>VJEKOSLAV JAKOPČIN vl. stolarskog obrta Stolarija Jakopčin, Mali Bukovec,P.Miškine 34 OIB97514697035</w:t>
            </w:r>
          </w:p>
        </w:tc>
        <w:tc>
          <w:tcPr>
            <w:tcW w:type="dxa" w:w="1974"/>
          </w:tcPr>
          <w:p w:rsidRDefault="001B07C3" w:rsidP="00071FF5" w:rsidR="001B07C3" w:rsidRPr="001B07C3">
            <w:pPr>
              <w:jc w:val="center"/>
              <w:rPr>
                <w:rFonts w:hAnsi="Times New Roman" w:ascii="Times New Roman"/>
              </w:rPr>
            </w:pPr>
            <w:r w:rsidRPr="001B07C3">
              <w:rPr>
                <w:rFonts w:hAnsi="Times New Roman" w:ascii="Times New Roman"/>
              </w:rPr>
              <w:t>85.483,45</w:t>
            </w:r>
          </w:p>
        </w:tc>
        <w:tc>
          <w:tcPr>
            <w:tcW w:type="dxa" w:w="1617"/>
          </w:tcPr>
          <w:p w:rsidRDefault="001B07C3" w:rsidP="00071FF5" w:rsidR="001B07C3" w:rsidRPr="001B07C3">
            <w:pPr>
              <w:jc w:val="center"/>
              <w:rPr>
                <w:rFonts w:hAnsi="Times New Roman" w:ascii="Times New Roman"/>
              </w:rPr>
            </w:pPr>
          </w:p>
        </w:tc>
        <w:tc>
          <w:tcPr>
            <w:tcW w:type="dxa" w:w="1621"/>
          </w:tcPr>
          <w:p w:rsidRDefault="001B07C3" w:rsidP="00071FF5" w:rsidR="001B07C3" w:rsidRPr="001B07C3">
            <w:pPr>
              <w:jc w:val="center"/>
              <w:rPr>
                <w:rFonts w:hAnsi="Times New Roman" w:ascii="Times New Roman"/>
              </w:rPr>
            </w:pPr>
            <w:r w:rsidRPr="001B07C3">
              <w:rPr>
                <w:rFonts w:hAnsi="Times New Roman" w:ascii="Times New Roman"/>
              </w:rPr>
              <w:t>85.483,45</w:t>
            </w:r>
          </w:p>
        </w:tc>
      </w:tr>
    </w:tbl>
    <w:p w:rsidRDefault="00D61017" w:rsidP="001B07C3" w:rsidR="00D61017" w:rsidRPr="00E56354">
      <w:pPr>
        <w:rPr>
          <w:b/>
        </w:rPr>
      </w:pPr>
    </w:p>
    <w:p w:rsidRDefault="001B07C3" w:rsidP="00905886" w:rsidR="001B07C3">
      <w:pPr>
        <w:ind w:firstLine="708"/>
        <w:jc w:val="both"/>
      </w:pPr>
    </w:p>
    <w:p w:rsidRDefault="00D61017" w:rsidP="00905886" w:rsidR="00D61017">
      <w:pPr>
        <w:ind w:firstLine="708"/>
        <w:jc w:val="both"/>
      </w:pPr>
      <w:r>
        <w:t>II – Upućuje se v</w:t>
      </w:r>
      <w:r w:rsidR="002C21A7">
        <w:t>jerovni</w:t>
      </w:r>
      <w:r w:rsidR="00711417">
        <w:t>ci</w:t>
      </w:r>
      <w:r w:rsidR="00903F40">
        <w:t xml:space="preserve"> čije</w:t>
      </w:r>
      <w:r w:rsidR="002C21A7">
        <w:t xml:space="preserve"> </w:t>
      </w:r>
      <w:r w:rsidR="00905886">
        <w:t xml:space="preserve">su tražbine osporene </w:t>
      </w:r>
      <w:r>
        <w:t>od strane stečajnog upravitelja pokrenuti parnicu radi utvrđenja osporen</w:t>
      </w:r>
      <w:r w:rsidR="00903F40">
        <w:t>ih tražbina</w:t>
      </w:r>
      <w:r>
        <w:t xml:space="preserve"> od strane stečajnog uprav</w:t>
      </w:r>
      <w:r w:rsidR="00711417">
        <w:t>itelja protiv stečajnog dužnika</w:t>
      </w:r>
      <w:r w:rsidR="00D327EC">
        <w:t xml:space="preserve"> u roku od 8 dana, a rok počinje teći osmog dana od dana objave ovog rješenja na eOglasnoj ploči suda. </w:t>
      </w:r>
    </w:p>
    <w:p w:rsidRDefault="00903F40" w:rsidP="00905886" w:rsidR="00D61017">
      <w:pPr>
        <w:ind w:firstLine="708"/>
        <w:jc w:val="both"/>
      </w:pPr>
      <w:r>
        <w:t>Sud će dostaviti vjerovnicima čije su tražbine</w:t>
      </w:r>
      <w:r w:rsidR="00D61017">
        <w:t xml:space="preserve">  osporen</w:t>
      </w:r>
      <w:r w:rsidR="00905886">
        <w:t xml:space="preserve">e </w:t>
      </w:r>
      <w:r w:rsidR="00D61017">
        <w:t>tekst ovog rješenja umjesto  izvatka iz rješenja sa točnim iznosom osporene tražbine</w:t>
      </w:r>
      <w:r w:rsidR="00D327EC">
        <w:t xml:space="preserve"> i kojem isplatnom redu pripada radi obavijesti.</w:t>
      </w:r>
    </w:p>
    <w:p w:rsidRDefault="00D61017" w:rsidP="00905886" w:rsidR="00D61017">
      <w:pPr>
        <w:ind w:firstLine="708"/>
        <w:jc w:val="both"/>
      </w:pPr>
      <w:r>
        <w:t xml:space="preserve"> Ako vjerovn</w:t>
      </w:r>
      <w:r w:rsidR="00903F40">
        <w:t>ici</w:t>
      </w:r>
      <w:r>
        <w:t xml:space="preserve"> koji </w:t>
      </w:r>
      <w:r w:rsidR="00903F40">
        <w:t>su</w:t>
      </w:r>
      <w:r>
        <w:t xml:space="preserve"> upućen</w:t>
      </w:r>
      <w:r w:rsidR="00903F40">
        <w:t>i</w:t>
      </w:r>
      <w:r>
        <w:t xml:space="preserve"> na parnicu istu ne pokrene u roku od 8 dana od primitka </w:t>
      </w:r>
      <w:r w:rsidR="00905886">
        <w:t>ovog rješenja</w:t>
      </w:r>
      <w:r>
        <w:t xml:space="preserve"> o upućivanju na parnicu, smatrat će se da je odustao od vođenja parnice.</w:t>
      </w:r>
    </w:p>
    <w:p w:rsidRDefault="00D61017" w:rsidP="00905886" w:rsidR="00D61017">
      <w:pPr>
        <w:ind w:firstLine="708"/>
        <w:jc w:val="both"/>
      </w:pPr>
      <w:r>
        <w:t xml:space="preserve">Sud će tužbu podnesenu poslije isteka </w:t>
      </w:r>
      <w:r w:rsidR="00D327EC">
        <w:t>roka odbaciti kao nedopuštenu, a</w:t>
      </w:r>
      <w:r>
        <w:t xml:space="preserve">ko je u vrijeme otvaranja stečajnog postupka nad dužnikom tekla parnica o osporenoj tražbini, postupak radi utvrđivanja tražbine nastavit će se preuzimanjem te parnice. </w:t>
      </w:r>
    </w:p>
    <w:p w:rsidRDefault="00D61017" w:rsidP="00905886" w:rsidR="00D61017">
      <w:pPr>
        <w:ind w:firstLine="708"/>
        <w:jc w:val="both"/>
      </w:pPr>
      <w:r>
        <w:t xml:space="preserve">Prijedlog za nastavak parnice može staviti vjerovnik koji je upućen u parnicu zbog osporavanja tražbine drugog vjerovnika u roku od 8 dana od primitka rješenja o upućivanju na parnicu. </w:t>
      </w:r>
    </w:p>
    <w:p w:rsidRDefault="00903F40" w:rsidP="00905886" w:rsidR="00D61017">
      <w:pPr>
        <w:ind w:firstLine="708"/>
        <w:jc w:val="both"/>
      </w:pPr>
      <w:r>
        <w:t>Ako vjerovnik</w:t>
      </w:r>
      <w:r w:rsidR="00D61017">
        <w:t xml:space="preserve"> koji je upućen u parnicu zbog osporavanja tražbine drugog vjerovnika ne predloži nastavak parnice u tom roku, smatrat će se da je odustao od prava na vođenje parnice.            </w:t>
      </w:r>
    </w:p>
    <w:p w:rsidRDefault="00D61017" w:rsidP="00905886" w:rsidR="00905886">
      <w:pPr>
        <w:ind w:firstLine="708"/>
        <w:jc w:val="both"/>
      </w:pPr>
      <w:r>
        <w:t>III</w:t>
      </w:r>
      <w:r w:rsidR="00905886">
        <w:t xml:space="preserve"> </w:t>
      </w:r>
      <w:r>
        <w:t xml:space="preserve">- Ovo rješenje će biti objavljeno na oglasnoj ploči suda, a dostavljeno </w:t>
      </w:r>
      <w:r w:rsidR="00905886">
        <w:t xml:space="preserve">samo vjerovnicima čije su tražbine osporene putem pošte, a drugim vjerovnicima čije su tražbine priznate </w:t>
      </w:r>
      <w:r>
        <w:t>samo ako izričito zatraž</w:t>
      </w:r>
      <w:r w:rsidR="00905886">
        <w:t>e</w:t>
      </w:r>
      <w:r w:rsidR="00E3515C">
        <w:t xml:space="preserve"> dostavljanje istog, s tim da rok za pokretanje parnica odnosno nastavljanje već pokrenutih parnica istječe osmog dana nakon isteka osam dana od objave ovog rješenja na eOglasnoj ploči.</w:t>
      </w:r>
    </w:p>
    <w:p w:rsidRDefault="00EC1301" w:rsidP="00905886" w:rsidR="00EC1301" w:rsidRPr="00905886">
      <w:pPr>
        <w:jc w:val="both"/>
      </w:pPr>
    </w:p>
    <w:p w:rsidRDefault="00D61017" w:rsidP="00D61017" w:rsidR="00D61017" w:rsidRPr="00905886">
      <w:pPr>
        <w:jc w:val="center"/>
      </w:pPr>
      <w:r w:rsidRPr="00905886">
        <w:t>Obrazloženje</w:t>
      </w:r>
    </w:p>
    <w:p w:rsidRDefault="00D61017" w:rsidP="00D61017" w:rsidR="00D61017">
      <w:pPr>
        <w:rPr>
          <w:b/>
        </w:rPr>
      </w:pPr>
    </w:p>
    <w:p w:rsidRDefault="00D61017" w:rsidP="00D61017" w:rsidR="00D61017">
      <w:pPr>
        <w:jc w:val="both"/>
      </w:pPr>
      <w:r>
        <w:rPr>
          <w:b/>
        </w:rPr>
        <w:tab/>
      </w:r>
      <w:r>
        <w:t xml:space="preserve">Na ispitnom </w:t>
      </w:r>
      <w:r w:rsidR="00480D15">
        <w:t xml:space="preserve">ročištu održanog dana </w:t>
      </w:r>
      <w:r w:rsidR="00711417">
        <w:t>8. rujna</w:t>
      </w:r>
      <w:r w:rsidR="00903F40">
        <w:t xml:space="preserve"> 2016</w:t>
      </w:r>
      <w:r>
        <w:t>. ispitane su i utvrđene sve tražbine koje su prijavljene u roku.</w:t>
      </w:r>
      <w:r>
        <w:rPr>
          <w:b/>
        </w:rPr>
        <w:t xml:space="preserve"> </w:t>
      </w:r>
      <w:r>
        <w:t>U točci I</w:t>
      </w:r>
      <w:r w:rsidR="00903F40">
        <w:t>.</w:t>
      </w:r>
      <w:r>
        <w:t xml:space="preserve"> izreke ovog rješenja navedeno je koj</w:t>
      </w:r>
      <w:r w:rsidR="00903F40">
        <w:t>e su tražbine utvrđene</w:t>
      </w:r>
      <w:r>
        <w:t xml:space="preserve"> u kojem iznosu i u kojem isplatnom redu, te je utvrđeno i osporavanje </w:t>
      </w:r>
      <w:r w:rsidR="00903F40">
        <w:t>dijela tražbina.</w:t>
      </w:r>
    </w:p>
    <w:p w:rsidRDefault="00D327EC" w:rsidP="00D61017" w:rsidR="00905886">
      <w:pPr>
        <w:jc w:val="both"/>
      </w:pPr>
      <w:r>
        <w:lastRenderedPageBreak/>
        <w:tab/>
        <w:t>Tražbine</w:t>
      </w:r>
      <w:r w:rsidR="00903F40">
        <w:t xml:space="preserve"> vjerovnika </w:t>
      </w:r>
      <w:r>
        <w:t>Blaženke Smojver je djelomično osporena dok je tražbina vjerovnika Vjekoslava Jakopčina osporena u cijelosti, a obje tražbine su osporene zbog zastare.</w:t>
      </w:r>
    </w:p>
    <w:p w:rsidRDefault="00D61017" w:rsidP="00903F40" w:rsidR="00D61017">
      <w:pPr>
        <w:jc w:val="both"/>
      </w:pPr>
      <w:r>
        <w:tab/>
      </w:r>
      <w:r w:rsidR="00903F40" w:rsidRPr="00903F40">
        <w:t>Stoga je odlučeno kao u izreci po čl. 263. Stečajnog zakona NN</w:t>
      </w:r>
      <w:r w:rsidR="00E3515C">
        <w:t xml:space="preserve"> </w:t>
      </w:r>
      <w:r w:rsidR="00903F40" w:rsidRPr="00903F40">
        <w:t>71/15,  u svezi s čl. 265. Istog zakona</w:t>
      </w:r>
      <w:r w:rsidR="00903F40">
        <w:t>.</w:t>
      </w:r>
    </w:p>
    <w:p w:rsidRDefault="00E3515C" w:rsidP="00E3515C" w:rsidR="00E3515C">
      <w:pPr>
        <w:ind w:firstLine="708"/>
        <w:jc w:val="both"/>
      </w:pPr>
      <w:r>
        <w:t xml:space="preserve">Ovo rješenje će biti objavljeno na oglasnoj ploči suda, a dostavljeno samo vjerovnicima čije su tražbine osporene putem pošte, a drugim vjerovnicima čije su tražbine priznate samo ako izričito zatraže dostavljanje istog, s tim da rok za pokretanje parnica odnosno nastavljanje već pokrenutih parnica istječe osmog dana nakon isteka osam dana od objave ovog rješenja na eOglasnoj ploči jer je Stečajnim zakonom NN 71/15 propisana dostava putem eOglasne ploče, a dostava poštom ima značenje obavijesti i ne utječe na rokove. </w:t>
      </w:r>
    </w:p>
    <w:p w:rsidRDefault="00903F40" w:rsidP="00903F40" w:rsidR="00903F40">
      <w:pPr>
        <w:jc w:val="both"/>
      </w:pPr>
    </w:p>
    <w:p w:rsidRDefault="001B07C3" w:rsidP="00480D15" w:rsidR="00D61017">
      <w:pPr>
        <w:ind w:firstLine="708" w:left="708"/>
      </w:pPr>
      <w:r>
        <w:t xml:space="preserve">U Slavonskom Brodu </w:t>
      </w:r>
      <w:r w:rsidR="00D327EC">
        <w:t>12</w:t>
      </w:r>
      <w:r w:rsidR="00D61017">
        <w:t xml:space="preserve">. </w:t>
      </w:r>
      <w:r>
        <w:t>rujna</w:t>
      </w:r>
      <w:r w:rsidR="00D61017">
        <w:t xml:space="preserve"> 201</w:t>
      </w:r>
      <w:r w:rsidR="006D5315">
        <w:t>6.</w:t>
      </w:r>
    </w:p>
    <w:p w:rsidRDefault="00D61017" w:rsidP="00D61017" w:rsidR="00D61017"/>
    <w:p w:rsidRDefault="00D61017" w:rsidP="00D61017" w:rsidR="00D61017"/>
    <w:p w:rsidRDefault="00D61017" w:rsidP="00D61017" w:rsidR="00D61017">
      <w:r>
        <w:tab/>
      </w:r>
      <w:r>
        <w:tab/>
      </w:r>
      <w:r>
        <w:tab/>
      </w:r>
      <w:r>
        <w:tab/>
      </w:r>
      <w:r>
        <w:tab/>
      </w:r>
      <w:r>
        <w:tab/>
      </w:r>
      <w:r>
        <w:tab/>
      </w:r>
      <w:r>
        <w:tab/>
      </w:r>
      <w:r>
        <w:tab/>
        <w:t xml:space="preserve"> Stečajna sutkinja:</w:t>
      </w:r>
    </w:p>
    <w:p w:rsidRDefault="00D61017" w:rsidP="00D61017" w:rsidR="00D61017">
      <w:r>
        <w:tab/>
      </w:r>
      <w:r>
        <w:tab/>
      </w:r>
      <w:r>
        <w:tab/>
      </w:r>
      <w:r>
        <w:tab/>
      </w:r>
      <w:r>
        <w:tab/>
      </w:r>
      <w:r>
        <w:tab/>
      </w:r>
      <w:r>
        <w:tab/>
      </w:r>
      <w:r>
        <w:tab/>
        <w:t xml:space="preserve">        Daniela Martini Maoduš</w:t>
      </w:r>
    </w:p>
    <w:p w:rsidRDefault="00D61017" w:rsidP="00D61017" w:rsidR="00D61017"/>
    <w:p w:rsidRDefault="001B07C3" w:rsidP="00E3515C" w:rsidR="001B07C3">
      <w:pPr>
        <w:rPr>
          <w:sz w:val="20"/>
          <w:szCs w:val="20"/>
        </w:rPr>
      </w:pPr>
    </w:p>
    <w:p w:rsidRDefault="001B07C3" w:rsidP="00E3515C" w:rsidR="001B07C3">
      <w:pPr>
        <w:rPr>
          <w:sz w:val="20"/>
          <w:szCs w:val="20"/>
        </w:rPr>
      </w:pPr>
    </w:p>
    <w:p w:rsidRDefault="001B07C3" w:rsidP="00E3515C" w:rsidR="001B07C3">
      <w:pPr>
        <w:rPr>
          <w:sz w:val="20"/>
          <w:szCs w:val="20"/>
        </w:rPr>
      </w:pPr>
    </w:p>
    <w:p w:rsidRDefault="001B07C3" w:rsidP="00E3515C" w:rsidR="001B07C3">
      <w:pPr>
        <w:rPr>
          <w:sz w:val="20"/>
          <w:szCs w:val="20"/>
        </w:rPr>
      </w:pPr>
    </w:p>
    <w:p w:rsidRDefault="00E3515C" w:rsidP="00E3515C" w:rsidR="00E3515C" w:rsidRPr="00E3515C">
      <w:pPr>
        <w:rPr>
          <w:sz w:val="20"/>
          <w:szCs w:val="20"/>
        </w:rPr>
      </w:pPr>
      <w:r w:rsidRPr="00E3515C">
        <w:rPr>
          <w:sz w:val="20"/>
          <w:szCs w:val="20"/>
        </w:rPr>
        <w:t>Naputak o pravnom lijeku:</w:t>
      </w:r>
    </w:p>
    <w:p w:rsidRDefault="00E3515C" w:rsidP="00E3515C" w:rsidR="00E3515C" w:rsidRPr="00E3515C">
      <w:pPr>
        <w:rPr>
          <w:sz w:val="20"/>
          <w:szCs w:val="20"/>
        </w:rPr>
      </w:pPr>
      <w:r w:rsidRPr="00E3515C">
        <w:rPr>
          <w:sz w:val="20"/>
          <w:szCs w:val="20"/>
        </w:rPr>
        <w:t xml:space="preserve">Protiv ovog rješenja dopuštena je žalba koja se može podnijeti u roku od osam dana od isteka osmog dana objave ovog rješenja ne eOglasnoj ploči, žalba se podnosi ovom sudu u tri primjerka i o žalbi odlučuje VTS. </w:t>
      </w:r>
    </w:p>
    <w:p w:rsidRDefault="00D61017" w:rsidP="00D61017" w:rsidR="00D61017"/>
    <w:p w:rsidRDefault="00D61017" w:rsidP="00D61017" w:rsidR="00D61017" w:rsidRPr="001B07C3">
      <w:pPr>
        <w:rPr>
          <w:sz w:val="20"/>
          <w:szCs w:val="20"/>
        </w:rPr>
      </w:pPr>
    </w:p>
    <w:p w:rsidRDefault="00D61017" w:rsidP="00D61017" w:rsidR="00D61017" w:rsidRPr="001B07C3">
      <w:pPr>
        <w:rPr>
          <w:sz w:val="20"/>
          <w:szCs w:val="20"/>
        </w:rPr>
      </w:pPr>
      <w:r w:rsidRPr="001B07C3">
        <w:rPr>
          <w:sz w:val="20"/>
          <w:szCs w:val="20"/>
        </w:rPr>
        <w:t>DNA:</w:t>
      </w:r>
    </w:p>
    <w:p w:rsidRDefault="00903F40" w:rsidP="00D61017" w:rsidR="001B361D" w:rsidRPr="001B07C3">
      <w:pPr>
        <w:numPr>
          <w:ilvl w:val="0"/>
          <w:numId w:val="1"/>
        </w:numPr>
        <w:rPr>
          <w:sz w:val="20"/>
          <w:szCs w:val="20"/>
        </w:rPr>
      </w:pPr>
      <w:r w:rsidRPr="001B07C3">
        <w:rPr>
          <w:sz w:val="20"/>
          <w:szCs w:val="20"/>
        </w:rPr>
        <w:t xml:space="preserve">Objaviti na eOglasna ploča </w:t>
      </w:r>
    </w:p>
    <w:p w:rsidRDefault="00903F40" w:rsidP="00D61017" w:rsidR="00903F40" w:rsidRPr="001B07C3">
      <w:pPr>
        <w:numPr>
          <w:ilvl w:val="0"/>
          <w:numId w:val="1"/>
        </w:numPr>
        <w:rPr>
          <w:sz w:val="20"/>
          <w:szCs w:val="20"/>
        </w:rPr>
      </w:pPr>
      <w:r w:rsidRPr="001B07C3">
        <w:rPr>
          <w:sz w:val="20"/>
          <w:szCs w:val="20"/>
        </w:rPr>
        <w:t xml:space="preserve">Dostaviti </w:t>
      </w:r>
      <w:r w:rsidR="00D327EC">
        <w:rPr>
          <w:sz w:val="20"/>
          <w:szCs w:val="20"/>
        </w:rPr>
        <w:t>vjerovnicima čije su tražbine osporene</w:t>
      </w:r>
    </w:p>
    <w:p w:rsidRDefault="000F3843" w:rsidR="000F3843"/>
    <w:p w:rsidRDefault="00E3515C" w:rsidR="00E3515C"/>
    <w:sectPr w:rsidSect="00EC1301" w:rsidR="00E3515C">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716A" w:rsidR="00D1716A">
      <w:r>
        <w:separator/>
      </w:r>
    </w:p>
  </w:endnote>
  <w:endnote w:id="0" w:type="continuationSeparator">
    <w:p w:rsidRDefault="00D1716A" w:rsidR="00D171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716A" w:rsidR="00D1716A">
      <w:r>
        <w:separator/>
      </w:r>
    </w:p>
  </w:footnote>
  <w:footnote w:id="0" w:type="continuationSeparator">
    <w:p w:rsidRDefault="00D1716A" w:rsidR="00D171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4528" w:rsidP="00EC1301" w:rsidR="0019452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4528" w:rsidP="00EC1301" w:rsidR="0019452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4528" w:rsidP="00EC1301" w:rsidR="0019452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62134">
      <w:rPr>
        <w:rStyle w:val="Brojstranice"/>
        <w:noProof/>
      </w:rPr>
      <w:t>4</w:t>
    </w:r>
    <w:r>
      <w:rPr>
        <w:rStyle w:val="Brojstranice"/>
      </w:rPr>
      <w:fldChar w:fldCharType="end"/>
    </w:r>
  </w:p>
  <w:p w:rsidRDefault="00194528" w:rsidP="00EC1301" w:rsidR="00194528">
    <w:pPr>
      <w:pStyle w:val="Zaglavlje"/>
      <w:ind w:right="36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94C1DAC"/>
    <w:multiLevelType w:val="hybridMultilevel"/>
    <w:tmpl w:val="CC4E84F2"/>
    <w:lvl w:tplc="A858D430"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1017"/>
    <w:rsid w:val="000F3843"/>
    <w:rsid w:val="00172A27"/>
    <w:rsid w:val="00182A08"/>
    <w:rsid w:val="00194528"/>
    <w:rsid w:val="001A03EB"/>
    <w:rsid w:val="001B07C3"/>
    <w:rsid w:val="001B361D"/>
    <w:rsid w:val="001C2469"/>
    <w:rsid w:val="001F1E8C"/>
    <w:rsid w:val="0021768C"/>
    <w:rsid w:val="002B2E8D"/>
    <w:rsid w:val="002B7190"/>
    <w:rsid w:val="002C21A7"/>
    <w:rsid w:val="002E2CAC"/>
    <w:rsid w:val="002F71BC"/>
    <w:rsid w:val="00344E05"/>
    <w:rsid w:val="00362134"/>
    <w:rsid w:val="003F6A12"/>
    <w:rsid w:val="00480D15"/>
    <w:rsid w:val="004930F8"/>
    <w:rsid w:val="0049434B"/>
    <w:rsid w:val="004D29A6"/>
    <w:rsid w:val="00533097"/>
    <w:rsid w:val="006139E1"/>
    <w:rsid w:val="00626BEF"/>
    <w:rsid w:val="00632D24"/>
    <w:rsid w:val="006D5315"/>
    <w:rsid w:val="00711417"/>
    <w:rsid w:val="0076522D"/>
    <w:rsid w:val="0077776F"/>
    <w:rsid w:val="007A7755"/>
    <w:rsid w:val="00856F8E"/>
    <w:rsid w:val="008609E3"/>
    <w:rsid w:val="008B60EB"/>
    <w:rsid w:val="00903F40"/>
    <w:rsid w:val="00905886"/>
    <w:rsid w:val="009538EA"/>
    <w:rsid w:val="00A15412"/>
    <w:rsid w:val="00A52DC5"/>
    <w:rsid w:val="00B1254A"/>
    <w:rsid w:val="00B9693B"/>
    <w:rsid w:val="00BC5C26"/>
    <w:rsid w:val="00BF21E6"/>
    <w:rsid w:val="00C57075"/>
    <w:rsid w:val="00C71409"/>
    <w:rsid w:val="00CA4621"/>
    <w:rsid w:val="00CC5B5C"/>
    <w:rsid w:val="00CE0D90"/>
    <w:rsid w:val="00D1716A"/>
    <w:rsid w:val="00D327EC"/>
    <w:rsid w:val="00D5261C"/>
    <w:rsid w:val="00D61017"/>
    <w:rsid w:val="00DB0FD1"/>
    <w:rsid w:val="00DC6BED"/>
    <w:rsid w:val="00E21DA3"/>
    <w:rsid w:val="00E32A8E"/>
    <w:rsid w:val="00E3515C"/>
    <w:rsid w:val="00EC1301"/>
    <w:rsid w:val="00F0184E"/>
    <w:rsid w:val="00F64399"/>
    <w:rsid w:val="00F666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61017"/>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61017"/>
    <w:pPr>
      <w:tabs>
        <w:tab w:pos="4536" w:val="center"/>
        <w:tab w:pos="9072" w:val="right"/>
      </w:tabs>
    </w:pPr>
  </w:style>
  <w:style w:styleId="Brojstranice" w:type="character">
    <w:name w:val="page number"/>
    <w:basedOn w:val="Zadanifontodlomka"/>
    <w:rsid w:val="00D61017"/>
  </w:style>
  <w:style w:styleId="Reetkatablice" w:type="table">
    <w:name w:val="Table Grid"/>
    <w:basedOn w:val="Obinatablica"/>
    <w:rsid w:val="006D5315"/>
    <w:rPr>
      <w:rFonts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F0184E"/>
    <w:rPr>
      <w:rFonts w:cs="Tahoma" w:hAnsi="Tahoma" w:ascii="Tahoma"/>
      <w:sz w:val="16"/>
      <w:szCs w:val="16"/>
    </w:rPr>
  </w:style>
  <w:style w:customStyle="true" w:styleId="TekstbaloniaChar" w:type="character">
    <w:name w:val="Tekst balončića Char"/>
    <w:basedOn w:val="Zadanifontodlomka"/>
    <w:link w:val="Tekstbalonia"/>
    <w:rsid w:val="00F0184E"/>
    <w:rPr>
      <w:rFonts w:cs="Tahoma" w:hAnsi="Tahoma" w:ascii="Tahoma"/>
      <w:sz w:val="16"/>
      <w:szCs w:val="16"/>
      <w:lang w:eastAsia="en-US"/>
    </w:rPr>
  </w:style>
  <w:style w:styleId="Tekstrezerviranogmjesta" w:type="character">
    <w:name w:val="Placeholder Text"/>
    <w:basedOn w:val="Zadanifontodlomka"/>
    <w:uiPriority w:val="99"/>
    <w:semiHidden/>
    <w:rsid w:val="00362134"/>
    <w:rPr>
      <w:color w:val="808080"/>
      <w:bdr w:space="0" w:sz="0" w:color="auto" w:val="none"/>
      <w:shd w:fill="auto" w:color="auto" w:val="clear"/>
    </w:rPr>
  </w:style>
  <w:style w:customStyle="true" w:styleId="eSPISCCParagraphDefaultFont" w:type="character">
    <w:name w:val="eSPIS_CC_Paragraph Default Font"/>
    <w:basedOn w:val="Zadanifontodlomka"/>
    <w:rsid w:val="0036213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62134"/>
    <w:rPr>
      <w:b/>
      <w:bdr w:space="0" w:sz="0" w:color="auto" w:val="none"/>
      <w:shd w:fill="FFFFCC" w:color="auto" w:val="clear"/>
      <w:lang w:val="hr-HR"/>
    </w:rPr>
  </w:style>
  <w:style w:customStyle="true" w:styleId="PozadinaSvijetloCrvena" w:type="character">
    <w:name w:val="Pozadina_SvijetloCrvena"/>
    <w:basedOn w:val="eSPISCCParagraphDefaultFont"/>
    <w:rsid w:val="0036213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6213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61017"/>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61017"/>
    <w:pPr>
      <w:tabs>
        <w:tab w:pos="4536" w:val="center"/>
        <w:tab w:pos="9072" w:val="right"/>
      </w:tabs>
    </w:pPr>
  </w:style>
  <w:style w:styleId="Brojstranice" w:type="character">
    <w:name w:val="page number"/>
    <w:basedOn w:val="Zadanifontodlomka"/>
    <w:rsid w:val="00D61017"/>
  </w:style>
  <w:style w:styleId="Reetkatablice" w:type="table">
    <w:name w:val="Table Grid"/>
    <w:basedOn w:val="Obinatablica"/>
    <w:rsid w:val="006D5315"/>
    <w:rPr>
      <w:rFonts w:ascii="Calibri"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F0184E"/>
    <w:rPr>
      <w:rFonts w:ascii="Tahoma" w:cs="Tahoma" w:hAnsi="Tahoma"/>
      <w:sz w:val="16"/>
      <w:szCs w:val="16"/>
    </w:rPr>
  </w:style>
  <w:style w:customStyle="1" w:styleId="TekstbaloniaChar" w:type="character">
    <w:name w:val="Tekst balončića Char"/>
    <w:basedOn w:val="Zadanifontodlomka"/>
    <w:link w:val="Tekstbalonia"/>
    <w:rsid w:val="00F0184E"/>
    <w:rPr>
      <w:rFonts w:ascii="Tahoma" w:cs="Tahoma" w:hAnsi="Tahoma"/>
      <w:sz w:val="16"/>
      <w:szCs w:val="16"/>
      <w:lang w:eastAsia="en-US"/>
    </w:rPr>
  </w:style>
  <w:style w:styleId="Tekstrezerviranogmjesta" w:type="character">
    <w:name w:val="Placeholder Text"/>
    <w:basedOn w:val="Zadanifontodlomka"/>
    <w:uiPriority w:val="99"/>
    <w:semiHidden/>
    <w:rsid w:val="00362134"/>
    <w:rPr>
      <w:color w:val="808080"/>
      <w:bdr w:color="auto" w:space="0" w:sz="0" w:val="none"/>
      <w:shd w:color="auto" w:fill="auto" w:val="clear"/>
    </w:rPr>
  </w:style>
  <w:style w:customStyle="1" w:styleId="eSPISCCParagraphDefaultFont" w:type="character">
    <w:name w:val="eSPIS_CC_Paragraph Default Font"/>
    <w:basedOn w:val="Zadanifontodlomka"/>
    <w:rsid w:val="0036213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62134"/>
    <w:rPr>
      <w:b/>
      <w:bdr w:color="auto" w:space="0" w:sz="0" w:val="none"/>
      <w:shd w:color="auto" w:fill="FFFFCC" w:val="clear"/>
      <w:lang w:val="hr-HR"/>
    </w:rPr>
  </w:style>
  <w:style w:customStyle="1" w:styleId="PozadinaSvijetloCrvena" w:type="character">
    <w:name w:val="Pozadina_SvijetloCrvena"/>
    <w:basedOn w:val="eSPISCCParagraphDefaultFont"/>
    <w:rsid w:val="0036213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6213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1660</izvorni_sadrzaj>
    <derivirana_varijabla naziv="DomainObject.Predmet.Broj_1">1660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 2</izvorni_sadrzaj>
    <derivirana_varijabla naziv="DomainObject.Predmet.Opis_1">čl.444 st. 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St-1660/2016</izvorni_sadrzaj>
    <derivirana_varijabla naziv="DomainObject.Predmet.OznakaBroj_1">St-1660/2016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Komunalno društvo PRIZMA d. o. o. za proizvodnju, trgovinu i usluge</izvorni_sadrzaj>
    <derivirana_varijabla naziv="DomainObject.Predmet.ProtustrankaFormated_1">  Komunalno društvo PRIZMA d. o. o. za proizvodnju, trgovinu i usluge</derivirana_varijabla>
  </DomainObject.Predmet.ProtustrankaFormated>
  <DomainObject.Predmet.ProtustrankaFormatedOIB>
    <izvorni_sadrzaj>  Komunalno društvo PRIZMA d. o. o. za proizvodnju, trgovinu i usluge, OIB 99682301115</izvorni_sadrzaj>
    <derivirana_varijabla naziv="DomainObject.Predmet.ProtustrankaFormatedOIB_1">  Komunalno društvo PRIZMA d. o. o. za proizvodnju, trgovinu i usluge, OIB 99682301115</derivirana_varijabla>
  </DomainObject.Predmet.ProtustrankaFormatedOIB>
  <DomainObject.Predmet.ProtustrankaFormatedWithAdress>
    <izvorni_sadrzaj> Komunalno društvo PRIZMA d. o. o. za proizvodnju, trgovinu i usluge, Primorska 33, 34000 Mihaljevci</izvorni_sadrzaj>
    <derivirana_varijabla naziv="DomainObject.Predmet.ProtustrankaFormatedWithAdress_1"> Komunalno društvo PRIZMA d. o. o. za proizvodnju, trgovinu i usluge, Primorska 33, 34000 Mihaljevci</derivirana_varijabla>
  </DomainObject.Predmet.ProtustrankaFormatedWithAdress>
  <DomainObject.Predmet.ProtustrankaFormatedWithAdressOIB>
    <izvorni_sadrzaj> Komunalno društvo PRIZMA d. o. o. za proizvodnju, trgovinu i usluge, OIB 99682301115, Primorska 33, 34000 Mihaljevci</izvorni_sadrzaj>
    <derivirana_varijabla naziv="DomainObject.Predmet.ProtustrankaFormatedWithAdressOIB_1"> Komunalno društvo PRIZMA d. o. o. za proizvodnju, trgovinu i usluge, OIB 99682301115, Primorska 33, 34000 Mihaljevci</derivirana_varijabla>
  </DomainObject.Predmet.ProtustrankaFormatedWithAdressOIB>
  <DomainObject.Predmet.ProtustrankaWithAdress>
    <izvorni_sadrzaj>Komunalno društvo PRIZMA d. o. o. za proizvodnju, trgovinu i usluge Primorska 33, 34000 Mihaljevci</izvorni_sadrzaj>
    <derivirana_varijabla naziv="DomainObject.Predmet.ProtustrankaWithAdress_1">Komunalno društvo PRIZMA d. o. o. za proizvodnju, trgovinu i usluge Primorska 33, 34000 Mihaljevci</derivirana_varijabla>
  </DomainObject.Predmet.ProtustrankaWithAdress>
  <DomainObject.Predmet.ProtustrankaWithAdressOIB>
    <izvorni_sadrzaj>Komunalno društvo PRIZMA d. o. o. za proizvodnju, trgovinu i usluge, OIB 99682301115, Primorska 33, 34000 Mihaljevci</izvorni_sadrzaj>
    <derivirana_varijabla naziv="DomainObject.Predmet.ProtustrankaWithAdressOIB_1">Komunalno društvo PRIZMA d. o. o. za proizvodnju, trgovinu i usluge, OIB 99682301115, Primorska 33, 34000 Mihaljevci</derivirana_varijabla>
  </DomainObject.Predmet.ProtustrankaWithAdressOIB>
  <DomainObject.Predmet.ProtustrankaNazivFormated>
    <izvorni_sadrzaj>Komunalno društvo PRIZMA d. o. o. za proizvodnju, trgovinu i usluge</izvorni_sadrzaj>
    <derivirana_varijabla naziv="DomainObject.Predmet.ProtustrankaNazivFormated_1">Komunalno društvo PRIZMA d. o. o. za proizvodnju, trgovinu i usluge</derivirana_varijabla>
  </DomainObject.Predmet.ProtustrankaNazivFormated>
  <DomainObject.Predmet.ProtustrankaNazivFormatedOIB>
    <izvorni_sadrzaj>Komunalno društvo PRIZMA d. o. o. za proizvodnju, trgovinu i usluge, OIB 99682301115</izvorni_sadrzaj>
    <derivirana_varijabla naziv="DomainObject.Predmet.ProtustrankaNazivFormatedOIB_1">Komunalno društvo PRIZMA d. o. o. za proizvodnju, trgovinu i usluge, OIB 99682301115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541370.15</izvorni_sadrzaj>
    <derivirana_varijabla naziv="DomainObject.Predmet.TrenutnaVrijednost_1">541370.15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Komunalno društvo PRIZMA d. o. o. za proizvodnju, trgovinu i usluge</item>
    </izvorni_sadrzaj>
    <derivirana_varijabla naziv="DomainObject.Predmet.ProtuStrankaListFormated_1">
      <item>Komunalno društvo PRIZMA d. o. o. za proizvodnju, trgovinu i usluge</item>
    </derivirana_varijabla>
  </DomainObject.Predmet.ProtuStrankaListFormated>
  <DomainObject.Predmet.ProtuStrankaListFormatedOIB>
    <izvorni_sadrzaj>
      <item>Komunalno društvo PRIZMA d. o. o. za proizvodnju, trgovinu i usluge, OIB 99682301115</item>
    </izvorni_sadrzaj>
    <derivirana_varijabla naziv="DomainObject.Predmet.ProtuStrankaListFormatedOIB_1">
      <item>Komunalno društvo PRIZMA d. o. o. za proizvodnju, trgovinu i usluge, OIB 99682301115</item>
    </derivirana_varijabla>
  </DomainObject.Predmet.ProtuStrankaListFormatedOIB>
  <DomainObject.Predmet.ProtuStrankaListFormatedWithAdress>
    <izvorni_sadrzaj>
      <item>Komunalno društvo PRIZMA d. o. o. za proizvodnju, trgovinu i usluge, Primorska 33, 34000 Mihaljevci</item>
    </izvorni_sadrzaj>
    <derivirana_varijabla naziv="DomainObject.Predmet.ProtuStrankaListFormatedWithAdress_1">
      <item>Komunalno društvo PRIZMA d. o. o. za proizvodnju, trgovinu i usluge, Primorska 33, 34000 Mihaljevci</item>
    </derivirana_varijabla>
  </DomainObject.Predmet.ProtuStrankaListFormatedWithAdress>
  <DomainObject.Predmet.ProtuStrankaListFormatedWithAdressOIB>
    <izvorni_sadrzaj>
      <item>Komunalno društvo PRIZMA d. o. o. za proizvodnju, trgovinu i usluge, OIB 99682301115, Primorska 33, 34000 Mihaljevci</item>
    </izvorni_sadrzaj>
    <derivirana_varijabla naziv="DomainObject.Predmet.ProtuStrankaListFormatedWithAdressOIB_1">
      <item>Komunalno društvo PRIZMA d. o. o. za proizvodnju, trgovinu i usluge, OIB 99682301115, Primorska 33, 34000 Mihaljevci</item>
    </derivirana_varijabla>
  </DomainObject.Predmet.ProtuStrankaListFormatedWithAdressOIB>
  <DomainObject.Predmet.ProtuStrankaListNazivFormated>
    <izvorni_sadrzaj>
      <item>Komunalno društvo PRIZMA d. o. o. za proizvodnju, trgovinu i usluge</item>
    </izvorni_sadrzaj>
    <derivirana_varijabla naziv="DomainObject.Predmet.ProtuStrankaListNazivFormated_1">
      <item>Komunalno društvo PRIZMA d. o. o. za proizvodnju, trgovinu i usluge</item>
    </derivirana_varijabla>
  </DomainObject.Predmet.ProtuStrankaListNazivFormated>
  <DomainObject.Predmet.ProtuStrankaListNazivFormatedOIB>
    <izvorni_sadrzaj>
      <item>Komunalno društvo PRIZMA d. o. o. za proizvodnju, trgovinu i usluge, OIB 99682301115</item>
    </izvorni_sadrzaj>
    <derivirana_varijabla naziv="DomainObject.Predmet.ProtuStrankaListNazivFormatedOIB_1">
      <item>Komunalno društvo PRIZMA d. o. o. za proizvodnju, trgovinu i usluge, OIB 99682301115</item>
    </derivirana_varijabla>
  </DomainObject.Predmet.ProtuStrankaListNazivFormatedOIB>
  <DomainObject.Predmet.OstaliListFormated>
    <izvorni_sadrzaj>
      <item>Zorislav Novoselac</item>
      <item>GABRIEL ZOVAK</item>
      <item>VLATKA BERKET</item>
      <item>VLATKA FOLGIĆ</item>
      <item>MIJO KLADARIĆ</item>
    </izvorni_sadrzaj>
    <derivirana_varijabla naziv="DomainObject.Predmet.OstaliListFormated_1">
      <item>Zorislav Novoselac</item>
      <item>GABRIEL ZOVAK</item>
      <item>VLATKA BERKET</item>
      <item>VLATKA FOLGIĆ</item>
      <item>MIJO KLADARIĆ</item>
    </derivirana_varijabla>
  </DomainObject.Predmet.OstaliListFormated>
  <DomainObject.Predmet.OstaliListFormatedOIB>
    <izvorni_sadrzaj>
      <item>Zorislav Novoselac</item>
      <item>GABRIEL ZOVAK</item>
      <item>VLATKA BERKET</item>
      <item>VLATKA FOLGIĆ</item>
      <item>MIJO KLADARIĆ</item>
    </izvorni_sadrzaj>
    <derivirana_varijabla naziv="DomainObject.Predmet.OstaliListFormatedOIB_1">
      <item>Zorislav Novoselac</item>
      <item>GABRIEL ZOVAK</item>
      <item>VLATKA BERKET</item>
      <item>VLATKA FOLGIĆ</item>
      <item>MIJO KLADARIĆ</item>
    </derivirana_varijabla>
  </DomainObject.Predmet.OstaliListFormatedOIB>
  <DomainObject.Predmet.OstaliListFormatedWithAdress>
    <izvorni_sadrzaj>
      <item>Zorislav Novoselac</item>
      <item>GABRIEL ZOVAK</item>
      <item>VLATKA BERKET</item>
      <item>VLATKA FOLGIĆ</item>
      <item>MIJO KLADARIĆ</item>
    </izvorni_sadrzaj>
    <derivirana_varijabla naziv="DomainObject.Predmet.OstaliListFormatedWithAdress_1">
      <item>Zorislav Novoselac</item>
      <item>GABRIEL ZOVAK</item>
      <item>VLATKA BERKET</item>
      <item>VLATKA FOLGIĆ</item>
      <item>MIJO KLADARIĆ</item>
    </derivirana_varijabla>
  </DomainObject.Predmet.OstaliListFormatedWithAdress>
  <DomainObject.Predmet.OstaliListFormatedWithAdressOIB>
    <izvorni_sadrzaj>
      <item>Zorislav Novoselac</item>
      <item>GABRIEL ZOVAK</item>
      <item>VLATKA BERKET</item>
      <item>VLATKA FOLGIĆ</item>
      <item>MIJO KLADARIĆ</item>
    </izvorni_sadrzaj>
    <derivirana_varijabla naziv="DomainObject.Predmet.OstaliListFormatedWithAdressOIB_1">
      <item>Zorislav Novoselac</item>
      <item>GABRIEL ZOVAK</item>
      <item>VLATKA BERKET</item>
      <item>VLATKA FOLGIĆ</item>
      <item>MIJO KLADARIĆ</item>
    </derivirana_varijabla>
  </DomainObject.Predmet.OstaliListFormatedWithAdressOIB>
  <DomainObject.Predmet.OstaliListNazivFormated>
    <izvorni_sadrzaj>
      <item>Zorislav Novoselac</item>
      <item>GABRIEL ZOVAK</item>
      <item>VLATKA BERKET</item>
      <item>VLATKA FOLGIĆ</item>
      <item>MIJO KLADARIĆ</item>
    </izvorni_sadrzaj>
    <derivirana_varijabla naziv="DomainObject.Predmet.OstaliListNazivFormated_1">
      <item>Zorislav Novoselac</item>
      <item>GABRIEL ZOVAK</item>
      <item>VLATKA BERKET</item>
      <item>VLATKA FOLGIĆ</item>
      <item>MIJO KLADARIĆ</item>
    </derivirana_varijabla>
  </DomainObject.Predmet.OstaliListNazivFormated>
  <DomainObject.Predmet.OstaliListNazivFormatedOIB>
    <izvorni_sadrzaj>
      <item>Zorislav Novoselac</item>
      <item>GABRIEL ZOVAK</item>
      <item>VLATKA BERKET</item>
      <item>VLATKA FOLGIĆ</item>
      <item>MIJO KLADARIĆ</item>
    </izvorni_sadrzaj>
    <derivirana_varijabla naziv="DomainObject.Predmet.OstaliListNazivFormatedOIB_1">
      <item>Zorislav Novoselac</item>
      <item>GABRIEL ZOVAK</item>
      <item>VLATKA BERKET</item>
      <item>VLATKA FOLGIĆ</item>
      <item>MIJO KLADARIĆ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Komunalno društvo PRIZMA d. o. o. za proizvodnju, trgovinu i usluge</izvorni_sadrzaj>
    <derivirana_varijabla naziv="DomainObject.Predmet.ProtustrankaIDrugi_1">Komunalno društvo PRIZMA d. o. o.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Komunalno društvo PRIZMA d. o. o. za proizvodnju, trgovinu i usluge, OIB 99682301115, Primorska 33, 34000 Mihaljevci</izvorni_sadrzaj>
    <derivirana_varijabla naziv="DomainObject.Predmet.ProtustrankaIDrugiAdressOIB_1">Komunalno društvo PRIZMA d. o. o. za proizvodnju, trgovinu i usluge, OIB 99682301115, Primorska 33, 34000 Mihaljevci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Komunalno društvo PRIZMA d. o. o. za proizvodnju, trgovinu i usluge</item>
      <item>Zorislav Novoselac</item>
      <item>GABRIEL ZOVAK</item>
      <item>VLATKA BERKET</item>
      <item>VLATKA FOLGIĆ</item>
      <item>MIJO KLADARIĆ</item>
    </izvorni_sadrzaj>
    <derivirana_varijabla naziv="DomainObject.Predmet.SudioniciListNaziv_1">
      <item>Financijska agencija</item>
      <item>Komunalno društvo PRIZMA d. o. o. za proizvodnju, trgovinu i usluge</item>
      <item>Zorislav Novoselac</item>
      <item>GABRIEL ZOVAK</item>
      <item>VLATKA BERKET</item>
      <item>VLATKA FOLGIĆ</item>
      <item>MIJO KLADARIĆ</item>
    </derivirana_varijabla>
  </DomainObject.Predmet.SudioniciListNaziv>
  <DomainObject.Predmet.SudioniciListAdressOIB>
    <izvorni_sadrzaj>
      <item>Financijska agencija, OIB 85821130368, Ulica grada Vukovara 70,10000 Zagreb</item>
      <item>Komunalno društvo PRIZMA d. o. o. za proizvodnju, trgovinu i usluge, OIB 99682301115, Primorska 33,34000 Mihaljevci</item>
      <item>Zorislav Novoselac</item>
      <item>GABRIEL ZOVAK</item>
      <item>VLATKA BERKET</item>
      <item>VLATKA FOLGIĆ</item>
      <item>MIJO KLADARIĆ</item>
    </izvorni_sadrzaj>
    <derivirana_varijabla naziv="DomainObject.Predmet.SudioniciListAdressOIB_1">
      <item>Financijska agencija, OIB 85821130368, Ulica grada Vukovara 70,10000 Zagreb</item>
      <item>Komunalno društvo PRIZMA d. o. o. za proizvodnju, trgovinu i usluge, OIB 99682301115, Primorska 33,34000 Mihaljevci</item>
      <item>Zorislav Novoselac</item>
      <item>GABRIEL ZOVAK</item>
      <item>VLATKA BERKET</item>
      <item>VLATKA FOLGIĆ</item>
      <item>MIJO KLADARIĆ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99682301115</item>
      <item>, OIB null</item>
      <item>, OIB null</item>
      <item>, OIB null</item>
      <item>, OIB null</item>
      <item>, OIB null</item>
    </izvorni_sadrzaj>
    <derivirana_varijabla naziv="DomainObject.Predmet.SudioniciListNazivOIB_1">
      <item>, OIB 85821130368</item>
      <item>, OIB 99682301115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Zorislav Novoselac, OIB 35178090537, Kapucinska 27/II Osijek</item>
    </izvorni_sadrzaj>
    <derivirana_varijabla naziv="DomainObject.Predmet.StecajniUpraviteljiListAddressOIB_1">
      <item>Zorislav Novoselac, OIB 35178090537, Kapucinska 27/II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924</properties:Words>
  <properties:Characters>5199</properties:Characters>
  <properties:Lines>290</properties:Lines>
  <properties:Paragraphs>168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2016-09-12T11:56:00Z</dcterms:created>
  <dc:creator>rweinberger</dc:creator>
  <cp:lastModifiedBy>wsadmin</cp:lastModifiedBy>
  <cp:lastPrinted>2016-06-01T06:06:00Z</cp:lastPrinted>
  <dcterms:modified xmlns:xsi="http://www.w3.org/2001/XMLSchema-instance" xsi:type="dcterms:W3CDTF">2016-09-12T11:59:00Z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