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2a54" w14:paraId="9512a54" w:rsidRDefault="00663FE9" w:rsidR="00663FE9" w:rsidRPr="00F47E3D">
      <w:pPr>
        <w15:collapsed w:val="false"/>
      </w:pPr>
      <w:bookmarkStart w:name="_GoBack" w:id="0"/>
      <w:bookmarkEnd w:id="0"/>
    </w:p>
    <w:p w:rsidRDefault="001E0E34" w:rsidR="001E0E34" w:rsidRPr="00F47E3D"/>
    <w:p w:rsidRDefault="00403127" w:rsidR="001E0E34" w:rsidRPr="00F47E3D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ED6590">
        <w:tab/>
      </w:r>
      <w:r w:rsidR="00ED6590">
        <w:tab/>
        <w:t>31-ST -</w:t>
      </w:r>
      <w:r w:rsidR="00FD6B7B">
        <w:t>65/14-63</w:t>
      </w:r>
    </w:p>
    <w:p w:rsidRDefault="001E0E34" w:rsidR="001E0E34" w:rsidRPr="00F47E3D"/>
    <w:p w:rsidRDefault="001E0E34" w:rsidP="001E0E34" w:rsidR="001E0E34" w:rsidRPr="00F47E3D">
      <w:pPr>
        <w:jc w:val="center"/>
      </w:pPr>
    </w:p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 w:rsidRPr="00F47E3D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FD6B7B" w:rsidRPr="00367BDD">
        <w:t xml:space="preserve">PARTNER ELEKTRIK d.o.o. Samobor, Ivice Sudnika 11 MBS: 080268137 OIB:37268762650  </w:t>
      </w:r>
      <w:r w:rsidR="00FD6B7B" w:rsidRPr="00561253">
        <w:t xml:space="preserve"> </w:t>
      </w:r>
      <w:r w:rsidR="00D51C43" w:rsidRPr="00F47E3D">
        <w:t xml:space="preserve">dana </w:t>
      </w:r>
      <w:r w:rsidR="00FD6B7B">
        <w:t>4</w:t>
      </w:r>
      <w:r w:rsidR="00403127">
        <w:t>. rujna 2015.</w:t>
      </w:r>
      <w:r w:rsidR="00ED6590">
        <w:t xml:space="preserve"> </w:t>
      </w:r>
      <w:r w:rsidR="00D51C43" w:rsidRPr="00F47E3D">
        <w:t xml:space="preserve">  godine </w:t>
      </w:r>
      <w:r w:rsidR="001E0E34" w:rsidRPr="00F47E3D">
        <w:t xml:space="preserve">donio je slijedeći 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FD6B7B" w:rsidR="00FD6B7B">
      <w:pPr>
        <w:rPr>
          <w:bCs/>
        </w:rPr>
      </w:pPr>
      <w:r w:rsidRPr="00F47E3D">
        <w:t xml:space="preserve">1. </w:t>
      </w:r>
      <w:r w:rsidR="000F6C3B">
        <w:tab/>
      </w:r>
      <w:r w:rsidR="00DB477B" w:rsidRPr="00F47E3D">
        <w:t>Nalaže se stečajnom upravitelju da preda k</w:t>
      </w:r>
      <w:r w:rsidR="003D69DE" w:rsidRPr="00F47E3D">
        <w:t>upcu</w:t>
      </w:r>
      <w:r w:rsidR="000F6C3B" w:rsidRPr="000F6C3B">
        <w:rPr>
          <w:color w:val="000000"/>
        </w:rPr>
        <w:t xml:space="preserve"> </w:t>
      </w:r>
      <w:r w:rsidR="00FD6B7B">
        <w:t>ŠTED – INVEST d.o.o. – Zagreb, Slavonska av. 3, MBS:</w:t>
      </w:r>
      <w:r w:rsidR="00FD6B7B" w:rsidRPr="00AB6518">
        <w:t xml:space="preserve"> </w:t>
      </w:r>
      <w:r w:rsidR="00FD6B7B">
        <w:t xml:space="preserve">080176367, OIB: </w:t>
      </w:r>
      <w:r w:rsidR="00FD6B7B" w:rsidRPr="00AB6518">
        <w:t>88831481655</w:t>
      </w:r>
      <w:r w:rsidR="00FD6B7B">
        <w:rPr>
          <w:color w:val="000000"/>
        </w:rPr>
        <w:t xml:space="preserve"> </w:t>
      </w:r>
      <w:r w:rsidR="00FD6B7B" w:rsidRPr="00CB2F04">
        <w:t>nekretnine vlasništvo stečajnog dužnika</w:t>
      </w:r>
      <w:r w:rsidR="00FD6B7B">
        <w:rPr>
          <w:bCs/>
        </w:rPr>
        <w:t xml:space="preserve"> i to: </w:t>
      </w:r>
    </w:p>
    <w:p w:rsidRDefault="00FD6B7B" w:rsidP="00FD6B7B" w:rsidR="00FD6B7B">
      <w:pPr>
        <w:rPr>
          <w:bCs/>
        </w:rPr>
      </w:pPr>
      <w:r>
        <w:rPr>
          <w:bCs/>
        </w:rPr>
        <w:tab/>
      </w:r>
      <w:r>
        <w:rPr>
          <w:bCs/>
        </w:rPr>
        <w:tab/>
        <w:t>- z.k.č.br.1235 u naravi livada u površini od 5.218,00 m2 upisana u z.k.ul. 108484 k.o. Resnik Općinski građanski sud Zagreb (pripis iz uloška 8300)</w:t>
      </w:r>
    </w:p>
    <w:p w:rsidRDefault="00FD6B7B" w:rsidP="00FD6B7B" w:rsidR="00FD6B7B" w:rsidRPr="00C47228">
      <w:pPr>
        <w:jc w:val="center"/>
        <w:rPr>
          <w:color w:val="000000"/>
        </w:rPr>
      </w:pPr>
    </w:p>
    <w:p w:rsidRDefault="001E0E34" w:rsidP="00FD6B7B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FD6B7B">
        <w:t>65/14</w:t>
      </w:r>
      <w:r w:rsidR="00ED6590">
        <w:t xml:space="preserve"> </w:t>
      </w:r>
      <w:r w:rsidR="00D51C43" w:rsidRPr="00F47E3D">
        <w:t xml:space="preserve"> od </w:t>
      </w:r>
      <w:r w:rsidR="00FD6B7B">
        <w:t>1</w:t>
      </w:r>
      <w:r w:rsidR="00170113">
        <w:t>4</w:t>
      </w:r>
      <w:r w:rsidR="00403127">
        <w:t xml:space="preserve">. srpnja 2015. 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FD6B7B">
        <w:t>3</w:t>
      </w:r>
      <w:r w:rsidR="00403127">
        <w:t>. kolovoza 2015.</w:t>
      </w:r>
      <w:r w:rsidR="00D51C43" w:rsidRPr="00F47E3D">
        <w:t xml:space="preserve"> </w:t>
      </w:r>
      <w:r w:rsidR="00C862FE" w:rsidRPr="00F47E3D">
        <w:t xml:space="preserve"> </w:t>
      </w:r>
      <w:r w:rsidR="00ED6590">
        <w:t>godine i 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FD6B7B">
        <w:t>1</w:t>
      </w:r>
      <w:r w:rsidR="00170113">
        <w:t>4</w:t>
      </w:r>
      <w:r w:rsidR="00403127">
        <w:t>. srpnja</w:t>
      </w:r>
      <w:r w:rsidR="00D51C43" w:rsidRPr="00F47E3D">
        <w:t xml:space="preserve"> 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FD6B7B">
        <w:t>4</w:t>
      </w:r>
      <w:r w:rsidR="00403127">
        <w:t xml:space="preserve">. rujna 2015.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D93D53">
        <w:t>,v.r.</w:t>
      </w:r>
    </w:p>
    <w:p w:rsidRDefault="00F71DF6" w:rsidP="001E0E34" w:rsidR="00F71DF6" w:rsidRPr="00F47E3D"/>
    <w:p w:rsidRDefault="00D93D53" w:rsidP="00F71DF6" w:rsidR="00D93D53">
      <w:pPr>
        <w:ind w:left="360"/>
      </w:pPr>
    </w:p>
    <w:p w:rsidRDefault="00D93D53" w:rsidR="00D93D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93D53" w:rsidP="00D93D53" w:rsidR="00D93D53">
      <w:pPr>
        <w:ind w:firstLine="708" w:left="4956"/>
      </w:pPr>
      <w:r>
        <w:t>Vinka Mihalinčić</w:t>
      </w:r>
    </w:p>
    <w:p w:rsidRDefault="00AA7E0A" w:rsidP="00F71DF6" w:rsidR="00F71DF6" w:rsidRPr="00F47E3D">
      <w:pPr>
        <w:ind w:left="360"/>
      </w:pPr>
      <w:r>
        <w:t xml:space="preserve"> </w:t>
      </w:r>
    </w:p>
    <w:sectPr w:rsidSect="00403127" w:rsidR="00F71DF6" w:rsidRPr="00F47E3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25AC"/>
    <w:rsid w:val="00027B40"/>
    <w:rsid w:val="00035E93"/>
    <w:rsid w:val="00040D47"/>
    <w:rsid w:val="00041213"/>
    <w:rsid w:val="000505C9"/>
    <w:rsid w:val="000C3D74"/>
    <w:rsid w:val="000D1C33"/>
    <w:rsid w:val="000F6C3B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113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53C8"/>
    <w:rsid w:val="00345948"/>
    <w:rsid w:val="003569FF"/>
    <w:rsid w:val="003573E1"/>
    <w:rsid w:val="00367BB9"/>
    <w:rsid w:val="0037223E"/>
    <w:rsid w:val="00375EAD"/>
    <w:rsid w:val="00383FFE"/>
    <w:rsid w:val="00390F40"/>
    <w:rsid w:val="00393B1F"/>
    <w:rsid w:val="00397A6F"/>
    <w:rsid w:val="003A1305"/>
    <w:rsid w:val="003B2055"/>
    <w:rsid w:val="003D69DE"/>
    <w:rsid w:val="003E14B6"/>
    <w:rsid w:val="00403127"/>
    <w:rsid w:val="00403A0C"/>
    <w:rsid w:val="00411420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F5066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80F5B"/>
    <w:rsid w:val="005860C4"/>
    <w:rsid w:val="005907A0"/>
    <w:rsid w:val="005B2B1A"/>
    <w:rsid w:val="005B2C02"/>
    <w:rsid w:val="005C3929"/>
    <w:rsid w:val="005E0F25"/>
    <w:rsid w:val="005E5E2A"/>
    <w:rsid w:val="005E6BEE"/>
    <w:rsid w:val="005E6F36"/>
    <w:rsid w:val="005F08FD"/>
    <w:rsid w:val="005F0DB2"/>
    <w:rsid w:val="00621876"/>
    <w:rsid w:val="00622641"/>
    <w:rsid w:val="00624C1B"/>
    <w:rsid w:val="00632778"/>
    <w:rsid w:val="00640BB5"/>
    <w:rsid w:val="00651AE7"/>
    <w:rsid w:val="00657BCA"/>
    <w:rsid w:val="006611E0"/>
    <w:rsid w:val="00663850"/>
    <w:rsid w:val="00663FE9"/>
    <w:rsid w:val="006658D6"/>
    <w:rsid w:val="00674441"/>
    <w:rsid w:val="00674CEF"/>
    <w:rsid w:val="0068393F"/>
    <w:rsid w:val="006A01A8"/>
    <w:rsid w:val="006B6770"/>
    <w:rsid w:val="006C1755"/>
    <w:rsid w:val="006C48A9"/>
    <w:rsid w:val="006D7383"/>
    <w:rsid w:val="006E65A1"/>
    <w:rsid w:val="006F15D5"/>
    <w:rsid w:val="006F4760"/>
    <w:rsid w:val="006F6BED"/>
    <w:rsid w:val="00711433"/>
    <w:rsid w:val="00721F26"/>
    <w:rsid w:val="00730147"/>
    <w:rsid w:val="007676E6"/>
    <w:rsid w:val="00770DC0"/>
    <w:rsid w:val="00774428"/>
    <w:rsid w:val="0077520A"/>
    <w:rsid w:val="00783D65"/>
    <w:rsid w:val="00787F10"/>
    <w:rsid w:val="007910D0"/>
    <w:rsid w:val="00793B9B"/>
    <w:rsid w:val="007961F5"/>
    <w:rsid w:val="007A42C8"/>
    <w:rsid w:val="007B1EFF"/>
    <w:rsid w:val="007B475E"/>
    <w:rsid w:val="007B6FF9"/>
    <w:rsid w:val="007D6552"/>
    <w:rsid w:val="007E2E5E"/>
    <w:rsid w:val="007E31AF"/>
    <w:rsid w:val="007E6BE0"/>
    <w:rsid w:val="00806988"/>
    <w:rsid w:val="00832BB0"/>
    <w:rsid w:val="00834A08"/>
    <w:rsid w:val="0084485A"/>
    <w:rsid w:val="008552D8"/>
    <w:rsid w:val="008672B7"/>
    <w:rsid w:val="00877E60"/>
    <w:rsid w:val="00893E1F"/>
    <w:rsid w:val="008B5D60"/>
    <w:rsid w:val="008C6230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101E"/>
    <w:rsid w:val="009B22C5"/>
    <w:rsid w:val="009B557C"/>
    <w:rsid w:val="009C7E47"/>
    <w:rsid w:val="009D3C0B"/>
    <w:rsid w:val="009E4DC8"/>
    <w:rsid w:val="009F335A"/>
    <w:rsid w:val="00A018FC"/>
    <w:rsid w:val="00A1172A"/>
    <w:rsid w:val="00A22EF4"/>
    <w:rsid w:val="00A53241"/>
    <w:rsid w:val="00A7444F"/>
    <w:rsid w:val="00AA7E0A"/>
    <w:rsid w:val="00AB386F"/>
    <w:rsid w:val="00AB516A"/>
    <w:rsid w:val="00AB7CE1"/>
    <w:rsid w:val="00AF21A8"/>
    <w:rsid w:val="00B017EB"/>
    <w:rsid w:val="00B13A35"/>
    <w:rsid w:val="00B17A89"/>
    <w:rsid w:val="00B251FE"/>
    <w:rsid w:val="00B27198"/>
    <w:rsid w:val="00B56BC8"/>
    <w:rsid w:val="00B827F7"/>
    <w:rsid w:val="00B92339"/>
    <w:rsid w:val="00BB13B8"/>
    <w:rsid w:val="00BB254B"/>
    <w:rsid w:val="00BB5ECD"/>
    <w:rsid w:val="00BB7EE2"/>
    <w:rsid w:val="00BC1EEE"/>
    <w:rsid w:val="00BC4DCB"/>
    <w:rsid w:val="00BC577E"/>
    <w:rsid w:val="00BC61E3"/>
    <w:rsid w:val="00BD6A1A"/>
    <w:rsid w:val="00BE0921"/>
    <w:rsid w:val="00BE5245"/>
    <w:rsid w:val="00BE7CB5"/>
    <w:rsid w:val="00BF7763"/>
    <w:rsid w:val="00C01742"/>
    <w:rsid w:val="00C25D08"/>
    <w:rsid w:val="00C26880"/>
    <w:rsid w:val="00C52F42"/>
    <w:rsid w:val="00C537AC"/>
    <w:rsid w:val="00C54D86"/>
    <w:rsid w:val="00C55421"/>
    <w:rsid w:val="00C6177B"/>
    <w:rsid w:val="00C7252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D018C9"/>
    <w:rsid w:val="00D07441"/>
    <w:rsid w:val="00D10855"/>
    <w:rsid w:val="00D20986"/>
    <w:rsid w:val="00D227DA"/>
    <w:rsid w:val="00D329D4"/>
    <w:rsid w:val="00D40209"/>
    <w:rsid w:val="00D4477C"/>
    <w:rsid w:val="00D51C43"/>
    <w:rsid w:val="00D67074"/>
    <w:rsid w:val="00D7703D"/>
    <w:rsid w:val="00D83677"/>
    <w:rsid w:val="00D93D53"/>
    <w:rsid w:val="00D972CD"/>
    <w:rsid w:val="00DA3A98"/>
    <w:rsid w:val="00DB41A4"/>
    <w:rsid w:val="00DB421B"/>
    <w:rsid w:val="00DB477B"/>
    <w:rsid w:val="00DB5316"/>
    <w:rsid w:val="00DC1442"/>
    <w:rsid w:val="00DC2695"/>
    <w:rsid w:val="00E02E10"/>
    <w:rsid w:val="00E101B9"/>
    <w:rsid w:val="00E22A2E"/>
    <w:rsid w:val="00E2774C"/>
    <w:rsid w:val="00E311FB"/>
    <w:rsid w:val="00E31235"/>
    <w:rsid w:val="00E40CB9"/>
    <w:rsid w:val="00E417BA"/>
    <w:rsid w:val="00E65FFB"/>
    <w:rsid w:val="00E93CE1"/>
    <w:rsid w:val="00EA0B3B"/>
    <w:rsid w:val="00EA7225"/>
    <w:rsid w:val="00EA7770"/>
    <w:rsid w:val="00EB7C63"/>
    <w:rsid w:val="00ED6590"/>
    <w:rsid w:val="00ED6A65"/>
    <w:rsid w:val="00EF06C7"/>
    <w:rsid w:val="00EF143C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949F7"/>
    <w:rsid w:val="00FA059B"/>
    <w:rsid w:val="00FC7CB2"/>
    <w:rsid w:val="00FD0337"/>
    <w:rsid w:val="00FD2F4C"/>
    <w:rsid w:val="00FD6B7B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D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D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D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D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D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D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D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D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St-65/2014</izvorni_sadrzaj>
    <derivirana_varijabla naziv="DomainObject.Predmet.OznakaBroj_1">St-65/2014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ELEKTRIK d.o.o.</izvorni_sadrzaj>
    <derivirana_varijabla naziv="DomainObject.Predmet.ProtustrankaFormated_1">  PARTNER ELEKTRIK d.o.o.</derivirana_varijabla>
  </DomainObject.Predmet.ProtustrankaFormated>
  <DomainObject.Predmet.ProtustrankaFormatedOIB>
    <izvorni_sadrzaj>  PARTNER ELEKTRIK d.o.o., OIB 37268762650</izvorni_sadrzaj>
    <derivirana_varijabla naziv="DomainObject.Predmet.ProtustrankaFormatedOIB_1">  PARTNER ELEKTRIK d.o.o., OIB 37268762650</derivirana_varijabla>
  </DomainObject.Predmet.ProtustrankaFormatedOIB>
  <DomainObject.Predmet.ProtustrankaFormatedWithAdress>
    <izvorni_sadrzaj> PARTNER ELEKTRIK d.o.o., Ivice Sudnika 11, 10430 Samobor</izvorni_sadrzaj>
    <derivirana_varijabla naziv="DomainObject.Predmet.ProtustrankaFormatedWithAdress_1"> PARTNER ELEKTRIK d.o.o., Ivice Sudnika 11, 10430 Samobor</derivirana_varijabla>
  </DomainObject.Predmet.ProtustrankaFormatedWithAdress>
  <DomainObject.Predmet.ProtustrankaFormatedWithAdressOIB>
    <izvorni_sadrzaj> PARTNER ELEKTRIK d.o.o., OIB 37268762650, Ivice Sudnika 11, 10430 Samobor</izvorni_sadrzaj>
    <derivirana_varijabla naziv="DomainObject.Predmet.ProtustrankaFormatedWithAdressOIB_1"> PARTNER ELEKTRIK d.o.o., OIB 37268762650, Ivice Sudnika 11, 10430 Samobor</derivirana_varijabla>
  </DomainObject.Predmet.ProtustrankaFormatedWithAdressOIB>
  <DomainObject.Predmet.ProtustrankaWithAdress>
    <izvorni_sadrzaj>PARTNER ELEKTRIK d.o.o. Ivice Sudnika 11, 10430 Samobor</izvorni_sadrzaj>
    <derivirana_varijabla naziv="DomainObject.Predmet.ProtustrankaWithAdress_1">PARTNER ELEKTRIK d.o.o. Ivice Sudnika 11, 10430 Samobor</derivirana_varijabla>
  </DomainObject.Predmet.ProtustrankaWithAdress>
  <DomainObject.Predmet.ProtustrankaWithAdressOIB>
    <izvorni_sadrzaj>PARTNER ELEKTRIK d.o.o., OIB 37268762650, Ivice Sudnika 11, 10430 Samobor</izvorni_sadrzaj>
    <derivirana_varijabla naziv="DomainObject.Predmet.ProtustrankaWithAdressOIB_1">PARTNER ELEKTRIK d.o.o., OIB 37268762650, Ivice Sudnika 11, 10430 Samobor</derivirana_varijabla>
  </DomainObject.Predmet.ProtustrankaWithAdressOIB>
  <DomainObject.Predmet.ProtustrankaNazivFormated>
    <izvorni_sadrzaj>PARTNER ELEKTRIK d.o.o.</izvorni_sadrzaj>
    <derivirana_varijabla naziv="DomainObject.Predmet.ProtustrankaNazivFormated_1">PARTNER ELEKTRIK d.o.o.</derivirana_varijabla>
  </DomainObject.Predmet.ProtustrankaNazivFormated>
  <DomainObject.Predmet.ProtustrankaNazivFormatedOIB>
    <izvorni_sadrzaj>PARTNER ELEKTRIK d.o.o., OIB 37268762650</izvorni_sadrzaj>
    <derivirana_varijabla naziv="DomainObject.Predmet.ProtustrankaNazivFormatedOIB_1">PARTNER ELEKTRIK d.o.o., OIB 37268762650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PARTNER ELEKTRIK društvo s ograničenom odgovornošću za elektroinstalacijske radove i tehničku zaštitu; STED-INVEST d.o.o.</izvorni_sadrzaj>
    <derivirana_varijabla naziv="DomainObject.Predmet.StrankaFormated_1">  PARTNER ELEKTRIK društvo s ograničenom odgovornošću za elektroinstalacijske radove i tehničku zaštitu; STED-INVEST d.o.o.</derivirana_varijabla>
  </DomainObject.Predmet.StrankaFormated>
  <DomainObject.Predmet.StrankaFormatedOIB>
    <izvorni_sadrzaj>  PARTNER ELEKTRIK društvo s ograničenom odgovornošću za elektroinstalacijske radove i tehničku zaštitu, OIB 37268762650; STED-INVEST d.o.o.</izvorni_sadrzaj>
    <derivirana_varijabla naziv="DomainObject.Predmet.StrankaFormatedOIB_1">  PARTNER ELEKTRIK društvo s ograničenom odgovornošću za elektroinstalacijske radove i tehničku zaštitu, OIB 37268762650; STED-INVEST d.o.o.</derivirana_varijabla>
  </DomainObject.Predmet.StrankaFormatedOIB>
  <DomainObject.Predmet.StrankaFormatedWithAdress>
    <izvorni_sadrzaj> PARTNER ELEKTRIK društvo s ograničenom odgovornošću za elektroinstalacijske radove i tehničku zaštitu, Ivice Sudnika 11, 10430 Samobor; STED-INVEST d.o.o.</izvorni_sadrzaj>
    <derivirana_varijabla naziv="DomainObject.Predmet.StrankaFormatedWithAdress_1"> PARTNER ELEKTRIK društvo s ograničenom odgovornošću za elektroinstalacijske radove i tehničku zaštitu, Ivice Sudnika 11, 10430 Samobor; STED-INVEST d.o.o.</derivirana_varijabla>
  </DomainObject.Predmet.StrankaFormatedWithAdress>
  <DomainObject.Predmet.StrankaFormatedWithAdressOIB>
    <izvorni_sadrzaj> PARTNER ELEKTRIK društvo s ograničenom odgovornošću za elektroinstalacijske radove i tehničku zaštitu, OIB 37268762650, Ivice Sudnika 11, 10430 Samobor; STED-INVEST d.o.o.</izvorni_sadrzaj>
    <derivirana_varijabla naziv="DomainObject.Predmet.StrankaFormatedWithAdressOIB_1"> PARTNER ELEKTRIK društvo s ograničenom odgovornošću za elektroinstalacijske radove i tehničku zaštitu, OIB 37268762650, Ivice Sudnika 11, 10430 Samobor; STED-INVEST d.o.o.</derivirana_varijabla>
  </DomainObject.Predmet.StrankaFormatedWithAdressOIB>
  <DomainObject.Predmet.StrankaWithAdress>
    <izvorni_sadrzaj>PARTNER ELEKTRIK društvo s ograničenom odgovornošću za elektroinstalacijske radove i tehničku zaštitu Ivice Sudnika 11,10430 Samobor,STED-INVEST d.o.o. </izvorni_sadrzaj>
    <derivirana_varijabla naziv="DomainObject.Predmet.StrankaWithAdress_1">PARTNER ELEKTRIK društvo s ograničenom odgovornošću za elektroinstalacijske radove i tehničku zaštitu Ivice Sudnika 11,10430 Samobor,STED-INVEST d.o.o. </derivirana_varijabla>
  </DomainObject.Predmet.StrankaWithAdress>
  <DomainObject.Predmet.StrankaWithAdressOIB>
    <izvorni_sadrzaj>PARTNER ELEKTRIK društvo s ograničenom odgovornošću za elektroinstalacijske radove i tehničku zaštitu, OIB 37268762650, Ivice Sudnika 11,10430 Samobor,STED-INVEST d.o.o.</izvorni_sadrzaj>
    <derivirana_varijabla naziv="DomainObject.Predmet.StrankaWithAdressOIB_1">PARTNER ELEKTRIK društvo s ograničenom odgovornošću za elektroinstalacijske radove i tehničku zaštitu, OIB 37268762650, Ivice Sudnika 11,10430 Samobor,STED-INVEST d.o.o.</derivirana_varijabla>
  </DomainObject.Predmet.StrankaWithAdressOIB>
  <DomainObject.Predmet.StrankaNazivFormated>
    <izvorni_sadrzaj>PARTNER ELEKTRIK društvo s ograničenom odgovornošću za elektroinstalacijske radove i tehničku zaštitu,STED-INVEST d.o.o.</izvorni_sadrzaj>
    <derivirana_varijabla naziv="DomainObject.Predmet.StrankaNazivFormated_1">PARTNER ELEKTRIK društvo s ograničenom odgovornošću za elektroinstalacijske radove i tehničku zaštitu,STED-INVEST d.o.o.</derivirana_varijabla>
  </DomainObject.Predmet.StrankaNazivFormated>
  <DomainObject.Predmet.StrankaNazivFormatedOIB>
    <izvorni_sadrzaj>PARTNER ELEKTRIK društvo s ograničenom odgovornošću za elektroinstalacijske radove i tehničku zaštitu, OIB 37268762650,STED-INVEST d.o.o.</izvorni_sadrzaj>
    <derivirana_varijabla naziv="DomainObject.Predmet.StrankaNazivFormatedOIB_1">PARTNER ELEKTRIK društvo s ograničenom odgovornošću za elektroinstalacijske radove i tehničku zaštitu, OIB 37268762650,STED-INVEST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PARTNER ELEKTRIK društvo s ograničenom odgovornošću za elektroinstalacijske radove i tehničku zaštitu</item>
      <item>STED-INVEST d.o.o.</item>
    </izvorni_sadrzaj>
    <derivirana_varijabla naziv="DomainObject.Predmet.StrankaListFormated_1">
      <item>PARTNER ELEKTRIK društvo s ograničenom odgovornošću za elektroinstalacijske radove i tehničku zaštitu</item>
      <item>STED-INVEST d.o.o.</item>
    </derivirana_varijabla>
  </DomainObject.Predmet.StrankaListFormated>
  <DomainObject.Predmet.StrankaListFormatedOIB>
    <izvorni_sadrzaj>
      <item>PARTNER ELEKTRIK društvo s ograničenom odgovornošću za elektroinstalacijske radove i tehničku zaštitu, OIB 37268762650</item>
      <item>STED-INVEST d.o.o.</item>
    </izvorni_sadrzaj>
    <derivirana_varijabla naziv="DomainObject.Predmet.StrankaListFormatedOIB_1">
      <item>PARTNER ELEKTRIK društvo s ograničenom odgovornošću za elektroinstalacijske radove i tehničku zaštitu, OIB 37268762650</item>
      <item>STED-INVEST d.o.o.</item>
    </derivirana_varijabla>
  </DomainObject.Predmet.StrankaListFormatedOIB>
  <DomainObject.Predmet.StrankaListFormatedWithAdress>
    <izvorni_sadrzaj>
      <item>PARTNER ELEKTRIK društvo s ograničenom odgovornošću za elektroinstalacijske radove i tehničku zaštitu, Ivice Sudnika 11, 10430 Samobor</item>
      <item>STED-INVEST d.o.o.</item>
    </izvorni_sadrzaj>
    <derivirana_varijabla naziv="DomainObject.Predmet.StrankaListFormatedWithAdress_1">
      <item>PARTNER ELEKTRIK društvo s ograničenom odgovornošću za elektroinstalacijske radove i tehničku zaštitu, Ivice Sudnika 11, 10430 Samobor</item>
      <item>STED-INVEST d.o.o.</item>
    </derivirana_varijabla>
  </DomainObject.Predmet.StrankaListFormatedWithAdress>
  <DomainObject.Predmet.StrankaListFormatedWithAdressOIB>
    <izvorni_sadrzaj>
      <item>PARTNER ELEKTRIK društvo s ograničenom odgovornošću za elektroinstalacijske radove i tehničku zaštitu, OIB 37268762650, Ivice Sudnika 11, 10430 Samobor</item>
      <item>STED-INVEST d.o.o.</item>
    </izvorni_sadrzaj>
    <derivirana_varijabla naziv="DomainObject.Predmet.StrankaListFormatedWithAdressOIB_1">
      <item>PARTNER ELEKTRIK društvo s ograničenom odgovornošću za elektroinstalacijske radove i tehničku zaštitu, OIB 37268762650, Ivice Sudnika 11, 10430 Samobor</item>
      <item>STED-INVEST d.o.o.</item>
    </derivirana_varijabla>
  </DomainObject.Predmet.StrankaListFormatedWithAdressOIB>
  <DomainObject.Predmet.StrankaListNazivFormated>
    <izvorni_sadrzaj>
      <item>PARTNER ELEKTRIK društvo s ograničenom odgovornošću za elektroinstalacijske radove i tehničku zaštitu</item>
      <item>STED-INVEST d.o.o.</item>
    </izvorni_sadrzaj>
    <derivirana_varijabla naziv="DomainObject.Predmet.StrankaListNazivFormated_1">
      <item>PARTNER ELEKTRIK društvo s ograničenom odgovornošću za elektroinstalacijske radove i tehničku zaštitu</item>
      <item>STED-INVEST d.o.o.</item>
    </derivirana_varijabla>
  </DomainObject.Predmet.StrankaListNazivFormated>
  <DomainObject.Predmet.StrankaListNazivFormatedOIB>
    <izvorni_sadrzaj>
      <item>PARTNER ELEKTRIK društvo s ograničenom odgovornošću za elektroinstalacijske radove i tehničku zaštitu, OIB 37268762650</item>
      <item>STED-INVEST d.o.o.</item>
    </izvorni_sadrzaj>
    <derivirana_varijabla naziv="DomainObject.Predmet.StrankaListNazivFormatedOIB_1">
      <item>PARTNER ELEKTRIK društvo s ograničenom odgovornošću za elektroinstalacijske radove i tehničku zaštitu, OIB 37268762650</item>
      <item>STED-INVEST d.o.o.</item>
    </derivirana_varijabla>
  </DomainObject.Predmet.StrankaListNazivFormatedOIB>
  <DomainObject.Predmet.ProtuStrankaListFormated>
    <izvorni_sadrzaj>
      <item>PARTNER ELEKTRIK d.o.o.</item>
    </izvorni_sadrzaj>
    <derivirana_varijabla naziv="DomainObject.Predmet.ProtuStrankaListFormated_1">
      <item>PARTNER ELEKTRIK d.o.o.</item>
    </derivirana_varijabla>
  </DomainObject.Predmet.ProtuStrankaListFormated>
  <DomainObject.Predmet.ProtuStrankaListFormatedOIB>
    <izvorni_sadrzaj>
      <item>PARTNER ELEKTRIK d.o.o., OIB 37268762650</item>
    </izvorni_sadrzaj>
    <derivirana_varijabla naziv="DomainObject.Predmet.ProtuStrankaListFormatedOIB_1">
      <item>PARTNER ELEKTRIK d.o.o., OIB 37268762650</item>
    </derivirana_varijabla>
  </DomainObject.Predmet.ProtuStrankaListFormatedOIB>
  <DomainObject.Predmet.ProtuStrankaListFormatedWithAdress>
    <izvorni_sadrzaj>
      <item>PARTNER ELEKTRIK d.o.o., Ivice Sudnika 11, 10430 Samobor</item>
    </izvorni_sadrzaj>
    <derivirana_varijabla naziv="DomainObject.Predmet.ProtuStrankaListFormatedWithAdress_1">
      <item>PARTNER ELEKTRIK d.o.o., Ivice Sudnika 11, 10430 Samobor</item>
    </derivirana_varijabla>
  </DomainObject.Predmet.ProtuStrankaListFormatedWithAdress>
  <DomainObject.Predmet.ProtuStrankaListFormatedWithAdressOIB>
    <izvorni_sadrzaj>
      <item>PARTNER ELEKTRIK d.o.o., OIB 37268762650, Ivice Sudnika 11, 10430 Samobor</item>
    </izvorni_sadrzaj>
    <derivirana_varijabla naziv="DomainObject.Predmet.ProtuStrankaListFormatedWithAdressOIB_1">
      <item>PARTNER ELEKTRIK d.o.o., OIB 37268762650, Ivice Sudnika 11, 10430 Samobor</item>
    </derivirana_varijabla>
  </DomainObject.Predmet.ProtuStrankaListFormatedWithAdressOIB>
  <DomainObject.Predmet.ProtuStrankaListNazivFormated>
    <izvorni_sadrzaj>
      <item>PARTNER ELEKTRIK d.o.o.</item>
    </izvorni_sadrzaj>
    <derivirana_varijabla naziv="DomainObject.Predmet.ProtuStrankaListNazivFormated_1">
      <item>PARTNER ELEKTRIK d.o.o.</item>
    </derivirana_varijabla>
  </DomainObject.Predmet.ProtuStrankaListNazivFormated>
  <DomainObject.Predmet.ProtuStrankaListNazivFormatedOIB>
    <izvorni_sadrzaj>
      <item>PARTNER ELEKTRIK d.o.o., OIB 37268762650</item>
    </izvorni_sadrzaj>
    <derivirana_varijabla naziv="DomainObject.Predmet.ProtuStrankaListNazivFormatedOIB_1">
      <item>PARTNER ELEKTRIK d.o.o., OIB 37268762650</item>
    </derivirana_varijabla>
  </DomainObject.Predmet.ProtuStrankaListNazivFormatedOIB>
  <DomainObject.Predmet.OstaliListFormated>
    <izvorni_sadrzaj>
      <item>DEAN ŠPARAVEC</item>
      <item>Biserka Jakić</item>
      <item>Igor Habulinec</item>
      <item>DEAN ŠPARAVEC</item>
      <item>CROATIA osiguranje d.d.</item>
      <item>HOPS d.o.o.</item>
    </izvorni_sadrzaj>
    <derivirana_varijabla naziv="DomainObject.Predmet.OstaliListFormated_1">
      <item>DEAN ŠPARAVEC</item>
      <item>Biserka Jakić</item>
      <item>Igor Habulinec</item>
      <item>DEAN ŠPARAVEC</item>
      <item>CROATIA osiguranje d.d.</item>
      <item>HOPS d.o.o.</item>
    </derivirana_varijabla>
  </DomainObject.Predmet.OstaliListFormated>
  <DomainObject.Predmet.OstaliListFormatedOIB>
    <izvorni_sadrzaj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izvorni_sadrzaj>
    <derivirana_varijabla naziv="DomainObject.Predmet.OstaliListFormatedOIB_1"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derivirana_varijabla>
  </DomainObject.Predmet.OstaliListFormatedOIB>
  <DomainObject.Predmet.OstaliListFormatedWithAdress>
    <izvorni_sadrzaj>
      <item>DEAN ŠPARAVEC, ZAGREBAČKA 15, 10431 Novaki</item>
      <item>Biserka Jakić, M. HABERLEA 10, 10000 Zagreb</item>
      <item>Igor Habulinec, Biskupa Josipa Galjufa 1, 10000 Zagreb</item>
      <item>DEAN ŠPARAVEC, NOVAKI, ZAGREBAČKA 15, 10431 Sveta Nedelja</item>
      <item>CROATIA osiguranje d.d., Miramarska 22, Zagreb</item>
      <item>HOPS d.o.o., Kupska 4, Zagreb</item>
    </izvorni_sadrzaj>
    <derivirana_varijabla naziv="DomainObject.Predmet.OstaliListFormatedWithAdress_1">
      <item>DEAN ŠPARAVEC, ZAGREBAČKA 15, 10431 Novaki</item>
      <item>Biserka Jakić, M. HABERLEA 10, 10000 Zagreb</item>
      <item>Igor Habulinec, Biskupa Josipa Galjufa 1, 10000 Zagreb</item>
      <item>DEAN ŠPARAVEC, NOVAKI, ZAGREBAČKA 15, 10431 Sveta Nedelja</item>
      <item>CROATIA osiguranje d.d., Miramarska 22, Zagreb</item>
      <item>HOPS d.o.o., Kupska 4, Zagreb</item>
    </derivirana_varijabla>
  </DomainObject.Predmet.OstaliListFormatedWithAdress>
  <DomainObject.Predmet.OstaliListFormatedWithAdressOIB>
    <izvorni_sadrzaj>
      <item>DEAN ŠPARAVEC, OIB 79542089551, ZAGREBAČKA 15, 10431 Novaki</item>
      <item>Biserka Jakić, OIB 24564164619, M. HABERLEA 10, 10000 Zagreb</item>
      <item>Igor Habulinec, Biskupa Josipa Galjufa 1, 10000 Zagreb</item>
      <item>DEAN ŠPARAVEC, OIB 79542089551, NOVAKI, ZAGREBAČKA 15, 10431 Sveta Nedelja</item>
      <item>CROATIA osiguranje d.d., OIB 26187994862, Miramarska 22, Zagreb</item>
      <item>HOPS d.o.o., OIB 13148821633, Kupska 4, Zagreb</item>
    </izvorni_sadrzaj>
    <derivirana_varijabla naziv="DomainObject.Predmet.OstaliListFormatedWithAdressOIB_1">
      <item>DEAN ŠPARAVEC, OIB 79542089551, ZAGREBAČKA 15, 10431 Novaki</item>
      <item>Biserka Jakić, OIB 24564164619, M. HABERLEA 10, 10000 Zagreb</item>
      <item>Igor Habulinec, Biskupa Josipa Galjufa 1, 10000 Zagreb</item>
      <item>DEAN ŠPARAVEC, OIB 79542089551, NOVAKI, ZAGREBAČKA 15, 10431 Sveta Nedelja</item>
      <item>CROATIA osiguranje d.d., OIB 26187994862, Miramarska 22, Zagreb</item>
      <item>HOPS d.o.o., OIB 13148821633, Kupska 4, Zagreb</item>
    </derivirana_varijabla>
  </DomainObject.Predmet.OstaliListFormatedWithAdressOIB>
  <DomainObject.Predmet.OstaliListNazivFormated>
    <izvorni_sadrzaj>
      <item>DEAN ŠPARAVEC</item>
      <item>Biserka Jakić</item>
      <item>Igor Habulinec</item>
      <item>DEAN ŠPARAVEC</item>
      <item>CROATIA osiguranje d.d.</item>
      <item>HOPS d.o.o.</item>
    </izvorni_sadrzaj>
    <derivirana_varijabla naziv="DomainObject.Predmet.OstaliListNazivFormated_1">
      <item>DEAN ŠPARAVEC</item>
      <item>Biserka Jakić</item>
      <item>Igor Habulinec</item>
      <item>DEAN ŠPARAVEC</item>
      <item>CROATIA osiguranje d.d.</item>
      <item>HOPS d.o.o.</item>
    </derivirana_varijabla>
  </DomainObject.Predmet.OstaliListNazivFormated>
  <DomainObject.Predmet.OstaliListNazivFormatedOIB>
    <izvorni_sadrzaj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izvorni_sadrzaj>
    <derivirana_varijabla naziv="DomainObject.Predmet.OstaliListNazivFormatedOIB_1"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PARTNER ELEKTRIK društvo s ograničenom odgovornošću za elektroinstalacijske radove i tehničku zaštitu i dr.</izvorni_sadrzaj>
    <derivirana_varijabla naziv="DomainObject.Predmet.StrankaIDrugi_1">PARTNER ELEKTRIK društvo s ograničenom odgovornošću za elektroinstalacijske radove i tehničku zaštitu i dr.</derivirana_varijabla>
  </DomainObject.Predmet.StrankaIDrugi>
  <DomainObject.Predmet.ProtustrankaIDrugi>
    <izvorni_sadrzaj>PARTNER ELEKTRIK d.o.o.</izvorni_sadrzaj>
    <derivirana_varijabla naziv="DomainObject.Predmet.ProtustrankaIDrugi_1">PARTNER ELEKTRIK d.o.o.</derivirana_varijabla>
  </DomainObject.Predmet.ProtustrankaIDrugi>
  <DomainObject.Predmet.StrankaIDrugiAdressOIB>
    <izvorni_sadrzaj>PARTNER ELEKTRIK društvo s ograničenom odgovornošću za elektroinstalacijske radove i tehničku zaštitu, OIB 37268762650, Ivice Sudnika 11, 10430 Samobor i dr.</izvorni_sadrzaj>
    <derivirana_varijabla naziv="DomainObject.Predmet.StrankaIDrugiAdressOIB_1">PARTNER ELEKTRIK društvo s ograničenom odgovornošću za elektroinstalacijske radove i tehničku zaštitu, OIB 37268762650, Ivice Sudnika 11, 10430 Samobor i dr.</derivirana_varijabla>
  </DomainObject.Predmet.StrankaIDrugiAdressOIB>
  <DomainObject.Predmet.ProtustrankaIDrugiAdressOIB>
    <izvorni_sadrzaj>PARTNER ELEKTRIK d.o.o., OIB 37268762650, Ivice Sudnika 11, 10430 Samobor</izvorni_sadrzaj>
    <derivirana_varijabla naziv="DomainObject.Predmet.ProtustrankaIDrugiAdressOIB_1">PARTNER ELEKTRIK d.o.o., OIB 37268762650, Ivice Sudnika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ELEKTRIK d.o.o.</item>
      <item>DEAN ŠPARAVEC</item>
      <item>Biserka Jakić</item>
      <item>PARTNER ELEKTRIK društvo s ograničenom odgovornošću za elektroinstalacijske radove i tehničku zaštitu</item>
      <item>Igor Habulinec</item>
      <item>DEAN ŠPARAVEC</item>
      <item>CROATIA osiguranje d.d.</item>
      <item>HOPS d.o.o.</item>
      <item>STED-INVEST d.o.o.</item>
    </izvorni_sadrzaj>
    <derivirana_varijabla naziv="DomainObject.Predmet.SudioniciListNaziv_1">
      <item>PARTNER ELEKTRIK d.o.o.</item>
      <item>DEAN ŠPARAVEC</item>
      <item>Biserka Jakić</item>
      <item>PARTNER ELEKTRIK društvo s ograničenom odgovornošću za elektroinstalacijske radove i tehničku zaštitu</item>
      <item>Igor Habulinec</item>
      <item>DEAN ŠPARAVEC</item>
      <item>CROATIA osiguranje d.d.</item>
      <item>HOPS d.o.o.</item>
      <item>STED-INVEST d.o.o.</item>
    </derivirana_varijabla>
  </DomainObject.Predmet.SudioniciListNaziv>
  <DomainObject.Predmet.SudioniciListAdressOIB>
    <izvorni_sadrzaj>
      <item>PARTNER ELEKTRIK d.o.o., OIB 37268762650, Ivice Sudnika 11,10430 Samobor</item>
      <item>DEAN ŠPARAVEC, OIB 79542089551, ZAGREBAČKA 15,10431 Novaki</item>
      <item>Biserka Jakić, OIB 24564164619, M. HABERLEA 10,10000 Zagreb</item>
      <item>PARTNER ELEKTRIK društvo s ograničenom odgovornošću za elektroinstalacijske radove i tehničku zaštitu, OIB 37268762650, Ivice Sudnika 11,10430 Samobor</item>
      <item>Igor Habulinec, Biskupa Josipa Galjufa 1,10000 Zagreb</item>
      <item>DEAN ŠPARAVEC, OIB 79542089551, NOVAKI, ZAGREBAČKA 15,10431 Sveta Nedelja</item>
      <item>CROATIA osiguranje d.d., OIB 26187994862, Miramarska 22,Zagreb</item>
      <item>HOPS d.o.o., OIB 13148821633, Kupska 4,Zagreb</item>
      <item>STED-INVEST d.o.o.</item>
    </izvorni_sadrzaj>
    <derivirana_varijabla naziv="DomainObject.Predmet.SudioniciListAdressOIB_1">
      <item>PARTNER ELEKTRIK d.o.o., OIB 37268762650, Ivice Sudnika 11,10430 Samobor</item>
      <item>DEAN ŠPARAVEC, OIB 79542089551, ZAGREBAČKA 15,10431 Novaki</item>
      <item>Biserka Jakić, OIB 24564164619, M. HABERLEA 10,10000 Zagreb</item>
      <item>PARTNER ELEKTRIK društvo s ograničenom odgovornošću za elektroinstalacijske radove i tehničku zaštitu, OIB 37268762650, Ivice Sudnika 11,10430 Samobor</item>
      <item>Igor Habulinec, Biskupa Josipa Galjufa 1,10000 Zagreb</item>
      <item>DEAN ŠPARAVEC, OIB 79542089551, NOVAKI, ZAGREBAČKA 15,10431 Sveta Nedelja</item>
      <item>CROATIA osiguranje d.d., OIB 26187994862, Miramarska 22,Zagreb</item>
      <item>HOPS d.o.o., OIB 13148821633, Kupska 4,Zagreb</item>
      <item>STED-INVEST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37268762650</item>
      <item>, OIB 79542089551</item>
      <item>, OIB 24564164619</item>
      <item>, OIB 37268762650</item>
      <item>, OIB null</item>
      <item>, OIB 79542089551</item>
      <item>, OIB 26187994862</item>
      <item>, OIB 13148821633</item>
      <item>, OIB null</item>
    </izvorni_sadrzaj>
    <derivirana_varijabla naziv="DomainObject.Predmet.SudioniciListNazivOIB_1">
      <item>, OIB 37268762650</item>
      <item>, OIB 79542089551</item>
      <item>, OIB 24564164619</item>
      <item>, OIB 37268762650</item>
      <item>, OIB null</item>
      <item>, OIB 79542089551</item>
      <item>, OIB 26187994862</item>
      <item>, OIB 13148821633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906</properties:Characters>
  <properties:Lines>37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2015-09-04T06:56:00Z</dcterms:created>
  <dc:creator>kraljicn</dc:creator>
  <cp:lastModifiedBy>Vinka Mihalinčić</cp:lastModifiedBy>
  <cp:lastPrinted>2014-03-07T13:25:00Z</cp:lastPrinted>
  <dcterms:modified xmlns:xsi="http://www.w3.org/2001/XMLSchema-instance" xsi:type="dcterms:W3CDTF">2015-09-04T06:58:00Z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