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d7659" w14:paraId="dfd7659" w:rsidRDefault="00AB4602" w:rsidP="009F357C" w:rsidR="009F357C">
      <w:pPr>
        <w:pStyle w:val="NormaleSPIS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F357C" w:rsidRPr="009F357C">
        <w:rPr>
          <w:rFonts w:cs="Times New Roman"/>
        </w:rPr>
        <w:tab/>
      </w:r>
      <w:r w:rsidR="009F357C" w:rsidRPr="009F357C">
        <w:rPr>
          <w:rFonts w:cs="Times New Roman"/>
        </w:rPr>
        <w:tab/>
      </w:r>
      <w:r w:rsidR="009F357C" w:rsidRPr="009F357C">
        <w:rPr>
          <w:rFonts w:cs="Times New Roman"/>
        </w:rPr>
        <w:tab/>
      </w:r>
      <w:r w:rsidR="009F357C" w:rsidRPr="009F357C">
        <w:rPr>
          <w:rFonts w:cs="Times New Roman"/>
        </w:rPr>
        <w:tab/>
      </w:r>
      <w:r w:rsidR="009F357C" w:rsidRPr="009F357C">
        <w:rPr>
          <w:rFonts w:cs="Times New Roman"/>
        </w:rPr>
        <w:tab/>
      </w:r>
      <w:r w:rsidR="009F357C" w:rsidRPr="009F357C">
        <w:rPr>
          <w:rFonts w:cs="Times New Roman"/>
        </w:rPr>
        <w:tab/>
      </w:r>
      <w:r w:rsidR="009F357C" w:rsidRPr="009F357C">
        <w:rPr>
          <w:rFonts w:cs="Times New Roman"/>
        </w:rPr>
        <w:tab/>
      </w:r>
      <w:r w:rsidR="009F357C" w:rsidRPr="009F357C">
        <w:rPr>
          <w:rFonts w:cs="Times New Roman"/>
        </w:rPr>
        <w:tab/>
        <w:t xml:space="preserve">         </w:t>
      </w:r>
      <w:r w:rsidR="009F357C">
        <w:rPr>
          <w:rFonts w:cs="Times New Roman"/>
        </w:rPr>
        <w:t xml:space="preserve">             </w:t>
      </w:r>
      <w:r w:rsidR="009F357C" w:rsidRPr="009F357C">
        <w:rPr>
          <w:rFonts w:cs="Times New Roman"/>
        </w:rPr>
        <w:t xml:space="preserve">  1 St-1351/18</w:t>
      </w:r>
    </w:p>
    <w:p w:rsidRDefault="009F357C" w:rsidP="009F357C" w:rsidR="009F357C" w:rsidRPr="009F357C">
      <w:pPr>
        <w:pStyle w:val="NormaleSPIS"/>
        <w:rPr>
          <w:rFonts w:cs="Times New Roman"/>
        </w:rPr>
      </w:pPr>
    </w:p>
    <w:p w:rsidRDefault="009F357C" w:rsidP="009F357C" w:rsidR="009F357C" w:rsidRPr="009F357C">
      <w:pPr>
        <w:spacing w:after="0"/>
        <w:rPr>
          <w:rFonts w:cs="Times New Roman" w:eastAsia="Times New Roman"/>
          <w:lang w:eastAsia="hr-HR"/>
        </w:rPr>
      </w:pPr>
      <w:r w:rsidRPr="009F357C">
        <w:rPr>
          <w:rFonts w:cs="Times New Roman" w:eastAsia="Times New Roman"/>
          <w:lang w:eastAsia="hr-HR"/>
        </w:rPr>
        <w:t xml:space="preserve">    REPUBLIKA HRVATSKA</w:t>
      </w:r>
    </w:p>
    <w:p w:rsidRDefault="009F357C" w:rsidP="009F357C" w:rsidR="009F357C" w:rsidRPr="009F357C">
      <w:pPr>
        <w:spacing w:after="0"/>
        <w:rPr>
          <w:rFonts w:cs="Times New Roman" w:eastAsia="Times New Roman"/>
          <w:lang w:eastAsia="hr-HR"/>
        </w:rPr>
      </w:pPr>
    </w:p>
    <w:p w:rsidRDefault="009F357C" w:rsidP="009F357C" w:rsidR="009F357C" w:rsidRPr="009F357C">
      <w:pPr>
        <w:spacing w:after="0"/>
        <w:rPr>
          <w:rFonts w:cs="Times New Roman" w:eastAsia="Times New Roman"/>
          <w:lang w:eastAsia="hr-HR"/>
        </w:rPr>
      </w:pPr>
      <w:r w:rsidRPr="009F357C">
        <w:rPr>
          <w:rFonts w:cs="Times New Roman" w:eastAsia="Times New Roman"/>
          <w:lang w:eastAsia="hr-HR"/>
        </w:rPr>
        <w:t xml:space="preserve"> TRGOVAČKI SUD U ZAGREBU</w:t>
      </w:r>
    </w:p>
    <w:p w:rsidRDefault="009F357C" w:rsidP="009F357C" w:rsidR="009F357C" w:rsidRPr="009F357C">
      <w:pPr>
        <w:spacing w:after="0"/>
        <w:rPr>
          <w:rFonts w:cs="Times New Roman" w:eastAsia="Times New Roman"/>
          <w:lang w:eastAsia="hr-HR"/>
        </w:rPr>
      </w:pPr>
      <w:r w:rsidRPr="009F357C">
        <w:rPr>
          <w:rFonts w:cs="Times New Roman" w:eastAsia="Times New Roman"/>
          <w:lang w:eastAsia="hr-HR"/>
        </w:rPr>
        <w:t xml:space="preserve">          Stalna služba u Karlovcu </w:t>
      </w:r>
    </w:p>
    <w:p w:rsidRDefault="009F357C" w:rsidP="009F357C" w:rsidR="009F357C" w:rsidRPr="009F357C">
      <w:pPr>
        <w:spacing w:after="0"/>
        <w:rPr>
          <w:rFonts w:cs="Times New Roman" w:eastAsia="Times New Roman"/>
          <w:lang w:eastAsia="hr-HR"/>
        </w:rPr>
      </w:pPr>
      <w:r w:rsidRPr="009F357C">
        <w:rPr>
          <w:rFonts w:cs="Times New Roman" w:eastAsia="Times New Roman"/>
          <w:lang w:eastAsia="hr-HR"/>
        </w:rPr>
        <w:t xml:space="preserve">  Karlovac, Trg hrvatskih branitelja 1/II</w:t>
      </w:r>
    </w:p>
    <w:p w:rsidRDefault="009F357C" w:rsidP="009F357C" w:rsidR="009F357C" w:rsidRPr="009F357C">
      <w:pPr>
        <w:tabs>
          <w:tab w:pos="5569" w:val="left"/>
        </w:tabs>
        <w:spacing w:after="0"/>
        <w:rPr>
          <w:rFonts w:cs="Times New Roman" w:eastAsia="Times New Roman"/>
          <w:lang w:eastAsia="hr-HR"/>
        </w:rPr>
      </w:pPr>
      <w:r w:rsidRPr="009F357C">
        <w:rPr>
          <w:rFonts w:cs="Times New Roman" w:eastAsia="Times New Roman"/>
          <w:lang w:eastAsia="hr-HR"/>
        </w:rPr>
        <w:tab/>
      </w:r>
    </w:p>
    <w:p w:rsidRDefault="009F357C" w:rsidP="009F357C" w:rsidR="009F357C" w:rsidRPr="009F357C">
      <w:pPr>
        <w:tabs>
          <w:tab w:pos="5569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9F357C">
        <w:rPr>
          <w:rFonts w:cs="Times New Roman" w:eastAsia="Times New Roman"/>
          <w:lang w:eastAsia="hr-HR"/>
        </w:rPr>
        <w:t>R E P U B L I K A   H R V A T S K A</w:t>
      </w:r>
    </w:p>
    <w:p w:rsidRDefault="009F357C" w:rsidP="009F357C" w:rsidR="009F357C" w:rsidRPr="009F357C">
      <w:pPr>
        <w:tabs>
          <w:tab w:pos="5569" w:val="left"/>
        </w:tabs>
        <w:spacing w:after="0"/>
        <w:rPr>
          <w:rFonts w:cs="Times New Roman" w:eastAsia="Times New Roman"/>
          <w:lang w:eastAsia="hr-HR"/>
        </w:rPr>
      </w:pPr>
    </w:p>
    <w:p w:rsidRDefault="009F357C" w:rsidP="009F357C" w:rsidR="009F357C" w:rsidRPr="009F357C">
      <w:pPr>
        <w:tabs>
          <w:tab w:pos="5569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9F357C">
        <w:rPr>
          <w:rFonts w:cs="Times New Roman" w:eastAsia="Times New Roman"/>
          <w:lang w:eastAsia="hr-HR"/>
        </w:rPr>
        <w:t>R J E Š E N J E</w:t>
      </w:r>
    </w:p>
    <w:p w:rsidRDefault="009F357C" w:rsidP="009F357C" w:rsidR="009F357C" w:rsidRPr="009F357C">
      <w:pPr>
        <w:tabs>
          <w:tab w:pos="5569" w:val="left"/>
        </w:tabs>
        <w:spacing w:after="0"/>
        <w:rPr>
          <w:rFonts w:cs="Times New Roman" w:eastAsia="Times New Roman"/>
          <w:lang w:eastAsia="hr-HR"/>
        </w:rPr>
      </w:pPr>
    </w:p>
    <w:p w:rsidRDefault="009F357C" w:rsidP="009F357C" w:rsidR="009F357C" w:rsidRPr="009F357C">
      <w:pPr>
        <w:spacing w:after="0"/>
        <w:jc w:val="both"/>
        <w:rPr>
          <w:rFonts w:cs="Times New Roman" w:eastAsia="Times New Roman"/>
          <w:lang w:eastAsia="hr-HR"/>
        </w:rPr>
      </w:pPr>
      <w:r w:rsidRPr="009F357C">
        <w:rPr>
          <w:rFonts w:cs="Times New Roman" w:eastAsia="Times New Roman"/>
          <w:lang w:eastAsia="hr-HR"/>
        </w:rPr>
        <w:tab/>
        <w:t>Trgovački sud u Zagrebu, Stalna služba u Karlovcu</w:t>
      </w:r>
      <w:r w:rsidRPr="009F357C">
        <w:rPr>
          <w:rFonts w:cs="Times New Roman" w:eastAsia="Times New Roman"/>
          <w:b/>
          <w:lang w:eastAsia="hr-HR"/>
        </w:rPr>
        <w:t>,</w:t>
      </w:r>
      <w:r w:rsidRPr="009F357C">
        <w:rPr>
          <w:rFonts w:cs="Times New Roman" w:eastAsia="Times New Roman"/>
          <w:lang w:eastAsia="hr-HR"/>
        </w:rPr>
        <w:t xml:space="preserve"> po sucu Jadranki Mađeruh, kao stečajnom sucu, u stečajnom postupku nad stečajnim dužnikom Stečajna masa iza K i K elektronika d.o.o., u stečaju, Zagreb, Radnička cesta  30, OIB: 88354479552, 4. srpnja 2018.</w:t>
      </w:r>
    </w:p>
    <w:p w:rsidRDefault="009F357C" w:rsidP="009F357C" w:rsidR="009F357C" w:rsidRPr="009F357C">
      <w:pPr>
        <w:spacing w:after="0"/>
        <w:jc w:val="both"/>
        <w:rPr>
          <w:rFonts w:cs="Times New Roman" w:eastAsia="Times New Roman"/>
          <w:lang w:eastAsia="hr-HR"/>
        </w:rPr>
      </w:pPr>
    </w:p>
    <w:p w:rsidRDefault="009F357C" w:rsidP="009F357C" w:rsidR="009F357C" w:rsidRPr="009F357C">
      <w:pPr>
        <w:spacing w:after="0"/>
        <w:jc w:val="center"/>
        <w:rPr>
          <w:rFonts w:cs="Times New Roman" w:eastAsia="Times New Roman"/>
          <w:lang w:eastAsia="hr-HR"/>
        </w:rPr>
      </w:pPr>
      <w:r w:rsidRPr="009F357C">
        <w:rPr>
          <w:rFonts w:cs="Times New Roman" w:eastAsia="Times New Roman"/>
          <w:lang w:eastAsia="hr-HR"/>
        </w:rPr>
        <w:t>r i j e š i o   j e</w:t>
      </w:r>
    </w:p>
    <w:p w:rsidRDefault="009F357C" w:rsidP="009F357C" w:rsidR="009F357C" w:rsidRPr="009F357C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9F357C" w:rsidP="009F357C" w:rsidR="009F357C" w:rsidRPr="009F357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F357C">
        <w:rPr>
          <w:rFonts w:cs="Times New Roman" w:eastAsia="Times New Roman"/>
          <w:lang w:eastAsia="hr-HR"/>
        </w:rPr>
        <w:t xml:space="preserve">Ispitno i izvještajno ročište zakazano za 11. rujna 2018. s početkom u 9,00 sati </w:t>
      </w:r>
      <w:proofErr w:type="spellStart"/>
      <w:r w:rsidRPr="009F357C">
        <w:rPr>
          <w:rFonts w:cs="Times New Roman" w:eastAsia="Times New Roman"/>
          <w:lang w:eastAsia="hr-HR"/>
        </w:rPr>
        <w:t>prelaže</w:t>
      </w:r>
      <w:proofErr w:type="spellEnd"/>
      <w:r w:rsidRPr="009F357C">
        <w:rPr>
          <w:rFonts w:cs="Times New Roman" w:eastAsia="Times New Roman"/>
          <w:lang w:eastAsia="hr-HR"/>
        </w:rPr>
        <w:t xml:space="preserve"> se na 12. rujna 2018. u 9,00 sati.</w:t>
      </w:r>
    </w:p>
    <w:p w:rsidRDefault="009F357C" w:rsidP="009F357C" w:rsidR="009F357C" w:rsidRPr="009F357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F357C">
        <w:rPr>
          <w:rFonts w:cs="Times New Roman" w:eastAsia="Times New Roman"/>
          <w:lang w:eastAsia="hr-HR"/>
        </w:rPr>
        <w:t xml:space="preserve"> </w:t>
      </w:r>
    </w:p>
    <w:p w:rsidRDefault="009F357C" w:rsidP="009F357C" w:rsidR="009F357C" w:rsidRPr="009F357C">
      <w:pPr>
        <w:spacing w:after="0"/>
        <w:ind w:firstLine="708"/>
        <w:jc w:val="both"/>
        <w:rPr>
          <w:rFonts w:cs="Times New Roman" w:eastAsia="Times New Roman"/>
          <w:b/>
          <w:lang w:eastAsia="hr-HR"/>
        </w:rPr>
      </w:pPr>
    </w:p>
    <w:p w:rsidRDefault="009F357C" w:rsidP="009F357C" w:rsidR="009F357C" w:rsidRPr="009F357C">
      <w:pPr>
        <w:spacing w:after="0"/>
        <w:jc w:val="center"/>
        <w:rPr>
          <w:rFonts w:cs="Times New Roman" w:eastAsia="Times New Roman"/>
          <w:lang w:eastAsia="hr-HR"/>
        </w:rPr>
      </w:pPr>
      <w:r w:rsidRPr="009F357C">
        <w:rPr>
          <w:rFonts w:cs="Times New Roman" w:eastAsia="Times New Roman"/>
          <w:lang w:eastAsia="hr-HR"/>
        </w:rPr>
        <w:t>Obrazloženje</w:t>
      </w:r>
    </w:p>
    <w:p w:rsidRDefault="009F357C" w:rsidP="009F357C" w:rsidR="009F357C" w:rsidRPr="009F357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F357C" w:rsidP="009F357C" w:rsidR="009F357C" w:rsidRPr="009F357C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9F357C" w:rsidP="009F357C" w:rsidR="009F357C" w:rsidRPr="009F357C">
      <w:pPr>
        <w:spacing w:after="0"/>
        <w:jc w:val="both"/>
        <w:rPr>
          <w:rFonts w:cs="Times New Roman" w:eastAsia="Times New Roman"/>
          <w:lang w:eastAsia="hr-HR"/>
        </w:rPr>
      </w:pPr>
      <w:r w:rsidRPr="009F357C">
        <w:rPr>
          <w:rFonts w:cs="Times New Roman" w:eastAsia="Times New Roman"/>
          <w:lang w:eastAsia="hr-HR"/>
        </w:rPr>
        <w:tab/>
        <w:t>Zbog poslovne spriječenosti stečajnog upravitelja i to zbog ranije zakazanog ročišta u postupku pred ovim sudom pod poslovnim brojem St-5563/16, a na traženje stečajnog upravitelja odlučeno je kao u izreci rješenja.</w:t>
      </w:r>
    </w:p>
    <w:p w:rsidRDefault="009F357C" w:rsidP="009F357C" w:rsidR="009F357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F357C" w:rsidP="009F357C" w:rsidR="009F357C" w:rsidRPr="009F357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F357C" w:rsidP="009F357C" w:rsidR="009F357C" w:rsidRPr="009F357C">
      <w:pPr>
        <w:spacing w:after="0"/>
        <w:jc w:val="center"/>
        <w:rPr>
          <w:rFonts w:cs="Times New Roman" w:eastAsia="Times New Roman"/>
          <w:lang w:eastAsia="hr-HR"/>
        </w:rPr>
      </w:pPr>
      <w:r w:rsidRPr="009F357C">
        <w:rPr>
          <w:rFonts w:cs="Times New Roman" w:eastAsia="Times New Roman"/>
          <w:lang w:eastAsia="hr-HR"/>
        </w:rPr>
        <w:t>U Karlovcu 4. srpnja 2018.</w:t>
      </w:r>
    </w:p>
    <w:p w:rsidRDefault="009F357C" w:rsidP="009F357C" w:rsidR="009F357C" w:rsidRPr="009F357C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9F357C" w:rsidP="009F357C" w:rsidR="009F357C" w:rsidRPr="009F357C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9F357C">
        <w:rPr>
          <w:rFonts w:cs="Times New Roman" w:eastAsia="Times New Roman"/>
          <w:lang w:eastAsia="hr-HR"/>
        </w:rPr>
        <w:t xml:space="preserve">        Sudac:</w:t>
      </w:r>
    </w:p>
    <w:p w:rsidRDefault="009F357C" w:rsidP="009F357C" w:rsidR="009F357C">
      <w:pPr>
        <w:spacing w:after="0"/>
        <w:jc w:val="center"/>
        <w:rPr>
          <w:rFonts w:cs="Times New Roman" w:eastAsia="Times New Roman"/>
          <w:lang w:eastAsia="hr-HR"/>
        </w:rPr>
      </w:pPr>
      <w:r w:rsidRPr="009F357C">
        <w:rPr>
          <w:rFonts w:cs="Times New Roman" w:eastAsia="Times New Roman"/>
          <w:lang w:eastAsia="hr-HR"/>
        </w:rPr>
        <w:t xml:space="preserve">                                                                        </w:t>
      </w:r>
      <w:r w:rsidRPr="009F357C">
        <w:rPr>
          <w:rFonts w:cs="Times New Roman" w:eastAsia="Times New Roman"/>
          <w:lang w:eastAsia="hr-HR"/>
        </w:rPr>
        <w:tab/>
        <w:t xml:space="preserve">  Jadranka Mađeruh</w:t>
      </w:r>
      <w:r>
        <w:rPr>
          <w:rFonts w:cs="Times New Roman" w:eastAsia="Times New Roman"/>
          <w:lang w:eastAsia="hr-HR"/>
        </w:rPr>
        <w:t>, v.r.</w:t>
      </w:r>
    </w:p>
    <w:p w:rsidRDefault="009F357C" w:rsidP="009F357C" w:rsidR="009F357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F357C" w:rsidP="009F357C" w:rsidR="009F357C" w:rsidRPr="009F357C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Za točnost </w:t>
      </w:r>
      <w:proofErr w:type="spellStart"/>
      <w:r>
        <w:rPr>
          <w:rFonts w:cs="Times New Roman" w:eastAsia="Times New Roman"/>
          <w:lang w:eastAsia="hr-HR"/>
        </w:rPr>
        <w:t>otpravka</w:t>
      </w:r>
      <w:proofErr w:type="spellEnd"/>
      <w:r>
        <w:rPr>
          <w:rFonts w:cs="Times New Roman" w:eastAsia="Times New Roman"/>
          <w:lang w:eastAsia="hr-HR"/>
        </w:rPr>
        <w:t>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 Draženka Prpić</w:t>
      </w:r>
    </w:p>
    <w:p w:rsidRDefault="009F357C" w:rsidP="009F357C" w:rsidR="009F357C" w:rsidRPr="009F357C">
      <w:pPr>
        <w:spacing w:after="0"/>
        <w:jc w:val="center"/>
        <w:rPr>
          <w:rFonts w:cs="Times New Roman" w:eastAsia="Times New Roman"/>
          <w:lang w:eastAsia="hr-HR"/>
        </w:rPr>
      </w:pPr>
    </w:p>
    <w:sectPr w:rsidSect="0032366B" w:rsidR="009F357C" w:rsidRPr="009F357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60A70A6"/>
    <w:multiLevelType w:val="hybridMultilevel"/>
    <w:tmpl w:val="53F8D8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2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1"/>
  </w:num>
  <w:num w:numId="40">
    <w:abstractNumId w:val="10"/>
  </w:num>
  <w:num w:numId="41">
    <w:abstractNumId w:val="39"/>
  </w:num>
  <w:num w:numId="42">
    <w:abstractNumId w:val="43"/>
  </w:num>
  <w:num w:numId="43">
    <w:abstractNumId w:val="13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357C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0057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2018.</izvorni_sadrzaj>
    <derivirana_varijabla naziv="DomainObject.DatumDonosenjaOdluke_1">4.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prelaganje ispitnog i izvještajnog ročišta</izvorni_sadrzaj>
    <derivirana_varijabla naziv="DomainObject.Primjedba_1">prelaganje ispitnog i izvještajnog ročišta</derivirana_varijabla>
  </DomainObject.Primjedba>
  <DomainObject.Oznaka>
    <izvorni_sadrzaj>St-1351/2018-28</izvorni_sadrzaj>
    <derivirana_varijabla naziv="DomainObject.Oznaka_1">St-1351/2018-28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1351</izvorni_sadrzaj>
    <derivirana_varijabla naziv="DomainObject.Predmet.Broj_1">1351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2018.</izvorni_sadrzaj>
    <derivirana_varijabla naziv="DomainObject.Predmet.DatumOsnivanja_1">25.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</izvorni_sadrzaj>
    <derivirana_varijabla naziv="DomainObject.Predmet.Opis_1">naknadna dioba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St-1351/2018</izvorni_sadrzaj>
    <derivirana_varijabla naziv="DomainObject.Predmet.OznakaBroj_1">St-1351/2018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K i K elektronika d.o.o. u stečaju</izvorni_sadrzaj>
    <derivirana_varijabla naziv="DomainObject.Predmet.ProtustrankaFormated_1">  Stečajna masa iza K i K elektronika d.o.o. u stečaju</derivirana_varijabla>
  </DomainObject.Predmet.ProtustrankaFormated>
  <DomainObject.Predmet.ProtustrankaFormatedOIB>
    <izvorni_sadrzaj>  Stečajna masa iza K i K elektronika d.o.o. u stečaju, OIB 88354479552</izvorni_sadrzaj>
    <derivirana_varijabla naziv="DomainObject.Predmet.ProtustrankaFormatedOIB_1">  Stečajna masa iza K i K elektronika d.o.o. u stečaju, OIB 88354479552</derivirana_varijabla>
  </DomainObject.Predmet.ProtustrankaFormatedOIB>
  <DomainObject.Predmet.ProtustrankaFormatedWithAdress>
    <izvorni_sadrzaj> Stečajna masa iza K i K elektronika d.o.o. u stečaju, Radnička cesta 30, 10000 Zagreb</izvorni_sadrzaj>
    <derivirana_varijabla naziv="DomainObject.Predmet.ProtustrankaFormatedWithAdress_1"> Stečajna masa iza K i K elektronika d.o.o. u stečaju, Radnička cesta 30, 10000 Zagreb</derivirana_varijabla>
  </DomainObject.Predmet.ProtustrankaFormatedWithAdress>
  <DomainObject.Predmet.ProtustrankaFormatedWithAdressOIB>
    <izvorni_sadrzaj> Stečajna masa iza K i K elektronika d.o.o. u stečaju, OIB 88354479552, Radnička cesta 30, 10000 Zagreb</izvorni_sadrzaj>
    <derivirana_varijabla naziv="DomainObject.Predmet.ProtustrankaFormatedWithAdressOIB_1"> Stečajna masa iza K i K elektronika d.o.o. u stečaju, OIB 88354479552, Radnička cesta 30, 10000 Zagreb</derivirana_varijabla>
  </DomainObject.Predmet.ProtustrankaFormatedWithAdressOIB>
  <DomainObject.Predmet.ProtustrankaWithAdress>
    <izvorni_sadrzaj>Stečajna masa iza K i K elektronika d.o.o. u stečaju Radnička cesta 30, 10000 Zagreb</izvorni_sadrzaj>
    <derivirana_varijabla naziv="DomainObject.Predmet.ProtustrankaWithAdress_1">Stečajna masa iza K i K elektronika d.o.o. u stečaju Radnička cesta 30, 10000 Zagreb</derivirana_varijabla>
  </DomainObject.Predmet.ProtustrankaWithAdress>
  <DomainObject.Predmet.ProtustrankaWithAdressOIB>
    <izvorni_sadrzaj>Stečajna masa iza K i K elektronika d.o.o. u stečaju, OIB 88354479552, Radnička cesta 30, 10000 Zagreb</izvorni_sadrzaj>
    <derivirana_varijabla naziv="DomainObject.Predmet.ProtustrankaWithAdressOIB_1">Stečajna masa iza K i K elektronika d.o.o. u stečaju, OIB 88354479552, Radnička cesta 30, 10000 Zagreb</derivirana_varijabla>
  </DomainObject.Predmet.ProtustrankaWithAdressOIB>
  <DomainObject.Predmet.ProtustrankaNazivFormated>
    <izvorni_sadrzaj>Stečajna masa iza K i K elektronika d.o.o. u stečaju</izvorni_sadrzaj>
    <derivirana_varijabla naziv="DomainObject.Predmet.ProtustrankaNazivFormated_1">Stečajna masa iza K i K elektronika d.o.o. u stečaju</derivirana_varijabla>
  </DomainObject.Predmet.ProtustrankaNazivFormated>
  <DomainObject.Predmet.ProtustrankaNazivFormatedOIB>
    <izvorni_sadrzaj>Stečajna masa iza K i K elektronika d.o.o. u stečaju, OIB 88354479552</izvorni_sadrzaj>
    <derivirana_varijabla naziv="DomainObject.Predmet.ProtustrankaNazivFormatedOIB_1">Stečajna masa iza K i K elektronika d.o.o. u stečaju, OIB 88354479552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 i K elektronika d.o.o.; VJEROVNICI</izvorni_sadrzaj>
    <derivirana_varijabla naziv="DomainObject.Predmet.StrankaFormated_1">  K i K elektronika d.o.o.; VJEROVNICI</derivirana_varijabla>
  </DomainObject.Predmet.StrankaFormated>
  <DomainObject.Predmet.StrankaFormatedOIB>
    <izvorni_sadrzaj>  K i K elektronika d.o.o., OIB 39488087440; VJEROVNICI</izvorni_sadrzaj>
    <derivirana_varijabla naziv="DomainObject.Predmet.StrankaFormatedOIB_1">  K i K elektronika d.o.o., OIB 39488087440; VJEROVNICI</derivirana_varijabla>
  </DomainObject.Predmet.StrankaFormatedOIB>
  <DomainObject.Predmet.StrankaFormatedWithAdress>
    <izvorni_sadrzaj> K i K elektronika d.o.o., Slavonska avenija 65, 10360 Sesvete; VJEROVNICI</izvorni_sadrzaj>
    <derivirana_varijabla naziv="DomainObject.Predmet.StrankaFormatedWithAdress_1"> K i K elektronika d.o.o., Slavonska avenija 65, 10360 Sesvete; VJEROVNICI</derivirana_varijabla>
  </DomainObject.Predmet.StrankaFormatedWithAdress>
  <DomainObject.Predmet.StrankaFormatedWithAdressOIB>
    <izvorni_sadrzaj> K i K elektronika d.o.o., OIB 39488087440, Slavonska avenija 65, 10360 Sesvete; VJEROVNICI</izvorni_sadrzaj>
    <derivirana_varijabla naziv="DomainObject.Predmet.StrankaFormatedWithAdressOIB_1"> K i K elektronika d.o.o., OIB 39488087440, Slavonska avenija 65, 10360 Sesvete; VJEROVNICI</derivirana_varijabla>
  </DomainObject.Predmet.StrankaFormatedWithAdressOIB>
  <DomainObject.Predmet.StrankaWithAdress>
    <izvorni_sadrzaj>K i K elektronika d.o.o. Slavonska avenija 65,10360 Sesvete,VJEROVNICI </izvorni_sadrzaj>
    <derivirana_varijabla naziv="DomainObject.Predmet.StrankaWithAdress_1">K i K elektronika d.o.o. Slavonska avenija 65,10360 Sesvete,VJEROVNICI </derivirana_varijabla>
  </DomainObject.Predmet.StrankaWithAdress>
  <DomainObject.Predmet.StrankaWithAdressOIB>
    <izvorni_sadrzaj>K i K elektronika d.o.o., OIB 39488087440, Slavonska avenija 65,10360 Sesvete,VJEROVNICI</izvorni_sadrzaj>
    <derivirana_varijabla naziv="DomainObject.Predmet.StrankaWithAdressOIB_1">K i K elektronika d.o.o., OIB 39488087440, Slavonska avenija 65,10360 Sesvete,VJEROVNICI</derivirana_varijabla>
  </DomainObject.Predmet.StrankaWithAdressOIB>
  <DomainObject.Predmet.StrankaNazivFormated>
    <izvorni_sadrzaj>K i K elektronika d.o.o.,VJEROVNICI</izvorni_sadrzaj>
    <derivirana_varijabla naziv="DomainObject.Predmet.StrankaNazivFormated_1">K i K elektronika d.o.o.,VJEROVNICI</derivirana_varijabla>
  </DomainObject.Predmet.StrankaNazivFormated>
  <DomainObject.Predmet.StrankaNazivFormatedOIB>
    <izvorni_sadrzaj>K i K elektronika d.o.o., OIB 39488087440,VJEROVNICI</izvorni_sadrzaj>
    <derivirana_varijabla naziv="DomainObject.Predmet.StrankaNazivFormatedOIB_1">K i K elektronika d.o.o., OIB 39488087440,VJEROVNICI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K i K elektronika d.o.o.</item>
      <item>VJEROVNICI</item>
    </izvorni_sadrzaj>
    <derivirana_varijabla naziv="DomainObject.Predmet.StrankaListFormated_1">
      <item>K i K elektronika d.o.o.</item>
      <item>VJEROVNICI</item>
    </derivirana_varijabla>
  </DomainObject.Predmet.StrankaListFormated>
  <DomainObject.Predmet.StrankaListFormatedOIB>
    <izvorni_sadrzaj>
      <item>K i K elektronika d.o.o., OIB 39488087440</item>
      <item>VJEROVNICI</item>
    </izvorni_sadrzaj>
    <derivirana_varijabla naziv="DomainObject.Predmet.StrankaListFormatedOIB_1">
      <item>K i K elektronika d.o.o., OIB 39488087440</item>
      <item>VJEROVNICI</item>
    </derivirana_varijabla>
  </DomainObject.Predmet.StrankaListFormatedOIB>
  <DomainObject.Predmet.StrankaListFormatedWithAdress>
    <izvorni_sadrzaj>
      <item>K i K elektronika d.o.o., Slavonska avenija 65, 10360 Sesvete</item>
      <item>VJEROVNICI</item>
    </izvorni_sadrzaj>
    <derivirana_varijabla naziv="DomainObject.Predmet.StrankaListFormatedWithAdress_1">
      <item>K i K elektronika d.o.o., Slavonska avenija 65, 10360 Sesvete</item>
      <item>VJEROVNICI</item>
    </derivirana_varijabla>
  </DomainObject.Predmet.StrankaListFormatedWithAdress>
  <DomainObject.Predmet.StrankaListFormatedWithAdressOIB>
    <izvorni_sadrzaj>
      <item>K i K elektronika d.o.o., OIB 39488087440, Slavonska avenija 65, 10360 Sesvete</item>
      <item>VJEROVNICI</item>
    </izvorni_sadrzaj>
    <derivirana_varijabla naziv="DomainObject.Predmet.StrankaListFormatedWithAdressOIB_1">
      <item>K i K elektronika d.o.o., OIB 39488087440, Slavonska avenija 65, 10360 Sesvete</item>
      <item>VJEROVNICI</item>
    </derivirana_varijabla>
  </DomainObject.Predmet.StrankaListFormatedWithAdressOIB>
  <DomainObject.Predmet.StrankaListNazivFormated>
    <izvorni_sadrzaj>
      <item>K i K elektronika d.o.o.</item>
      <item>VJEROVNICI</item>
    </izvorni_sadrzaj>
    <derivirana_varijabla naziv="DomainObject.Predmet.StrankaListNazivFormated_1">
      <item>K i K elektronika d.o.o.</item>
      <item>VJEROVNICI</item>
    </derivirana_varijabla>
  </DomainObject.Predmet.StrankaListNazivFormated>
  <DomainObject.Predmet.StrankaListNazivFormatedOIB>
    <izvorni_sadrzaj>
      <item>K i K elektronika d.o.o., OIB 39488087440</item>
      <item>VJEROVNICI</item>
    </izvorni_sadrzaj>
    <derivirana_varijabla naziv="DomainObject.Predmet.StrankaListNazivFormatedOIB_1">
      <item>K i K elektronika d.o.o., OIB 39488087440</item>
      <item>VJEROVNICI</item>
    </derivirana_varijabla>
  </DomainObject.Predmet.StrankaListNazivFormatedOIB>
  <DomainObject.Predmet.ProtuStrankaListFormated>
    <izvorni_sadrzaj>
      <item>Stečajna masa iza K i K elektronika d.o.o. u stečaju</item>
    </izvorni_sadrzaj>
    <derivirana_varijabla naziv="DomainObject.Predmet.ProtuStrankaListFormated_1">
      <item>Stečajna masa iza K i K elektronika d.o.o. u stečaju</item>
    </derivirana_varijabla>
  </DomainObject.Predmet.ProtuStrankaListFormated>
  <DomainObject.Predmet.ProtuStrankaListFormatedOIB>
    <izvorni_sadrzaj>
      <item>Stečajna masa iza K i K elektronika d.o.o. u stečaju, OIB 88354479552</item>
    </izvorni_sadrzaj>
    <derivirana_varijabla naziv="DomainObject.Predmet.ProtuStrankaListFormatedOIB_1">
      <item>Stečajna masa iza K i K elektronika d.o.o. u stečaju, OIB 88354479552</item>
    </derivirana_varijabla>
  </DomainObject.Predmet.ProtuStrankaListFormatedOIB>
  <DomainObject.Predmet.ProtuStrankaListFormatedWithAdress>
    <izvorni_sadrzaj>
      <item>Stečajna masa iza K i K elektronika d.o.o. u stečaju, Radnička cesta 30, 10000 Zagreb</item>
    </izvorni_sadrzaj>
    <derivirana_varijabla naziv="DomainObject.Predmet.ProtuStrankaListFormatedWithAdress_1">
      <item>Stečajna masa iza K i K elektronika d.o.o. u stečaju, Radnička cesta 30, 10000 Zagreb</item>
    </derivirana_varijabla>
  </DomainObject.Predmet.ProtuStrankaListFormatedWithAdress>
  <DomainObject.Predmet.ProtuStrankaListFormatedWithAdressOIB>
    <izvorni_sadrzaj>
      <item>Stečajna masa iza K i K elektronika d.o.o. u stečaju, OIB 88354479552, Radnička cesta 30, 10000 Zagreb</item>
    </izvorni_sadrzaj>
    <derivirana_varijabla naziv="DomainObject.Predmet.ProtuStrankaListFormatedWithAdressOIB_1">
      <item>Stečajna masa iza K i K elektronika d.o.o. u stečaju, OIB 88354479552, Radnička cesta 30, 10000 Zagreb</item>
    </derivirana_varijabla>
  </DomainObject.Predmet.ProtuStrankaListFormatedWithAdressOIB>
  <DomainObject.Predmet.ProtuStrankaListNazivFormated>
    <izvorni_sadrzaj>
      <item>Stečajna masa iza K i K elektronika d.o.o. u stečaju</item>
    </izvorni_sadrzaj>
    <derivirana_varijabla naziv="DomainObject.Predmet.ProtuStrankaListNazivFormated_1">
      <item>Stečajna masa iza K i K elektronika d.o.o. u stečaju</item>
    </derivirana_varijabla>
  </DomainObject.Predmet.ProtuStrankaListNazivFormated>
  <DomainObject.Predmet.ProtuStrankaListNazivFormatedOIB>
    <izvorni_sadrzaj>
      <item>Stečajna masa iza K i K elektronika d.o.o. u stečaju, OIB 88354479552</item>
    </izvorni_sadrzaj>
    <derivirana_varijabla naziv="DomainObject.Predmet.ProtuStrankaListNazivFormatedOIB_1">
      <item>Stečajna masa iza K i K elektronika d.o.o. u stečaju, OIB 88354479552</item>
    </derivirana_varijabla>
  </DomainObject.Predmet.ProtuStrankaListNazivFormatedOIB>
  <DomainObject.Predmet.OstaliListFormated>
    <izvorni_sadrzaj>
      <item>Dimitar Delkov Mirchev</item>
      <item>Marijo Ivančić</item>
      <item>Miroslav Bračić</item>
    </izvorni_sadrzaj>
    <derivirana_varijabla naziv="DomainObject.Predmet.OstaliListFormated_1">
      <item>Dimitar Delkov Mirchev</item>
      <item>Marijo Ivančić</item>
      <item>Miroslav Bračić</item>
    </derivirana_varijabla>
  </DomainObject.Predmet.OstaliListFormated>
  <DomainObject.Predmet.OstaliListFormatedOIB>
    <izvorni_sadrzaj>
      <item>Dimitar Delkov Mirchev, OIB 76243419200</item>
      <item>Marijo Ivančić, OIB 68881733272</item>
      <item>Miroslav Bračić, OIB 79967407423</item>
    </izvorni_sadrzaj>
    <derivirana_varijabla naziv="DomainObject.Predmet.OstaliListFormatedOIB_1">
      <item>Dimitar Delkov Mirchev, OIB 76243419200</item>
      <item>Marijo Ivančić, OIB 68881733272</item>
      <item>Miroslav Bračić, OIB 79967407423</item>
    </derivirana_varijabla>
  </DomainObject.Predmet.OstaliListFormatedOIB>
  <DomainObject.Predmet.OstaliListFormatedWithAdress>
    <izvorni_sadrzaj>
      <item>Dimitar Delkov Mirchev, Vince 2c, 10000 Zagreb</item>
      <item>Marijo Ivančić, Školska Ulica 17, 10360 Sesvete</item>
      <item>Miroslav Bračić, Ulica Zvonimira Rogoza 3, 10000 Zagreb</item>
    </izvorni_sadrzaj>
    <derivirana_varijabla naziv="DomainObject.Predmet.OstaliListFormatedWithAdress_1">
      <item>Dimitar Delkov Mirchev, Vince 2c, 10000 Zagreb</item>
      <item>Marijo Ivančić, Školska Ulica 17, 10360 Sesvete</item>
      <item>Miroslav Bračić, Ulica Zvonimira Rogoza 3, 10000 Zagreb</item>
    </derivirana_varijabla>
  </DomainObject.Predmet.OstaliListFormatedWithAdress>
  <DomainObject.Predmet.OstaliListFormatedWithAdressOIB>
    <izvorni_sadrzaj>
      <item>Dimitar Delkov Mirchev, OIB 76243419200, Vince 2c, 10000 Zagreb</item>
      <item>Marijo Ivančić, OIB 68881733272, Školska Ulica 17, 10360 Sesvete</item>
      <item>Miroslav Bračić, OIB 79967407423, Ulica Zvonimira Rogoza 3, 10000 Zagreb</item>
    </izvorni_sadrzaj>
    <derivirana_varijabla naziv="DomainObject.Predmet.OstaliListFormatedWithAdressOIB_1">
      <item>Dimitar Delkov Mirchev, OIB 76243419200, Vince 2c, 10000 Zagreb</item>
      <item>Marijo Ivančić, OIB 68881733272, Školska Ulica 17, 10360 Sesvete</item>
      <item>Miroslav Bračić, OIB 79967407423, Ulica Zvonimira Rogoza 3, 10000 Zagreb</item>
    </derivirana_varijabla>
  </DomainObject.Predmet.OstaliListFormatedWithAdressOIB>
  <DomainObject.Predmet.OstaliListNazivFormated>
    <izvorni_sadrzaj>
      <item>Dimitar Delkov Mirchev</item>
      <item>Marijo Ivančić</item>
      <item>Miroslav Bračić</item>
    </izvorni_sadrzaj>
    <derivirana_varijabla naziv="DomainObject.Predmet.OstaliListNazivFormated_1">
      <item>Dimitar Delkov Mirchev</item>
      <item>Marijo Ivančić</item>
      <item>Miroslav Bračić</item>
    </derivirana_varijabla>
  </DomainObject.Predmet.OstaliListNazivFormated>
  <DomainObject.Predmet.OstaliListNazivFormatedOIB>
    <izvorni_sadrzaj>
      <item>Dimitar Delkov Mirchev, OIB 76243419200</item>
      <item>Marijo Ivančić, OIB 68881733272</item>
      <item>Miroslav Bračić, OIB 79967407423</item>
    </izvorni_sadrzaj>
    <derivirana_varijabla naziv="DomainObject.Predmet.OstaliListNazivFormatedOIB_1">
      <item>Dimitar Delkov Mirchev, OIB 76243419200</item>
      <item>Marijo Ivančić, OIB 68881733272</item>
      <item>Miroslav Bračić, OIB 79967407423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2018.</izvorni_sadrzaj>
    <derivirana_varijabla naziv="DomainObject.Datum_1">4. srpnja 2018.</derivirana_varijabla>
  </DomainObject.Datum>
  <DomainObject.PoslovniBrojDokumenta>
    <izvorni_sadrzaj>St-1351/2018-28</izvorni_sadrzaj>
    <derivirana_varijabla naziv="DomainObject.PoslovniBrojDokumenta_1">St-1351/2018-28</derivirana_varijabla>
  </DomainObject.PoslovniBrojDokumenta>
  <DomainObject.Predmet.StrankaIDrugi>
    <izvorni_sadrzaj>K i K elektronika d.o.o. i dr.</izvorni_sadrzaj>
    <derivirana_varijabla naziv="DomainObject.Predmet.StrankaIDrugi_1">K i K elektronika d.o.o. i dr.</derivirana_varijabla>
  </DomainObject.Predmet.StrankaIDrugi>
  <DomainObject.Predmet.ProtustrankaIDrugi>
    <izvorni_sadrzaj>Stečajna masa iza K i K elektronika d.o.o. u stečaju</izvorni_sadrzaj>
    <derivirana_varijabla naziv="DomainObject.Predmet.ProtustrankaIDrugi_1">Stečajna masa iza K i K elektronika d.o.o. u stečaju</derivirana_varijabla>
  </DomainObject.Predmet.ProtustrankaIDrugi>
  <DomainObject.Predmet.StrankaIDrugiAdressOIB>
    <izvorni_sadrzaj>K i K elektronika d.o.o., OIB 39488087440, Slavonska avenija 65, 10360 Sesvete i dr.</izvorni_sadrzaj>
    <derivirana_varijabla naziv="DomainObject.Predmet.StrankaIDrugiAdressOIB_1">K i K elektronika d.o.o., OIB 39488087440, Slavonska avenija 65, 10360 Sesvete i dr.</derivirana_varijabla>
  </DomainObject.Predmet.StrankaIDrugiAdressOIB>
  <DomainObject.Predmet.ProtustrankaIDrugiAdressOIB>
    <izvorni_sadrzaj>Stečajna masa iza K i K elektronika d.o.o. u stečaju, OIB 88354479552, Radnička cesta 30, 10000 Zagreb</izvorni_sadrzaj>
    <derivirana_varijabla naziv="DomainObject.Predmet.ProtustrankaIDrugiAdressOIB_1">Stečajna masa iza K i K elektronika d.o.o. u stečaju, OIB 88354479552, Radnička cesta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K i K elektronika d.o.o. u stečaju</item>
      <item>K i K elektronika d.o.o.</item>
      <item>Dimitar Delkov Mirchev</item>
      <item>Marijo Ivančić</item>
      <item>VJEROVNICI</item>
      <item>Miroslav Bračić</item>
    </izvorni_sadrzaj>
    <derivirana_varijabla naziv="DomainObject.Predmet.SudioniciListNaziv_1">
      <item>Stečajna masa iza K i K elektronika d.o.o. u stečaju</item>
      <item>K i K elektronika d.o.o.</item>
      <item>Dimitar Delkov Mirchev</item>
      <item>Marijo Ivančić</item>
      <item>VJEROVNICI</item>
      <item>Miroslav Bračić</item>
    </derivirana_varijabla>
  </DomainObject.Predmet.SudioniciListNaziv>
  <DomainObject.Predmet.SudioniciListAdressOIB>
    <izvorni_sadrzaj>
      <item>Stečajna masa iza K i K elektronika d.o.o. u stečaju, OIB 88354479552, Radnička cesta 30,10000 Zagreb</item>
      <item>K i K elektronika d.o.o., OIB 39488087440, Slavonska avenija 65,10360 Sesvete</item>
      <item>Dimitar Delkov Mirchev, OIB 76243419200, Vince 2c,10000 Zagreb</item>
      <item>Marijo Ivančić, OIB 68881733272, Školska Ulica 17,10360 Sesvete</item>
      <item>VJEROVNICI</item>
      <item>Miroslav Bračić, OIB 79967407423, Ulica Zvonimira Rogoza 3,10000 Zagreb</item>
    </izvorni_sadrzaj>
    <derivirana_varijabla naziv="DomainObject.Predmet.SudioniciListAdressOIB_1">
      <item>Stečajna masa iza K i K elektronika d.o.o. u stečaju, OIB 88354479552, Radnička cesta 30,10000 Zagreb</item>
      <item>K i K elektronika d.o.o., OIB 39488087440, Slavonska avenija 65,10360 Sesvete</item>
      <item>Dimitar Delkov Mirchev, OIB 76243419200, Vince 2c,10000 Zagreb</item>
      <item>Marijo Ivančić, OIB 68881733272, Školska Ulica 17,10360 Sesvete</item>
      <item>VJEROVNICI</item>
      <item>Miroslav Bračić, OIB 79967407423, Ulica Zvonimira Rogoza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6627B8-AA94-433B-8F20-762894A99A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161</properties:Words>
  <properties:Characters>751</properties:Characters>
  <properties:Lines>37</properties:Lines>
  <properties:Paragraphs>16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1201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2018-07-04T11:32:00Z</cp:lastPrinted>
  <dcterms:modified xmlns:xsi="http://www.w3.org/2001/XMLSchema-instance" xsi:type="dcterms:W3CDTF">2018-07-04T11:32:00Z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St-1351/2018-28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