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3dd0" w14:paraId="a503dd0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196822">
        <w:rPr>
          <w:rFonts w:cs="Times New Roman" w:eastAsia="Times New Roman"/>
          <w:bCs/>
          <w:szCs w:val="24"/>
          <w:lang w:eastAsia="hr-HR"/>
        </w:rPr>
        <w:t>3855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DC675E">
        <w:rPr>
          <w:rFonts w:cs="Times New Roman" w:eastAsia="Times New Roman"/>
          <w:bCs/>
          <w:szCs w:val="24"/>
          <w:lang w:eastAsia="hr-HR"/>
        </w:rPr>
        <w:t>12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196822">
        <w:rPr>
          <w:rFonts w:eastAsia="Times New Roman"/>
          <w:lang w:eastAsia="hr-HR"/>
        </w:rPr>
        <w:t>GASTRONOMIJA LACIĆ d.o.o. Zagreb, Hađuri 12, OIB: 96147157692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196822">
        <w:rPr>
          <w:rFonts w:eastAsia="Times New Roman"/>
          <w:lang w:eastAsia="hr-HR"/>
        </w:rPr>
        <w:t>GASTRONOMIJA LACIĆ d.o.o. Zagreb, Hađuri 12, OIB: 96147157692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196822">
        <w:rPr>
          <w:rFonts w:eastAsia="Times New Roman"/>
          <w:lang w:eastAsia="hr-HR"/>
        </w:rPr>
        <w:t>GASTRONOMIJA LACIĆ d.o.o. Zagreb, Hađuri 12, OIB: 96147157692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196822">
        <w:rPr>
          <w:rFonts w:cs="Times New Roman" w:eastAsia="Times New Roman"/>
          <w:szCs w:val="24"/>
          <w:lang w:eastAsia="hr-HR"/>
        </w:rPr>
        <w:t>25.567,91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F8453C">
        <w:rPr>
          <w:rFonts w:cs="Times New Roman" w:eastAsia="Times New Roman"/>
          <w:szCs w:val="24"/>
          <w:lang w:eastAsia="hr-HR"/>
        </w:rPr>
        <w:t>,</w:t>
      </w:r>
      <w:r w:rsidR="00F8453C" w:rsidRPr="00F8453C">
        <w:rPr>
          <w:rFonts w:cs="Times New Roman" w:eastAsia="Times New Roman"/>
          <w:szCs w:val="24"/>
          <w:lang w:eastAsia="hr-HR"/>
        </w:rPr>
        <w:t xml:space="preserve"> </w:t>
      </w:r>
      <w:r w:rsidR="00F8453C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DC675E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DC675E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DC675E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131E95" w:rsidR="00131E95">
      <w:pPr>
        <w:rPr>
          <w:rFonts w:cs="Times New Roman" w:eastAsia="Times New Roman"/>
          <w:szCs w:val="24"/>
        </w:rPr>
      </w:pPr>
    </w:p>
    <w:p w:rsidRDefault="00DC675E" w:rsidP="00DC675E" w:rsidR="00DC675E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DC675E" w:rsidP="00DC675E" w:rsidR="00DC675E" w:rsidRPr="00DC675E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Tanja Štraubert </w:t>
      </w:r>
    </w:p>
    <w:sectPr w:rsidSect="008F22E5" w:rsidR="00DC675E" w:rsidRPr="00DC675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167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55C0A">
          <w:rPr>
            <w:rFonts w:eastAsia="Times New Roman"/>
            <w:bCs/>
            <w:szCs w:val="24"/>
            <w:lang w:eastAsia="hr-HR"/>
          </w:rPr>
          <w:t>86</w:t>
        </w:r>
        <w:r w:rsidR="00655C0A" w:rsidRPr="00377B9C">
          <w:rPr>
            <w:rFonts w:eastAsia="Times New Roman"/>
            <w:bCs/>
            <w:szCs w:val="24"/>
            <w:lang w:eastAsia="hr-HR"/>
          </w:rPr>
          <w:t>. St-</w:t>
        </w:r>
        <w:r w:rsidR="00196822">
          <w:rPr>
            <w:rFonts w:eastAsia="Times New Roman"/>
            <w:bCs/>
            <w:szCs w:val="24"/>
            <w:lang w:eastAsia="hr-HR"/>
          </w:rPr>
          <w:t>3855</w:t>
        </w:r>
        <w:r w:rsidR="00655C0A">
          <w:rPr>
            <w:rFonts w:eastAsia="Times New Roman"/>
            <w:bCs/>
            <w:szCs w:val="24"/>
            <w:lang w:eastAsia="hr-HR"/>
          </w:rPr>
          <w:t>/15</w:t>
        </w:r>
        <w:r w:rsidR="00DC675E">
          <w:t>-12</w:t>
        </w:r>
      </w:p>
    </w:sdtContent>
  </w:sdt>
  <w:p w:rsidRDefault="00BA3167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6822"/>
    <w:rsid w:val="0019711A"/>
    <w:rsid w:val="00197F24"/>
    <w:rsid w:val="001A1D04"/>
    <w:rsid w:val="001B2211"/>
    <w:rsid w:val="00233ABE"/>
    <w:rsid w:val="00236EB6"/>
    <w:rsid w:val="002E79C6"/>
    <w:rsid w:val="002F4B91"/>
    <w:rsid w:val="0034753A"/>
    <w:rsid w:val="00377B9C"/>
    <w:rsid w:val="003C755E"/>
    <w:rsid w:val="00431FDA"/>
    <w:rsid w:val="00457EF8"/>
    <w:rsid w:val="0051079E"/>
    <w:rsid w:val="005840C5"/>
    <w:rsid w:val="006002C0"/>
    <w:rsid w:val="00655C0A"/>
    <w:rsid w:val="006704E7"/>
    <w:rsid w:val="006A12E5"/>
    <w:rsid w:val="006A6F78"/>
    <w:rsid w:val="00762164"/>
    <w:rsid w:val="007A1913"/>
    <w:rsid w:val="007F590A"/>
    <w:rsid w:val="0085059C"/>
    <w:rsid w:val="008C341F"/>
    <w:rsid w:val="00925337"/>
    <w:rsid w:val="00950F54"/>
    <w:rsid w:val="0096159D"/>
    <w:rsid w:val="009B24AA"/>
    <w:rsid w:val="009D3B13"/>
    <w:rsid w:val="00A53DC3"/>
    <w:rsid w:val="00B4105F"/>
    <w:rsid w:val="00B62716"/>
    <w:rsid w:val="00BA3167"/>
    <w:rsid w:val="00BC58CC"/>
    <w:rsid w:val="00C81BCE"/>
    <w:rsid w:val="00CA63C1"/>
    <w:rsid w:val="00CB6617"/>
    <w:rsid w:val="00CE1232"/>
    <w:rsid w:val="00D05353"/>
    <w:rsid w:val="00D733D5"/>
    <w:rsid w:val="00D90085"/>
    <w:rsid w:val="00DC675E"/>
    <w:rsid w:val="00E150B6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DC6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7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675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67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67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DC6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7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675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67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67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3855</izvorni_sadrzaj>
    <derivirana_varijabla naziv="DomainObject.Predmet.Broj_1">3855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St-3855/2015</izvorni_sadrzaj>
    <derivirana_varijabla naziv="DomainObject.Predmet.OznakaBroj_1">St-3855/2015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GASTRONOMIJA LACIĆ d.o.o. zastupanog po punomoćniku Sanja Lacić</izvorni_sadrzaj>
    <derivirana_varijabla naziv="DomainObject.Predmet.ProtustrankaFormated_1">  GASTRONOMIJA LACIĆ d.o.o. zastupanog po punomoćniku Sanja Lacić</derivirana_varijabla>
  </DomainObject.Predmet.ProtustrankaFormated>
  <DomainObject.Predmet.ProtustrankaFormatedOIB>
    <izvorni_sadrzaj>  GASTRONOMIJA LACIĆ d.o.o., OIB 96147157692 zastupanog po punomoćniku Sanja Lacić</izvorni_sadrzaj>
    <derivirana_varijabla naziv="DomainObject.Predmet.ProtustrankaFormatedOIB_1">  GASTRONOMIJA LACIĆ d.o.o., OIB 96147157692 zastupanog po punomoćniku Sanja Lacić</derivirana_varijabla>
  </DomainObject.Predmet.ProtustrankaFormatedOIB>
  <DomainObject.Predmet.ProtustrankaFormatedWithAdress>
    <izvorni_sadrzaj> GASTRONOMIJA LACIĆ d.o.o., Hađuri 12, 10000 Zagreb zastupanog po punomoćniku Sanja Lacić</izvorni_sadrzaj>
    <derivirana_varijabla naziv="DomainObject.Predmet.ProtustrankaFormatedWithAdress_1"> GASTRONOMIJA LACIĆ d.o.o., Hađuri 12, 10000 Zagreb zastupanog po punomoćniku Sanja Lacić</derivirana_varijabla>
  </DomainObject.Predmet.ProtustrankaFormatedWithAdress>
  <DomainObject.Predmet.ProtustrankaFormatedWithAdressOIB>
    <izvorni_sadrzaj> GASTRONOMIJA LACIĆ d.o.o., OIB 96147157692, Hađuri 12, 10000 Zagreb zastupanog po punomoćniku Sanja Lacić</izvorni_sadrzaj>
    <derivirana_varijabla naziv="DomainObject.Predmet.ProtustrankaFormatedWithAdressOIB_1"> GASTRONOMIJA LACIĆ d.o.o., OIB 96147157692, Hađuri 12, 10000 Zagreb zastupanog po punomoćniku Sanja Lacić</derivirana_varijabla>
  </DomainObject.Predmet.ProtustrankaFormatedWithAdressOIB>
  <DomainObject.Predmet.ProtustrankaWithAdress>
    <izvorni_sadrzaj>GASTRONOMIJA LACIĆ d.o.o. Hađuri 12, 10000 Zagreb</izvorni_sadrzaj>
    <derivirana_varijabla naziv="DomainObject.Predmet.ProtustrankaWithAdress_1">GASTRONOMIJA LACIĆ d.o.o. Hađuri 12, 10000 Zagreb</derivirana_varijabla>
  </DomainObject.Predmet.ProtustrankaWithAdress>
  <DomainObject.Predmet.ProtustrankaWithAdressOIB>
    <izvorni_sadrzaj>GASTRONOMIJA LACIĆ d.o.o., OIB 96147157692, Hađuri 12, 10000 Zagreb</izvorni_sadrzaj>
    <derivirana_varijabla naziv="DomainObject.Predmet.ProtustrankaWithAdressOIB_1">GASTRONOMIJA LACIĆ d.o.o., OIB 96147157692, Hađuri 12, 10000 Zagreb</derivirana_varijabla>
  </DomainObject.Predmet.ProtustrankaWithAdressOIB>
  <DomainObject.Predmet.ProtustrankaNazivFormated>
    <izvorni_sadrzaj>GASTRONOMIJA LACIĆ d.o.o.</izvorni_sadrzaj>
    <derivirana_varijabla naziv="DomainObject.Predmet.ProtustrankaNazivFormated_1">GASTRONOMIJA LACIĆ d.o.o.</derivirana_varijabla>
  </DomainObject.Predmet.ProtustrankaNazivFormated>
  <DomainObject.Predmet.ProtustrankaNazivFormatedOIB>
    <izvorni_sadrzaj>GASTRONOMIJA LACIĆ d.o.o., OIB 96147157692</izvorni_sadrzaj>
    <derivirana_varijabla naziv="DomainObject.Predmet.ProtustrankaNazivFormatedOIB_1">GASTRONOMIJA LACIĆ d.o.o., OIB 96147157692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GASTRONOMIJA LACIĆ d.o.o. zastupanog po punomoćniku Sanja Lacić</item>
    </izvorni_sadrzaj>
    <derivirana_varijabla naziv="DomainObject.Predmet.ProtuStrankaListFormated_1">
      <item>GASTRONOMIJA LACIĆ d.o.o. zastupanog po punomoćniku Sanja Lacić</item>
    </derivirana_varijabla>
  </DomainObject.Predmet.ProtuStrankaListFormated>
  <DomainObject.Predmet.ProtuStrankaListFormatedOIB>
    <izvorni_sadrzaj>
      <item>GASTRONOMIJA LACIĆ d.o.o., OIB 96147157692 zastupanog po punomoćniku Sanja Lacić</item>
    </izvorni_sadrzaj>
    <derivirana_varijabla naziv="DomainObject.Predmet.ProtuStrankaListFormatedOIB_1">
      <item>GASTRONOMIJA LACIĆ d.o.o., OIB 96147157692 zastupanog po punomoćniku Sanja Lacić</item>
    </derivirana_varijabla>
  </DomainObject.Predmet.ProtuStrankaListFormatedOIB>
  <DomainObject.Predmet.ProtuStrankaListFormatedWithAdress>
    <izvorni_sadrzaj>
      <item>GASTRONOMIJA LACIĆ d.o.o., Hađuri 12, 10000 Zagreb zastupanog po punomoćniku Sanja Lacić</item>
    </izvorni_sadrzaj>
    <derivirana_varijabla naziv="DomainObject.Predmet.ProtuStrankaListFormatedWithAdress_1">
      <item>GASTRONOMIJA LACIĆ d.o.o., Hađuri 12, 10000 Zagreb zastupanog po punomoćniku Sanja Lacić</item>
    </derivirana_varijabla>
  </DomainObject.Predmet.ProtuStrankaListFormatedWithAdress>
  <DomainObject.Predmet.ProtuStrankaListFormatedWithAdressOIB>
    <izvorni_sadrzaj>
      <item>GASTRONOMIJA LACIĆ d.o.o., OIB 96147157692, Hađuri 12, 10000 Zagreb zastupanog po punomoćniku Sanja Lacić</item>
    </izvorni_sadrzaj>
    <derivirana_varijabla naziv="DomainObject.Predmet.ProtuStrankaListFormatedWithAdressOIB_1">
      <item>GASTRONOMIJA LACIĆ d.o.o., OIB 96147157692, Hađuri 12, 10000 Zagreb zastupanog po punomoćniku Sanja Lacić</item>
    </derivirana_varijabla>
  </DomainObject.Predmet.ProtuStrankaListFormatedWithAdressOIB>
  <DomainObject.Predmet.ProtuStrankaListNazivFormated>
    <izvorni_sadrzaj>
      <item>GASTRONOMIJA LACIĆ d.o.o.</item>
    </izvorni_sadrzaj>
    <derivirana_varijabla naziv="DomainObject.Predmet.ProtuStrankaListNazivFormated_1">
      <item>GASTRONOMIJA LACIĆ d.o.o.</item>
    </derivirana_varijabla>
  </DomainObject.Predmet.ProtuStrankaListNazivFormated>
  <DomainObject.Predmet.ProtuStrankaListNazivFormatedOIB>
    <izvorni_sadrzaj>
      <item>GASTRONOMIJA LACIĆ d.o.o., OIB 96147157692</item>
    </izvorni_sadrzaj>
    <derivirana_varijabla naziv="DomainObject.Predmet.ProtuStrankaListNazivFormatedOIB_1">
      <item>GASTRONOMIJA LACIĆ d.o.o., OIB 96147157692</item>
    </derivirana_varijabla>
  </DomainObject.Predmet.ProtuStrankaListNazivFormatedOIB>
  <DomainObject.Predmet.OstaliListFormated>
    <izvorni_sadrzaj>
      <item>Sanja Lacić punomoćnik sudionika u postupku GASTRONOMIJA LACIĆ d.o.o.</item>
    </izvorni_sadrzaj>
    <derivirana_varijabla naziv="DomainObject.Predmet.OstaliListFormated_1">
      <item>Sanja Lacić punomoćnik sudionika u postupku GASTRONOMIJA LACIĆ d.o.o.</item>
    </derivirana_varijabla>
  </DomainObject.Predmet.OstaliListFormated>
  <DomainObject.Predmet.OstaliListFormatedOIB>
    <izvorni_sadrzaj>
      <item>Sanja Lacić, OIB 04447401883 punomoćnik sudionika u postupku GASTRONOMIJA LACIĆ d.o.o.</item>
    </izvorni_sadrzaj>
    <derivirana_varijabla naziv="DomainObject.Predmet.OstaliListFormatedOIB_1">
      <item>Sanja Lacić, OIB 04447401883 punomoćnik sudionika u postupku GASTRONOMIJA LACIĆ d.o.o.</item>
    </derivirana_varijabla>
  </DomainObject.Predmet.OstaliListFormatedOIB>
  <DomainObject.Predmet.OstaliListFormatedWithAdress>
    <izvorni_sadrzaj>
      <item>Sanja Lacić, Hađuri 12, 10000 Zagreb punomoćnik sudionika u postupku GASTRONOMIJA LACIĆ d.o.o.</item>
    </izvorni_sadrzaj>
    <derivirana_varijabla naziv="DomainObject.Predmet.OstaliListFormatedWithAdress_1">
      <item>Sanja Lacić, Hađuri 12, 10000 Zagreb punomoćnik sudionika u postupku GASTRONOMIJA LACIĆ d.o.o.</item>
    </derivirana_varijabla>
  </DomainObject.Predmet.OstaliListFormatedWithAdress>
  <DomainObject.Predmet.OstaliListFormatedWithAdressOIB>
    <izvorni_sadrzaj>
      <item>Sanja Lacić, OIB 04447401883, Hađuri 12, 10000 Zagreb punomoćnik sudionika u postupku GASTRONOMIJA LACIĆ d.o.o.</item>
    </izvorni_sadrzaj>
    <derivirana_varijabla naziv="DomainObject.Predmet.OstaliListFormatedWithAdressOIB_1">
      <item>Sanja Lacić, OIB 04447401883, Hađuri 12, 10000 Zagreb punomoćnik sudionika u postupku GASTRONOMIJA LACIĆ d.o.o.</item>
    </derivirana_varijabla>
  </DomainObject.Predmet.OstaliListFormatedWithAdressOIB>
  <DomainObject.Predmet.OstaliListNazivFormated>
    <izvorni_sadrzaj>
      <item>Sanja Lacić</item>
    </izvorni_sadrzaj>
    <derivirana_varijabla naziv="DomainObject.Predmet.OstaliListNazivFormated_1">
      <item>Sanja Lacić</item>
    </derivirana_varijabla>
  </DomainObject.Predmet.OstaliListNazivFormated>
  <DomainObject.Predmet.OstaliListNazivFormatedOIB>
    <izvorni_sadrzaj>
      <item>Sanja Lacić, OIB 04447401883</item>
    </izvorni_sadrzaj>
    <derivirana_varijabla naziv="DomainObject.Predmet.OstaliListNazivFormatedOIB_1">
      <item>Sanja Lacić, OIB 04447401883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GASTRONOMIJA LACIĆ d.o.o.</izvorni_sadrzaj>
    <derivirana_varijabla naziv="DomainObject.Predmet.ProtustrankaIDrugi_1">GASTRONOMIJA LACIĆ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GASTRONOMIJA LACIĆ d.o.o., OIB 96147157692, Hađuri 12, 10000 Zagreb</izvorni_sadrzaj>
    <derivirana_varijabla naziv="DomainObject.Predmet.ProtustrankaIDrugiAdressOIB_1">GASTRONOMIJA LACIĆ d.o.o., OIB 96147157692, Hađuri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GASTRONOMIJA LACIĆ d.o.o.</item>
      <item>FINA Regionalni centar Zagreb</item>
      <item>Sanja Lacić</item>
    </izvorni_sadrzaj>
    <derivirana_varijabla naziv="DomainObject.Predmet.SudioniciListNaziv_1">
      <item>GASTRONOMIJA LACIĆ d.o.o.</item>
      <item>FINA Regionalni centar Zagreb</item>
      <item>Sanja Lacić</item>
    </derivirana_varijabla>
  </DomainObject.Predmet.SudioniciListNaziv>
  <DomainObject.Predmet.SudioniciListAdressOIB>
    <izvorni_sadrzaj>
      <item>GASTRONOMIJA LACIĆ d.o.o., OIB 96147157692, Hađuri 12,10000 Zagreb</item>
      <item>FINA Regionalni centar Zagreb, OIB 85821130368, Trg svibanjskih žrtava 1995. 1,10000 Zagreb</item>
      <item>Sanja Lacić, OIB 04447401883, Hađuri 12,10000 Zagreb</item>
    </izvorni_sadrzaj>
    <derivirana_varijabla naziv="DomainObject.Predmet.SudioniciListAdressOIB_1">
      <item>GASTRONOMIJA LACIĆ d.o.o., OIB 96147157692, Hađuri 12,10000 Zagreb</item>
      <item>FINA Regionalni centar Zagreb, OIB 85821130368, Trg svibanjskih žrtava 1995. 1,10000 Zagreb</item>
      <item>Sanja Lacić, OIB 04447401883, Hađuri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96147157692</item>
      <item>, OIB 85821130368</item>
      <item>, OIB 04447401883</item>
    </izvorni_sadrzaj>
    <derivirana_varijabla naziv="DomainObject.Predmet.SudioniciListNazivOIB_1">
      <item>, OIB 96147157692</item>
      <item>, OIB 85821130368</item>
      <item>, OIB 04447401883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3326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2016-09-23T12:56:00Z</dcterms:created>
  <dc:creator>Ivana Manestar</dc:creator>
  <cp:lastModifiedBy>Tanja Štraubert</cp:lastModifiedBy>
  <cp:lastPrinted>2016-09-27T09:05:00Z</cp:lastPrinted>
  <dcterms:modified xmlns:xsi="http://www.w3.org/2001/XMLSchema-instance" xsi:type="dcterms:W3CDTF">2016-09-27T09:05:00Z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