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8180" w14:paraId="2168180" w:rsidRDefault="00E20D06" w:rsidP="004663E1" w:rsidR="00D13057" w:rsidRPr="00FE3213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FE3213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REPUBLIKA HRVATSKA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TRGOVAČKI SUD U SPLITU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STALNA SLUŽBA U DUBROVNIKU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Dubrovnik, Dr. A. Starčevića 23</w:t>
      </w:r>
    </w:p>
    <w:p w:rsidRDefault="00326099" w:rsidP="00FE3213" w:rsidR="00326099" w:rsidRPr="00FE3213">
      <w:pPr>
        <w:jc w:val="right"/>
        <w:rPr>
          <w:sz w:val="24"/>
          <w:szCs w:val="24"/>
        </w:rPr>
      </w:pPr>
      <w:r w:rsidRPr="00FE3213">
        <w:rPr>
          <w:sz w:val="24"/>
          <w:szCs w:val="24"/>
        </w:rPr>
        <w:t>Posl</w:t>
      </w:r>
      <w:r w:rsidR="007451A0">
        <w:rPr>
          <w:sz w:val="24"/>
          <w:szCs w:val="24"/>
        </w:rPr>
        <w:t>.br.7.St.175/14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270A1C" w:rsidP="004663E1" w:rsidR="00270A1C" w:rsidRPr="00FE3213">
      <w:pPr>
        <w:jc w:val="both"/>
        <w:rPr>
          <w:b/>
          <w:sz w:val="24"/>
          <w:szCs w:val="24"/>
        </w:rPr>
      </w:pPr>
    </w:p>
    <w:p w:rsidRDefault="002610FC" w:rsidP="004663E1" w:rsidR="00923FF9" w:rsidRPr="00FE3213">
      <w:pPr>
        <w:jc w:val="center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 E P U B L I K A  H R V A T S K A</w:t>
      </w:r>
    </w:p>
    <w:p w:rsidRDefault="00270A1C" w:rsidP="004663E1" w:rsidR="00270A1C" w:rsidRPr="00FE3213">
      <w:pPr>
        <w:jc w:val="center"/>
        <w:rPr>
          <w:b/>
          <w:sz w:val="24"/>
          <w:szCs w:val="24"/>
        </w:rPr>
      </w:pPr>
    </w:p>
    <w:p w:rsidRDefault="00326099" w:rsidP="004663E1" w:rsidR="00326099" w:rsidRPr="00FE3213">
      <w:pPr>
        <w:pStyle w:val="Naslov2"/>
        <w:rPr>
          <w:sz w:val="24"/>
          <w:szCs w:val="24"/>
        </w:rPr>
      </w:pPr>
      <w:r w:rsidRPr="00FE3213">
        <w:rPr>
          <w:sz w:val="24"/>
          <w:szCs w:val="24"/>
        </w:rPr>
        <w:t>R J E Š E N J E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326099" w:rsidP="004663E1" w:rsidR="00FE3213">
      <w:pPr>
        <w:pStyle w:val="Tijeloteksta"/>
        <w:rPr>
          <w:sz w:val="24"/>
          <w:szCs w:val="24"/>
        </w:rPr>
      </w:pPr>
      <w:r w:rsidRPr="00FE3213">
        <w:rPr>
          <w:sz w:val="24"/>
          <w:szCs w:val="24"/>
        </w:rPr>
        <w:tab/>
        <w:t>Trgovački sud u</w:t>
      </w:r>
      <w:r w:rsidR="002F4C8B" w:rsidRPr="00FE3213">
        <w:rPr>
          <w:sz w:val="24"/>
          <w:szCs w:val="24"/>
        </w:rPr>
        <w:t xml:space="preserve"> Splitu, Stalna služba u </w:t>
      </w:r>
      <w:r w:rsidRPr="00FE3213">
        <w:rPr>
          <w:sz w:val="24"/>
          <w:szCs w:val="24"/>
        </w:rPr>
        <w:t>Dubrovniku</w:t>
      </w:r>
      <w:r w:rsidR="002F4C8B" w:rsidRPr="00FE3213">
        <w:rPr>
          <w:sz w:val="24"/>
          <w:szCs w:val="24"/>
        </w:rPr>
        <w:t>, u ime Republike Hrvatske</w:t>
      </w:r>
      <w:r w:rsidRPr="00FE3213">
        <w:rPr>
          <w:sz w:val="24"/>
          <w:szCs w:val="24"/>
        </w:rPr>
        <w:t xml:space="preserve"> p</w:t>
      </w:r>
      <w:r w:rsidR="0044238A" w:rsidRPr="00FE3213">
        <w:rPr>
          <w:sz w:val="24"/>
          <w:szCs w:val="24"/>
        </w:rPr>
        <w:t xml:space="preserve">o sucu tog suda Diani Butigan Granić </w:t>
      </w:r>
      <w:r w:rsidRPr="00FE3213">
        <w:rPr>
          <w:sz w:val="24"/>
          <w:szCs w:val="24"/>
        </w:rPr>
        <w:t xml:space="preserve">kao stečajnom sucu u stečajnom postupku nad stečajnim dužnikom </w:t>
      </w:r>
      <w:r w:rsidR="007451A0">
        <w:rPr>
          <w:sz w:val="24"/>
          <w:szCs w:val="24"/>
        </w:rPr>
        <w:t>JURO DUBROVIK INC d.o.o. u stečaju, Klek, Radalj 47, OIB: 10295715018</w:t>
      </w:r>
      <w:r w:rsidR="00FE3213">
        <w:rPr>
          <w:sz w:val="24"/>
          <w:szCs w:val="24"/>
        </w:rPr>
        <w:t xml:space="preserve">, </w:t>
      </w:r>
      <w:r w:rsidR="00391EF6" w:rsidRPr="00FE3213">
        <w:rPr>
          <w:sz w:val="24"/>
          <w:szCs w:val="24"/>
        </w:rPr>
        <w:t>zast</w:t>
      </w:r>
      <w:r w:rsidR="00923FF9" w:rsidRPr="00FE3213">
        <w:rPr>
          <w:sz w:val="24"/>
          <w:szCs w:val="24"/>
        </w:rPr>
        <w:t>upano</w:t>
      </w:r>
      <w:r w:rsidR="00FE3213">
        <w:rPr>
          <w:sz w:val="24"/>
          <w:szCs w:val="24"/>
        </w:rPr>
        <w:t>g</w:t>
      </w:r>
      <w:r w:rsidR="00923FF9" w:rsidRPr="00FE3213">
        <w:rPr>
          <w:sz w:val="24"/>
          <w:szCs w:val="24"/>
        </w:rPr>
        <w:t xml:space="preserve"> po stečajn</w:t>
      </w:r>
      <w:r w:rsidR="00490B28" w:rsidRPr="00FE3213">
        <w:rPr>
          <w:sz w:val="24"/>
          <w:szCs w:val="24"/>
        </w:rPr>
        <w:t xml:space="preserve">om upravitelju </w:t>
      </w:r>
      <w:r w:rsidR="007451A0">
        <w:rPr>
          <w:sz w:val="24"/>
          <w:szCs w:val="24"/>
        </w:rPr>
        <w:t>Maroju Stjepoviću</w:t>
      </w:r>
      <w:r w:rsidR="00391EF6" w:rsidRPr="00FE3213">
        <w:rPr>
          <w:sz w:val="24"/>
          <w:szCs w:val="24"/>
        </w:rPr>
        <w:t xml:space="preserve"> iz Dubrovnika,</w:t>
      </w:r>
      <w:r w:rsidRPr="00FE3213">
        <w:rPr>
          <w:sz w:val="24"/>
          <w:szCs w:val="24"/>
        </w:rPr>
        <w:t xml:space="preserve"> nakon javnog roči</w:t>
      </w:r>
      <w:r w:rsidR="0044238A" w:rsidRPr="00FE3213">
        <w:rPr>
          <w:sz w:val="24"/>
          <w:szCs w:val="24"/>
        </w:rPr>
        <w:t>šta za diobu kupovine</w:t>
      </w:r>
      <w:r w:rsidR="007451A0">
        <w:rPr>
          <w:sz w:val="24"/>
          <w:szCs w:val="24"/>
        </w:rPr>
        <w:t>, dana 12. studenog</w:t>
      </w:r>
      <w:r w:rsidR="00FE3213">
        <w:rPr>
          <w:sz w:val="24"/>
          <w:szCs w:val="24"/>
        </w:rPr>
        <w:t xml:space="preserve"> 2015.g.</w:t>
      </w:r>
    </w:p>
    <w:p w:rsidRDefault="00E10046" w:rsidP="004663E1" w:rsidR="00E10046">
      <w:pPr>
        <w:jc w:val="both"/>
        <w:rPr>
          <w:sz w:val="24"/>
          <w:szCs w:val="24"/>
        </w:rPr>
      </w:pPr>
    </w:p>
    <w:p w:rsidRDefault="00D836B4" w:rsidP="004663E1" w:rsidR="00D836B4" w:rsidRPr="00FE3213">
      <w:pPr>
        <w:jc w:val="both"/>
        <w:rPr>
          <w:sz w:val="24"/>
          <w:szCs w:val="24"/>
        </w:rPr>
      </w:pPr>
    </w:p>
    <w:p w:rsidRDefault="00326099" w:rsidP="004663E1" w:rsidR="00326099">
      <w:pPr>
        <w:jc w:val="center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>r i j e š i o    j e</w:t>
      </w:r>
    </w:p>
    <w:p w:rsidRDefault="007451A0" w:rsidP="004663E1" w:rsidR="007451A0" w:rsidRPr="005D4F7E">
      <w:pPr>
        <w:jc w:val="center"/>
        <w:rPr>
          <w:b/>
          <w:sz w:val="24"/>
          <w:szCs w:val="24"/>
        </w:rPr>
      </w:pP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</w:p>
    <w:p w:rsidRDefault="007007BB" w:rsidP="004663E1" w:rsidR="002A639C" w:rsidRPr="005D4F7E">
      <w:pPr>
        <w:pStyle w:val="Naslov3"/>
        <w:rPr>
          <w:szCs w:val="24"/>
        </w:rPr>
      </w:pPr>
      <w:r w:rsidRPr="005D4F7E">
        <w:rPr>
          <w:szCs w:val="24"/>
        </w:rPr>
        <w:tab/>
        <w:t xml:space="preserve">Iz </w:t>
      </w:r>
      <w:r w:rsidR="0095656D" w:rsidRPr="005D4F7E">
        <w:rPr>
          <w:szCs w:val="24"/>
        </w:rPr>
        <w:t xml:space="preserve">utrška </w:t>
      </w:r>
      <w:r w:rsidR="00291DDA" w:rsidRPr="005D4F7E">
        <w:rPr>
          <w:szCs w:val="24"/>
        </w:rPr>
        <w:t xml:space="preserve">dijela </w:t>
      </w:r>
      <w:r w:rsidR="0095656D" w:rsidRPr="005D4F7E">
        <w:rPr>
          <w:szCs w:val="24"/>
        </w:rPr>
        <w:t xml:space="preserve">kupovine </w:t>
      </w:r>
      <w:r w:rsidR="00FF33CB" w:rsidRPr="005D4F7E">
        <w:rPr>
          <w:szCs w:val="24"/>
        </w:rPr>
        <w:t>u izno</w:t>
      </w:r>
      <w:r w:rsidRPr="005D4F7E">
        <w:rPr>
          <w:szCs w:val="24"/>
        </w:rPr>
        <w:t>s</w:t>
      </w:r>
      <w:r w:rsidR="00FF33CB" w:rsidRPr="005D4F7E">
        <w:rPr>
          <w:szCs w:val="24"/>
        </w:rPr>
        <w:t>u</w:t>
      </w:r>
      <w:r w:rsidRPr="005D4F7E">
        <w:rPr>
          <w:szCs w:val="24"/>
        </w:rPr>
        <w:t xml:space="preserve"> od </w:t>
      </w:r>
      <w:r w:rsidR="00291DDA" w:rsidRPr="005D4F7E">
        <w:rPr>
          <w:szCs w:val="24"/>
        </w:rPr>
        <w:t>330</w:t>
      </w:r>
      <w:r w:rsidR="00591A6A" w:rsidRPr="005D4F7E">
        <w:rPr>
          <w:szCs w:val="24"/>
        </w:rPr>
        <w:t>.</w:t>
      </w:r>
      <w:r w:rsidR="00291DDA" w:rsidRPr="005D4F7E">
        <w:rPr>
          <w:szCs w:val="24"/>
        </w:rPr>
        <w:t>009</w:t>
      </w:r>
      <w:r w:rsidR="00591A6A" w:rsidRPr="005D4F7E">
        <w:rPr>
          <w:szCs w:val="24"/>
        </w:rPr>
        <w:t>,</w:t>
      </w:r>
      <w:r w:rsidR="00291DDA" w:rsidRPr="005D4F7E">
        <w:rPr>
          <w:szCs w:val="24"/>
        </w:rPr>
        <w:t>56</w:t>
      </w:r>
      <w:r w:rsidR="008C3DC9" w:rsidRPr="005D4F7E">
        <w:rPr>
          <w:szCs w:val="24"/>
        </w:rPr>
        <w:t xml:space="preserve"> kuna </w:t>
      </w:r>
      <w:r w:rsidR="002A639C" w:rsidRPr="005D4F7E">
        <w:rPr>
          <w:szCs w:val="24"/>
        </w:rPr>
        <w:t>ostvarenog</w:t>
      </w:r>
      <w:r w:rsidR="00326099" w:rsidRPr="005D4F7E">
        <w:rPr>
          <w:szCs w:val="24"/>
        </w:rPr>
        <w:t xml:space="preserve"> </w:t>
      </w:r>
      <w:r w:rsidRPr="005D4F7E">
        <w:rPr>
          <w:szCs w:val="24"/>
        </w:rPr>
        <w:t>prodajom</w:t>
      </w:r>
      <w:r w:rsidR="008C3DC9" w:rsidRPr="005D4F7E">
        <w:rPr>
          <w:szCs w:val="24"/>
        </w:rPr>
        <w:t xml:space="preserve"> imovine stečajnog dužnika i to</w:t>
      </w:r>
      <w:r w:rsidRPr="005D4F7E">
        <w:rPr>
          <w:szCs w:val="24"/>
        </w:rPr>
        <w:t>:</w:t>
      </w:r>
    </w:p>
    <w:p w:rsidRDefault="00591A6A" w:rsidP="004663E1" w:rsidR="00591A6A" w:rsidRPr="005D4F7E">
      <w:pPr>
        <w:pStyle w:val="Tijeloteksta"/>
        <w:rPr>
          <w:b/>
          <w:sz w:val="24"/>
          <w:szCs w:val="24"/>
        </w:rPr>
      </w:pPr>
    </w:p>
    <w:p w:rsidRDefault="007451A0" w:rsidP="007451A0" w:rsidR="007007BB" w:rsidRPr="007451A0">
      <w:pPr>
        <w:pStyle w:val="Tijeloteksta"/>
        <w:numPr>
          <w:ilvl w:val="0"/>
          <w:numId w:val="4"/>
        </w:numPr>
        <w:ind w:left="0"/>
        <w:rPr>
          <w:sz w:val="24"/>
          <w:szCs w:val="24"/>
        </w:rPr>
      </w:pPr>
      <w:r>
        <w:rPr>
          <w:sz w:val="24"/>
          <w:szCs w:val="24"/>
        </w:rPr>
        <w:t>nekretnina</w:t>
      </w:r>
      <w:r w:rsidR="00FE3213" w:rsidRPr="005D4F7E">
        <w:rPr>
          <w:sz w:val="24"/>
          <w:szCs w:val="24"/>
        </w:rPr>
        <w:t xml:space="preserve"> ozna</w:t>
      </w:r>
      <w:r>
        <w:rPr>
          <w:sz w:val="24"/>
          <w:szCs w:val="24"/>
        </w:rPr>
        <w:t>ke kat.čest. 10553/81 upisana kod Općinskog suda u Metkoviću, k.o. Slivno, u z</w:t>
      </w:r>
      <w:r w:rsidR="008252B1">
        <w:rPr>
          <w:sz w:val="24"/>
          <w:szCs w:val="24"/>
        </w:rPr>
        <w:t>.k.ul. 1915, u naravi kuća i dv</w:t>
      </w:r>
      <w:r>
        <w:rPr>
          <w:sz w:val="24"/>
          <w:szCs w:val="24"/>
        </w:rPr>
        <w:t xml:space="preserve">orište površine 415 m2, </w:t>
      </w:r>
      <w:r w:rsidR="00E17144" w:rsidRPr="007451A0">
        <w:rPr>
          <w:sz w:val="24"/>
          <w:szCs w:val="24"/>
        </w:rPr>
        <w:t>namiruju se</w:t>
      </w:r>
      <w:r w:rsidR="007007BB" w:rsidRPr="007451A0">
        <w:rPr>
          <w:sz w:val="24"/>
          <w:szCs w:val="24"/>
        </w:rPr>
        <w:t>:</w:t>
      </w:r>
    </w:p>
    <w:p w:rsidRDefault="00923FF9" w:rsidP="004663E1" w:rsidR="00923FF9" w:rsidRPr="005D4F7E">
      <w:pPr>
        <w:pStyle w:val="Tijeloteksta"/>
        <w:rPr>
          <w:sz w:val="24"/>
          <w:szCs w:val="24"/>
        </w:rPr>
      </w:pPr>
    </w:p>
    <w:p w:rsidRDefault="008C3DC9" w:rsidP="004663E1" w:rsidR="008C3DC9" w:rsidRPr="005D4F7E">
      <w:pPr>
        <w:pStyle w:val="Tijeloteksta"/>
        <w:numPr>
          <w:ilvl w:val="0"/>
          <w:numId w:val="7"/>
        </w:numPr>
        <w:ind w:left="709"/>
        <w:rPr>
          <w:sz w:val="24"/>
          <w:szCs w:val="24"/>
        </w:rPr>
      </w:pPr>
      <w:r w:rsidRPr="005D4F7E">
        <w:rPr>
          <w:sz w:val="24"/>
          <w:szCs w:val="24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5D4F7E">
          <w:rPr>
            <w:sz w:val="24"/>
            <w:szCs w:val="24"/>
          </w:rPr>
          <w:t>170. st</w:t>
        </w:r>
      </w:smartTag>
      <w:r w:rsidRPr="005D4F7E">
        <w:rPr>
          <w:sz w:val="24"/>
          <w:szCs w:val="24"/>
        </w:rPr>
        <w:t xml:space="preserve">. </w:t>
      </w:r>
      <w:r w:rsidR="0003454D" w:rsidRPr="005D4F7E">
        <w:rPr>
          <w:sz w:val="24"/>
          <w:szCs w:val="24"/>
        </w:rPr>
        <w:t>1.</w:t>
      </w:r>
      <w:r w:rsidR="00BE0569" w:rsidRPr="005D4F7E">
        <w:rPr>
          <w:sz w:val="24"/>
          <w:szCs w:val="24"/>
        </w:rPr>
        <w:t xml:space="preserve"> Stečajnog zakona u iznosu od </w:t>
      </w:r>
      <w:r w:rsidR="00291DDA" w:rsidRPr="00604456">
        <w:rPr>
          <w:sz w:val="24"/>
          <w:szCs w:val="24"/>
        </w:rPr>
        <w:t>125.000,00 kn</w:t>
      </w:r>
      <w:r w:rsidRPr="005D4F7E">
        <w:rPr>
          <w:sz w:val="24"/>
          <w:szCs w:val="24"/>
        </w:rPr>
        <w:t>.</w:t>
      </w:r>
    </w:p>
    <w:p w:rsidRDefault="00EC117A" w:rsidP="004663E1" w:rsidR="00EC117A" w:rsidRPr="005D4F7E">
      <w:pPr>
        <w:pStyle w:val="Tijeloteksta"/>
        <w:rPr>
          <w:sz w:val="24"/>
          <w:szCs w:val="24"/>
        </w:rPr>
      </w:pPr>
    </w:p>
    <w:p w:rsidRDefault="008C3DC9" w:rsidP="004663E1" w:rsidR="00267C79" w:rsidRPr="005D4F7E">
      <w:pPr>
        <w:pStyle w:val="Tijeloteksta"/>
        <w:numPr>
          <w:ilvl w:val="0"/>
          <w:numId w:val="7"/>
        </w:numPr>
        <w:ind w:hanging="349" w:left="709"/>
        <w:rPr>
          <w:sz w:val="24"/>
          <w:szCs w:val="24"/>
        </w:rPr>
      </w:pPr>
      <w:r w:rsidRPr="005D4F7E">
        <w:rPr>
          <w:sz w:val="24"/>
          <w:szCs w:val="24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5D4F7E">
          <w:rPr>
            <w:sz w:val="24"/>
            <w:szCs w:val="24"/>
          </w:rPr>
          <w:t>170. st</w:t>
        </w:r>
      </w:smartTag>
      <w:r w:rsidRPr="005D4F7E">
        <w:rPr>
          <w:sz w:val="24"/>
          <w:szCs w:val="24"/>
        </w:rPr>
        <w:t xml:space="preserve">. 2. Stečajnog zakona u iznosu od </w:t>
      </w:r>
      <w:r w:rsidR="00291DDA" w:rsidRPr="005D4F7E">
        <w:rPr>
          <w:sz w:val="24"/>
          <w:szCs w:val="24"/>
        </w:rPr>
        <w:t>205</w:t>
      </w:r>
      <w:r w:rsidR="00591A6A" w:rsidRPr="005D4F7E">
        <w:rPr>
          <w:sz w:val="24"/>
          <w:szCs w:val="24"/>
        </w:rPr>
        <w:t>.</w:t>
      </w:r>
      <w:r w:rsidR="00291DDA" w:rsidRPr="005D4F7E">
        <w:rPr>
          <w:sz w:val="24"/>
          <w:szCs w:val="24"/>
        </w:rPr>
        <w:t>009</w:t>
      </w:r>
      <w:r w:rsidR="00591A6A" w:rsidRPr="005D4F7E">
        <w:rPr>
          <w:sz w:val="24"/>
          <w:szCs w:val="24"/>
        </w:rPr>
        <w:t>,</w:t>
      </w:r>
      <w:r w:rsidR="00291DDA" w:rsidRPr="005D4F7E">
        <w:rPr>
          <w:sz w:val="24"/>
          <w:szCs w:val="24"/>
        </w:rPr>
        <w:t>56</w:t>
      </w:r>
      <w:r w:rsidR="00D97BCE" w:rsidRPr="005D4F7E">
        <w:rPr>
          <w:sz w:val="24"/>
          <w:szCs w:val="24"/>
        </w:rPr>
        <w:t xml:space="preserve"> </w:t>
      </w:r>
      <w:r w:rsidR="00591A6A" w:rsidRPr="005D4F7E">
        <w:rPr>
          <w:sz w:val="24"/>
          <w:szCs w:val="24"/>
        </w:rPr>
        <w:t>kn</w:t>
      </w:r>
      <w:r w:rsidR="00267C79" w:rsidRPr="005D4F7E">
        <w:rPr>
          <w:sz w:val="24"/>
          <w:szCs w:val="24"/>
        </w:rPr>
        <w:t xml:space="preserve">. </w:t>
      </w:r>
    </w:p>
    <w:p w:rsidRDefault="00EC117A" w:rsidP="004663E1" w:rsidR="00EC117A" w:rsidRPr="005D4F7E">
      <w:pPr>
        <w:pStyle w:val="Tijeloteksta"/>
        <w:rPr>
          <w:sz w:val="24"/>
          <w:szCs w:val="24"/>
        </w:rPr>
      </w:pPr>
    </w:p>
    <w:p w:rsidRDefault="00B73957" w:rsidP="004663E1" w:rsidR="008C3DC9" w:rsidRPr="005D4F7E">
      <w:pPr>
        <w:pStyle w:val="Tijeloteksta"/>
        <w:numPr>
          <w:ilvl w:val="0"/>
          <w:numId w:val="7"/>
        </w:numPr>
        <w:ind w:hanging="349" w:left="709"/>
        <w:rPr>
          <w:sz w:val="24"/>
          <w:szCs w:val="24"/>
        </w:rPr>
      </w:pPr>
      <w:r w:rsidRPr="005D4F7E">
        <w:rPr>
          <w:sz w:val="24"/>
          <w:szCs w:val="24"/>
        </w:rPr>
        <w:t>Utvrđuje se da je p</w:t>
      </w:r>
      <w:r w:rsidR="008C3DC9" w:rsidRPr="005D4F7E">
        <w:rPr>
          <w:sz w:val="24"/>
          <w:szCs w:val="24"/>
        </w:rPr>
        <w:t>o odbitku iznosa troškova stečajnog postupka navedenog</w:t>
      </w:r>
      <w:r w:rsidR="00D97BCE" w:rsidRPr="005D4F7E">
        <w:rPr>
          <w:sz w:val="24"/>
          <w:szCs w:val="24"/>
        </w:rPr>
        <w:t xml:space="preserve"> u točki I. i II. ovog rješenja </w:t>
      </w:r>
      <w:r w:rsidR="008C3DC9" w:rsidRPr="005D4F7E">
        <w:rPr>
          <w:sz w:val="24"/>
          <w:szCs w:val="24"/>
        </w:rPr>
        <w:t>iz ostvarenog utrška</w:t>
      </w:r>
      <w:r w:rsidRPr="005D4F7E">
        <w:rPr>
          <w:sz w:val="24"/>
          <w:szCs w:val="24"/>
        </w:rPr>
        <w:t xml:space="preserve"> u iznosu od 2.500.000,00 kuna</w:t>
      </w:r>
      <w:r w:rsidR="008C3DC9" w:rsidRPr="005D4F7E">
        <w:rPr>
          <w:sz w:val="24"/>
          <w:szCs w:val="24"/>
        </w:rPr>
        <w:t xml:space="preserve"> namir</w:t>
      </w:r>
      <w:r w:rsidR="00291DDA" w:rsidRPr="005D4F7E">
        <w:rPr>
          <w:sz w:val="24"/>
          <w:szCs w:val="24"/>
        </w:rPr>
        <w:t>ena</w:t>
      </w:r>
      <w:r w:rsidR="008C3DC9" w:rsidRPr="005D4F7E">
        <w:rPr>
          <w:sz w:val="24"/>
          <w:szCs w:val="24"/>
        </w:rPr>
        <w:t xml:space="preserve"> tražbina razlučnog vjerovnika:</w:t>
      </w:r>
    </w:p>
    <w:p w:rsidRDefault="00291DDA" w:rsidP="004663E1" w:rsidR="00591A6A" w:rsidRPr="005D4F7E">
      <w:pPr>
        <w:pStyle w:val="Tijeloteksta"/>
        <w:ind w:left="709"/>
        <w:rPr>
          <w:sz w:val="24"/>
          <w:szCs w:val="24"/>
        </w:rPr>
      </w:pPr>
      <w:r w:rsidRPr="005D4F7E">
        <w:rPr>
          <w:sz w:val="24"/>
          <w:szCs w:val="24"/>
        </w:rPr>
        <w:t>ERSTE &amp; STEIRMARKISCHE BANK d.d. iz Rijeke, Jadranski trg 3, OIB:2305703932</w:t>
      </w:r>
      <w:r w:rsidR="0003454D" w:rsidRPr="005D4F7E">
        <w:rPr>
          <w:sz w:val="24"/>
          <w:szCs w:val="24"/>
        </w:rPr>
        <w:t xml:space="preserve"> </w:t>
      </w:r>
      <w:r w:rsidR="008C3DC9" w:rsidRPr="005D4F7E">
        <w:rPr>
          <w:sz w:val="24"/>
          <w:szCs w:val="24"/>
        </w:rPr>
        <w:t xml:space="preserve">u iznosu od </w:t>
      </w:r>
      <w:r w:rsidR="00B73957" w:rsidRPr="005D4F7E">
        <w:rPr>
          <w:sz w:val="24"/>
          <w:szCs w:val="24"/>
        </w:rPr>
        <w:t>2.169.990</w:t>
      </w:r>
      <w:r w:rsidR="0003454D" w:rsidRPr="005D4F7E">
        <w:rPr>
          <w:sz w:val="24"/>
          <w:szCs w:val="24"/>
        </w:rPr>
        <w:t>,</w:t>
      </w:r>
      <w:r w:rsidR="00B73957" w:rsidRPr="005D4F7E">
        <w:rPr>
          <w:sz w:val="24"/>
          <w:szCs w:val="24"/>
        </w:rPr>
        <w:t>44</w:t>
      </w:r>
      <w:r w:rsidR="00591A6A" w:rsidRPr="005D4F7E">
        <w:rPr>
          <w:sz w:val="24"/>
          <w:szCs w:val="24"/>
        </w:rPr>
        <w:t xml:space="preserve"> kn.</w:t>
      </w:r>
    </w:p>
    <w:p w:rsidRDefault="00EC117A" w:rsidP="004663E1" w:rsidR="00EC117A" w:rsidRPr="005D4F7E">
      <w:pPr>
        <w:pStyle w:val="Tijeloteksta"/>
        <w:ind w:left="360"/>
        <w:rPr>
          <w:sz w:val="24"/>
          <w:szCs w:val="24"/>
        </w:rPr>
      </w:pPr>
    </w:p>
    <w:p w:rsidRDefault="008C3DC9" w:rsidP="00B73957" w:rsidR="00073341" w:rsidRPr="005D4F7E">
      <w:pPr>
        <w:pStyle w:val="Tijeloteksta"/>
        <w:numPr>
          <w:ilvl w:val="0"/>
          <w:numId w:val="7"/>
        </w:numPr>
        <w:ind w:hanging="349" w:left="709"/>
        <w:rPr>
          <w:sz w:val="24"/>
          <w:szCs w:val="24"/>
        </w:rPr>
      </w:pPr>
      <w:r w:rsidRPr="005D4F7E">
        <w:rPr>
          <w:sz w:val="24"/>
          <w:szCs w:val="24"/>
        </w:rPr>
        <w:t xml:space="preserve">Nalaže se </w:t>
      </w:r>
      <w:r w:rsidR="002D1A88" w:rsidRPr="005D4F7E">
        <w:rPr>
          <w:sz w:val="24"/>
          <w:szCs w:val="24"/>
        </w:rPr>
        <w:t>računovodstvu ovog suda da u roku od 8 dana</w:t>
      </w:r>
      <w:r w:rsidRPr="005D4F7E">
        <w:rPr>
          <w:sz w:val="24"/>
          <w:szCs w:val="24"/>
        </w:rPr>
        <w:t xml:space="preserve"> od pravomoćnost</w:t>
      </w:r>
      <w:r w:rsidR="00D97BCE" w:rsidRPr="005D4F7E">
        <w:rPr>
          <w:sz w:val="24"/>
          <w:szCs w:val="24"/>
        </w:rPr>
        <w:t xml:space="preserve">i ovog </w:t>
      </w:r>
      <w:r w:rsidR="00267C79" w:rsidRPr="005D4F7E">
        <w:rPr>
          <w:sz w:val="24"/>
          <w:szCs w:val="24"/>
        </w:rPr>
        <w:t xml:space="preserve">rješenja isplatiti iznos od </w:t>
      </w:r>
      <w:r w:rsidR="00B73957" w:rsidRPr="005D4F7E">
        <w:rPr>
          <w:sz w:val="24"/>
          <w:szCs w:val="24"/>
        </w:rPr>
        <w:t>330</w:t>
      </w:r>
      <w:r w:rsidR="001178F2" w:rsidRPr="005D4F7E">
        <w:rPr>
          <w:sz w:val="24"/>
          <w:szCs w:val="24"/>
        </w:rPr>
        <w:t>.</w:t>
      </w:r>
      <w:r w:rsidR="00B73957" w:rsidRPr="005D4F7E">
        <w:rPr>
          <w:sz w:val="24"/>
          <w:szCs w:val="24"/>
        </w:rPr>
        <w:t>009</w:t>
      </w:r>
      <w:r w:rsidR="001178F2" w:rsidRPr="005D4F7E">
        <w:rPr>
          <w:sz w:val="24"/>
          <w:szCs w:val="24"/>
        </w:rPr>
        <w:t>,</w:t>
      </w:r>
      <w:r w:rsidR="00B73957" w:rsidRPr="005D4F7E">
        <w:rPr>
          <w:sz w:val="24"/>
          <w:szCs w:val="24"/>
        </w:rPr>
        <w:t>56</w:t>
      </w:r>
      <w:r w:rsidR="001178F2" w:rsidRPr="005D4F7E">
        <w:rPr>
          <w:sz w:val="24"/>
          <w:szCs w:val="24"/>
        </w:rPr>
        <w:t xml:space="preserve"> kn </w:t>
      </w:r>
      <w:r w:rsidR="002D1A88" w:rsidRPr="005D4F7E">
        <w:rPr>
          <w:sz w:val="24"/>
          <w:szCs w:val="24"/>
        </w:rPr>
        <w:t>u korist stečajnog dužnika</w:t>
      </w:r>
      <w:r w:rsidR="00267C79" w:rsidRPr="005D4F7E">
        <w:rPr>
          <w:sz w:val="24"/>
          <w:szCs w:val="24"/>
        </w:rPr>
        <w:t xml:space="preserve"> na račun broj </w:t>
      </w:r>
      <w:r w:rsidR="001178F2" w:rsidRPr="005D4F7E">
        <w:rPr>
          <w:sz w:val="24"/>
          <w:szCs w:val="24"/>
        </w:rPr>
        <w:t>HR</w:t>
      </w:r>
      <w:r w:rsidR="00B73957" w:rsidRPr="005D4F7E">
        <w:rPr>
          <w:sz w:val="24"/>
          <w:szCs w:val="24"/>
        </w:rPr>
        <w:t>4524070001300315671</w:t>
      </w:r>
      <w:r w:rsidR="001178F2" w:rsidRPr="005D4F7E">
        <w:rPr>
          <w:sz w:val="24"/>
          <w:szCs w:val="24"/>
        </w:rPr>
        <w:t xml:space="preserve"> </w:t>
      </w:r>
      <w:r w:rsidR="00267C79" w:rsidRPr="005D4F7E">
        <w:rPr>
          <w:sz w:val="24"/>
          <w:szCs w:val="24"/>
        </w:rPr>
        <w:t xml:space="preserve">otvoren kod </w:t>
      </w:r>
      <w:r w:rsidR="00B73957" w:rsidRPr="005D4F7E">
        <w:rPr>
          <w:sz w:val="24"/>
          <w:szCs w:val="24"/>
        </w:rPr>
        <w:t xml:space="preserve">OTP Banka d.d. Zadar. </w:t>
      </w:r>
    </w:p>
    <w:p w:rsidRDefault="007451A0" w:rsidP="004663E1" w:rsidR="007451A0">
      <w:pPr>
        <w:pStyle w:val="Naslov2"/>
        <w:rPr>
          <w:sz w:val="24"/>
          <w:szCs w:val="24"/>
        </w:rPr>
      </w:pPr>
    </w:p>
    <w:p w:rsidRDefault="007451A0" w:rsidP="007451A0" w:rsidR="007451A0" w:rsidRPr="007451A0"/>
    <w:p w:rsidRDefault="007451A0" w:rsidP="004663E1" w:rsidR="007451A0">
      <w:pPr>
        <w:pStyle w:val="Naslov2"/>
        <w:rPr>
          <w:sz w:val="24"/>
          <w:szCs w:val="24"/>
        </w:rPr>
      </w:pPr>
    </w:p>
    <w:p w:rsidRDefault="00326099" w:rsidP="004663E1" w:rsidR="00326099" w:rsidRPr="005D4F7E">
      <w:pPr>
        <w:pStyle w:val="Naslov2"/>
        <w:rPr>
          <w:sz w:val="24"/>
          <w:szCs w:val="24"/>
        </w:rPr>
      </w:pPr>
      <w:r w:rsidRPr="005D4F7E">
        <w:rPr>
          <w:sz w:val="24"/>
          <w:szCs w:val="24"/>
        </w:rPr>
        <w:t>Obrazloženje</w:t>
      </w: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</w:p>
    <w:p w:rsidRDefault="00326099" w:rsidP="006577AC" w:rsidR="00764214" w:rsidRPr="005D4F7E">
      <w:pPr>
        <w:pStyle w:val="Tijeloteksta"/>
        <w:rPr>
          <w:sz w:val="24"/>
          <w:szCs w:val="24"/>
        </w:rPr>
      </w:pPr>
      <w:r w:rsidRPr="005D4F7E">
        <w:rPr>
          <w:sz w:val="24"/>
          <w:szCs w:val="24"/>
        </w:rPr>
        <w:tab/>
      </w:r>
      <w:r w:rsidR="001178F2" w:rsidRPr="005D4F7E">
        <w:rPr>
          <w:sz w:val="24"/>
          <w:szCs w:val="24"/>
        </w:rPr>
        <w:t xml:space="preserve">Nekretnine stečajnog dužnika, i to </w:t>
      </w:r>
      <w:r w:rsidR="00FE3213" w:rsidRPr="005D4F7E">
        <w:rPr>
          <w:sz w:val="24"/>
          <w:szCs w:val="24"/>
        </w:rPr>
        <w:t>nekretnine označene kao</w:t>
      </w:r>
      <w:r w:rsidR="007451A0">
        <w:rPr>
          <w:sz w:val="24"/>
          <w:szCs w:val="24"/>
        </w:rPr>
        <w:t xml:space="preserve"> kat.čest. 10553/81 upisana kod Općinskog suda u Metkoviću, k.o. Slivno, u z</w:t>
      </w:r>
      <w:r w:rsidR="008252B1">
        <w:rPr>
          <w:sz w:val="24"/>
          <w:szCs w:val="24"/>
        </w:rPr>
        <w:t>.k.ul. 1915, u naravi kuća i dv</w:t>
      </w:r>
      <w:r w:rsidR="007451A0">
        <w:rPr>
          <w:sz w:val="24"/>
          <w:szCs w:val="24"/>
        </w:rPr>
        <w:t xml:space="preserve">orište površine 415 m2, </w:t>
      </w:r>
      <w:r w:rsidR="001178F2" w:rsidRPr="005D4F7E">
        <w:rPr>
          <w:sz w:val="24"/>
          <w:szCs w:val="24"/>
        </w:rPr>
        <w:t xml:space="preserve">za iznos kupovnine od </w:t>
      </w:r>
      <w:r w:rsidR="001960A5">
        <w:rPr>
          <w:sz w:val="24"/>
          <w:szCs w:val="24"/>
        </w:rPr>
        <w:t>2.500</w:t>
      </w:r>
      <w:r w:rsidR="001178F2" w:rsidRPr="005D4F7E">
        <w:rPr>
          <w:sz w:val="24"/>
          <w:szCs w:val="24"/>
        </w:rPr>
        <w:t xml:space="preserve">.000,00 kn, unovčene su u </w:t>
      </w:r>
      <w:r w:rsidR="00246CE0" w:rsidRPr="005D4F7E">
        <w:rPr>
          <w:sz w:val="24"/>
          <w:szCs w:val="24"/>
        </w:rPr>
        <w:t xml:space="preserve">ovom postupku. </w:t>
      </w:r>
    </w:p>
    <w:p w:rsidRDefault="0009682F" w:rsidP="004663E1" w:rsidR="0009682F" w:rsidRPr="005D4F7E">
      <w:pPr>
        <w:ind w:firstLine="720"/>
        <w:jc w:val="both"/>
        <w:rPr>
          <w:sz w:val="24"/>
          <w:szCs w:val="24"/>
        </w:rPr>
      </w:pPr>
    </w:p>
    <w:p w:rsidRDefault="00E06E01" w:rsidP="004663E1" w:rsidR="00643274" w:rsidRPr="005D4F7E">
      <w:pPr>
        <w:ind w:firstLine="720"/>
        <w:jc w:val="both"/>
        <w:rPr>
          <w:sz w:val="24"/>
          <w:szCs w:val="24"/>
        </w:rPr>
      </w:pPr>
      <w:r w:rsidRPr="005D4F7E">
        <w:rPr>
          <w:sz w:val="24"/>
          <w:szCs w:val="24"/>
        </w:rPr>
        <w:t xml:space="preserve">Na ročištu za diobu kupovine održanom </w:t>
      </w:r>
      <w:r w:rsidR="003D078C" w:rsidRPr="005D4F7E">
        <w:rPr>
          <w:sz w:val="24"/>
          <w:szCs w:val="24"/>
        </w:rPr>
        <w:t>4</w:t>
      </w:r>
      <w:r w:rsidRPr="005D4F7E">
        <w:rPr>
          <w:sz w:val="24"/>
          <w:szCs w:val="24"/>
        </w:rPr>
        <w:t>.</w:t>
      </w:r>
      <w:r w:rsidR="00813F62" w:rsidRPr="005D4F7E">
        <w:rPr>
          <w:sz w:val="24"/>
          <w:szCs w:val="24"/>
        </w:rPr>
        <w:t xml:space="preserve"> </w:t>
      </w:r>
      <w:r w:rsidR="003D078C" w:rsidRPr="005D4F7E">
        <w:rPr>
          <w:sz w:val="24"/>
          <w:szCs w:val="24"/>
        </w:rPr>
        <w:t>studenog</w:t>
      </w:r>
      <w:r w:rsidR="00332730" w:rsidRPr="005D4F7E">
        <w:rPr>
          <w:sz w:val="24"/>
          <w:szCs w:val="24"/>
        </w:rPr>
        <w:t xml:space="preserve"> </w:t>
      </w:r>
      <w:r w:rsidRPr="005D4F7E">
        <w:rPr>
          <w:sz w:val="24"/>
          <w:szCs w:val="24"/>
        </w:rPr>
        <w:t>20</w:t>
      </w:r>
      <w:r w:rsidR="00B95BE4" w:rsidRPr="005D4F7E">
        <w:rPr>
          <w:sz w:val="24"/>
          <w:szCs w:val="24"/>
        </w:rPr>
        <w:t>1</w:t>
      </w:r>
      <w:r w:rsidR="00332730" w:rsidRPr="005D4F7E">
        <w:rPr>
          <w:sz w:val="24"/>
          <w:szCs w:val="24"/>
        </w:rPr>
        <w:t>5</w:t>
      </w:r>
      <w:r w:rsidRPr="005D4F7E">
        <w:rPr>
          <w:sz w:val="24"/>
          <w:szCs w:val="24"/>
        </w:rPr>
        <w:t xml:space="preserve">. godine predmet </w:t>
      </w:r>
      <w:r w:rsidR="00643274" w:rsidRPr="005D4F7E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</w:p>
    <w:p w:rsidRDefault="00643274" w:rsidP="004663E1" w:rsidR="00643274" w:rsidRPr="005D4F7E">
      <w:pPr>
        <w:ind w:firstLine="720"/>
        <w:jc w:val="both"/>
        <w:rPr>
          <w:sz w:val="24"/>
          <w:szCs w:val="24"/>
        </w:rPr>
      </w:pPr>
    </w:p>
    <w:p w:rsidRDefault="006B6607" w:rsidP="004663E1" w:rsidR="001178F2" w:rsidRPr="005D4F7E">
      <w:pPr>
        <w:ind w:firstLine="720"/>
        <w:jc w:val="both"/>
        <w:rPr>
          <w:sz w:val="24"/>
          <w:szCs w:val="24"/>
        </w:rPr>
      </w:pPr>
      <w:r w:rsidRPr="005D4F7E">
        <w:rPr>
          <w:sz w:val="24"/>
          <w:szCs w:val="24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5D4F7E">
          <w:rPr>
            <w:sz w:val="24"/>
            <w:szCs w:val="24"/>
          </w:rPr>
          <w:t>170. st</w:t>
        </w:r>
      </w:smartTag>
      <w:r w:rsidRPr="005D4F7E">
        <w:rPr>
          <w:sz w:val="24"/>
          <w:szCs w:val="24"/>
        </w:rPr>
        <w:t>. 1. Stečajnog zakona (NN 44/96, 29/99, 129/00, 123/03, 197/03 i 82/06</w:t>
      </w:r>
      <w:r w:rsidR="008C3DC9" w:rsidRPr="005D4F7E">
        <w:rPr>
          <w:sz w:val="24"/>
          <w:szCs w:val="24"/>
        </w:rPr>
        <w:t>, 116/10, 25/12,</w:t>
      </w:r>
      <w:r w:rsidRPr="005D4F7E">
        <w:rPr>
          <w:sz w:val="24"/>
          <w:szCs w:val="24"/>
        </w:rPr>
        <w:t xml:space="preserve"> dalje u tekstu: SZ) u obračun troškova uzimaju se troškovi utvrđivanja tražbine, troškov</w:t>
      </w:r>
      <w:r w:rsidR="00B95BE4" w:rsidRPr="005D4F7E">
        <w:rPr>
          <w:sz w:val="24"/>
          <w:szCs w:val="24"/>
        </w:rPr>
        <w:t>i</w:t>
      </w:r>
      <w:r w:rsidRPr="005D4F7E">
        <w:rPr>
          <w:sz w:val="24"/>
          <w:szCs w:val="24"/>
        </w:rPr>
        <w:t xml:space="preserve"> utvrđivanja istovjetnosti predmeta i prava na predmetu prodaje u paušalnom iznosu od 5% od utrška</w:t>
      </w:r>
      <w:r w:rsidR="00E10046" w:rsidRPr="005D4F7E">
        <w:rPr>
          <w:sz w:val="24"/>
          <w:szCs w:val="24"/>
        </w:rPr>
        <w:t>. Utržak koji pripada nekretnini</w:t>
      </w:r>
      <w:r w:rsidRPr="005D4F7E">
        <w:rPr>
          <w:sz w:val="24"/>
          <w:szCs w:val="24"/>
        </w:rPr>
        <w:t xml:space="preserve"> koja je predmet prodaje na kojoj postoji pravo odvojenog iznosi </w:t>
      </w:r>
      <w:r w:rsidR="001178F2" w:rsidRPr="005D4F7E">
        <w:rPr>
          <w:sz w:val="24"/>
          <w:szCs w:val="24"/>
        </w:rPr>
        <w:t xml:space="preserve">5% od </w:t>
      </w:r>
      <w:r w:rsidR="00B73957" w:rsidRPr="005D4F7E">
        <w:rPr>
          <w:sz w:val="24"/>
          <w:szCs w:val="24"/>
        </w:rPr>
        <w:t>2.500</w:t>
      </w:r>
      <w:r w:rsidR="001178F2" w:rsidRPr="005D4F7E">
        <w:rPr>
          <w:sz w:val="24"/>
          <w:szCs w:val="24"/>
        </w:rPr>
        <w:t xml:space="preserve">.000,00 kn što predstavlja iznos od </w:t>
      </w:r>
      <w:r w:rsidR="00B73957" w:rsidRPr="005D4F7E">
        <w:rPr>
          <w:sz w:val="24"/>
          <w:szCs w:val="24"/>
        </w:rPr>
        <w:t>125</w:t>
      </w:r>
      <w:r w:rsidR="0009682F" w:rsidRPr="005D4F7E">
        <w:rPr>
          <w:sz w:val="24"/>
          <w:szCs w:val="24"/>
        </w:rPr>
        <w:t>.</w:t>
      </w:r>
      <w:r w:rsidR="00B73957" w:rsidRPr="005D4F7E">
        <w:rPr>
          <w:sz w:val="24"/>
          <w:szCs w:val="24"/>
        </w:rPr>
        <w:t>00</w:t>
      </w:r>
      <w:r w:rsidR="001178F2" w:rsidRPr="005D4F7E">
        <w:rPr>
          <w:sz w:val="24"/>
          <w:szCs w:val="24"/>
        </w:rPr>
        <w:t>0,00 kn.</w:t>
      </w:r>
    </w:p>
    <w:p w:rsidRDefault="001178F2" w:rsidP="004663E1" w:rsidR="001178F2" w:rsidRPr="005D4F7E">
      <w:pPr>
        <w:jc w:val="both"/>
        <w:rPr>
          <w:sz w:val="24"/>
          <w:szCs w:val="24"/>
        </w:rPr>
      </w:pPr>
    </w:p>
    <w:p w:rsidRDefault="002C7307" w:rsidP="008252B1" w:rsidR="00FB0D60" w:rsidRPr="005D4F7E">
      <w:pPr>
        <w:tabs>
          <w:tab w:pos="284" w:val="left"/>
          <w:tab w:pos="1080" w:val="num"/>
          <w:tab w:pos="1800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6B6607" w:rsidRPr="005D4F7E">
        <w:rPr>
          <w:sz w:val="24"/>
          <w:szCs w:val="24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="006B6607" w:rsidRPr="005D4F7E">
          <w:rPr>
            <w:sz w:val="24"/>
            <w:szCs w:val="24"/>
          </w:rPr>
          <w:t>170. st</w:t>
        </w:r>
      </w:smartTag>
      <w:r w:rsidR="006B6607" w:rsidRPr="005D4F7E">
        <w:rPr>
          <w:sz w:val="24"/>
          <w:szCs w:val="24"/>
        </w:rPr>
        <w:t xml:space="preserve">. 2. SZ, troškovi unovčenja određuju se paušalno u iznosu od 5% od utrška, ako stvarni troškovi nisu znatno niži ili viši. </w:t>
      </w:r>
      <w:r w:rsidR="00643274" w:rsidRPr="005D4F7E">
        <w:rPr>
          <w:sz w:val="24"/>
          <w:szCs w:val="24"/>
        </w:rPr>
        <w:t xml:space="preserve">Prema </w:t>
      </w:r>
      <w:r w:rsidR="00EA1DD2" w:rsidRPr="005D4F7E">
        <w:rPr>
          <w:sz w:val="24"/>
          <w:szCs w:val="24"/>
        </w:rPr>
        <w:t>prijedlogu stečajnog upr</w:t>
      </w:r>
      <w:r w:rsidR="003D078C" w:rsidRPr="005D4F7E">
        <w:rPr>
          <w:sz w:val="24"/>
          <w:szCs w:val="24"/>
        </w:rPr>
        <w:t>a</w:t>
      </w:r>
      <w:r w:rsidR="00EA1DD2" w:rsidRPr="005D4F7E">
        <w:rPr>
          <w:sz w:val="24"/>
          <w:szCs w:val="24"/>
        </w:rPr>
        <w:t>vitelja</w:t>
      </w:r>
      <w:r w:rsidR="00643274" w:rsidRPr="005D4F7E">
        <w:rPr>
          <w:sz w:val="24"/>
          <w:szCs w:val="24"/>
        </w:rPr>
        <w:t xml:space="preserve">, troškovi prema čl. </w:t>
      </w:r>
      <w:smartTag w:element="metricconverter" w:uri="urn:schemas-microsoft-com:office:smarttags">
        <w:smartTagPr>
          <w:attr w:val="170. st" w:name="ProductID"/>
        </w:smartTagPr>
        <w:r w:rsidR="00643274" w:rsidRPr="005D4F7E">
          <w:rPr>
            <w:sz w:val="24"/>
            <w:szCs w:val="24"/>
          </w:rPr>
          <w:t>170. st</w:t>
        </w:r>
      </w:smartTag>
      <w:r w:rsidR="00643274" w:rsidRPr="005D4F7E">
        <w:rPr>
          <w:sz w:val="24"/>
          <w:szCs w:val="24"/>
        </w:rPr>
        <w:t xml:space="preserve">. 2. SZ su </w:t>
      </w:r>
      <w:r w:rsidR="003D078C" w:rsidRPr="005D4F7E">
        <w:rPr>
          <w:sz w:val="24"/>
          <w:szCs w:val="24"/>
        </w:rPr>
        <w:t xml:space="preserve">stvarno nastali troškovi, te iznose </w:t>
      </w:r>
      <w:r w:rsidR="00B73957" w:rsidRPr="005D4F7E">
        <w:rPr>
          <w:sz w:val="24"/>
          <w:szCs w:val="24"/>
        </w:rPr>
        <w:t>205</w:t>
      </w:r>
      <w:r w:rsidR="003D078C" w:rsidRPr="005D4F7E">
        <w:rPr>
          <w:sz w:val="24"/>
          <w:szCs w:val="24"/>
        </w:rPr>
        <w:t>.</w:t>
      </w:r>
      <w:r w:rsidR="00B73957" w:rsidRPr="005D4F7E">
        <w:rPr>
          <w:sz w:val="24"/>
          <w:szCs w:val="24"/>
        </w:rPr>
        <w:t>009</w:t>
      </w:r>
      <w:r w:rsidR="003D078C" w:rsidRPr="005D4F7E">
        <w:rPr>
          <w:sz w:val="24"/>
          <w:szCs w:val="24"/>
        </w:rPr>
        <w:t>,</w:t>
      </w:r>
      <w:r w:rsidR="00B73957" w:rsidRPr="005D4F7E">
        <w:rPr>
          <w:sz w:val="24"/>
          <w:szCs w:val="24"/>
        </w:rPr>
        <w:t>56</w:t>
      </w:r>
      <w:r w:rsidR="003D078C" w:rsidRPr="005D4F7E">
        <w:rPr>
          <w:sz w:val="24"/>
          <w:szCs w:val="24"/>
        </w:rPr>
        <w:t xml:space="preserve"> kn</w:t>
      </w:r>
      <w:r w:rsidR="00F54A19" w:rsidRPr="005D4F7E">
        <w:rPr>
          <w:sz w:val="24"/>
          <w:szCs w:val="24"/>
        </w:rPr>
        <w:t xml:space="preserve">, a sastoje se od: </w:t>
      </w:r>
      <w:r w:rsidR="00B73957" w:rsidRPr="005D4F7E">
        <w:rPr>
          <w:sz w:val="24"/>
          <w:szCs w:val="24"/>
        </w:rPr>
        <w:t xml:space="preserve">iznos od </w:t>
      </w:r>
      <w:r w:rsidR="00B73957" w:rsidRPr="00604456">
        <w:rPr>
          <w:sz w:val="24"/>
          <w:szCs w:val="24"/>
        </w:rPr>
        <w:t>1.100,00 kn</w:t>
      </w:r>
      <w:r w:rsidR="00B73957" w:rsidRPr="005D4F7E">
        <w:rPr>
          <w:sz w:val="24"/>
          <w:szCs w:val="24"/>
        </w:rPr>
        <w:t xml:space="preserve"> po osnovi troška izmjene brava na vratima predmetne nekretnine</w:t>
      </w:r>
      <w:r w:rsidR="005D4F7E" w:rsidRPr="005D4F7E">
        <w:rPr>
          <w:sz w:val="24"/>
          <w:szCs w:val="24"/>
        </w:rPr>
        <w:t xml:space="preserve"> (</w:t>
      </w:r>
      <w:r w:rsidR="00B73957" w:rsidRPr="005D4F7E">
        <w:rPr>
          <w:sz w:val="24"/>
          <w:szCs w:val="24"/>
        </w:rPr>
        <w:t>račun broj 8/1/1 od 25.03.2015.g. na iznos od 1.100,00 kn izdavatelja NERETVA INOX j.d.o.o. iz Opuzena</w:t>
      </w:r>
      <w:r w:rsidR="005D4F7E" w:rsidRPr="005D4F7E">
        <w:rPr>
          <w:sz w:val="24"/>
          <w:szCs w:val="24"/>
        </w:rPr>
        <w:t xml:space="preserve">), </w:t>
      </w:r>
      <w:r w:rsidR="00B73957" w:rsidRPr="005D4F7E">
        <w:rPr>
          <w:sz w:val="24"/>
          <w:szCs w:val="24"/>
        </w:rPr>
        <w:t xml:space="preserve">iznos od </w:t>
      </w:r>
      <w:r w:rsidR="00B73957" w:rsidRPr="00604456">
        <w:rPr>
          <w:sz w:val="24"/>
          <w:szCs w:val="24"/>
        </w:rPr>
        <w:t>203.909,56 kn</w:t>
      </w:r>
      <w:r w:rsidR="00B73957" w:rsidRPr="005D4F7E">
        <w:rPr>
          <w:sz w:val="24"/>
          <w:szCs w:val="24"/>
        </w:rPr>
        <w:t xml:space="preserve"> po osnovi troška nagrade stečajnom upravitelju, a što predstavlja neto nagradu u iznosu od 100.004,34 kn. Naime, stečajnu masu dužnika čini nekretnina unovčena za iznos od 2.500.000,00 kn i pokretnine procijenjene vrijednosti od 86.230,00 kn odnosno ukupno 2.586.230,00 kn. Prema Uredbi o kriterijima i načinu obračuna i plaćanju nagrade stečajnim upraviteljima, stečajnom upravitelju na vrijednost unovčene stečajne mase od 2.000.000,00 kn do 3.000.000,00 kn pripada nagrada od 2 do 5%. Stečajnom upravitelju u ovom stečajnom postupku pripasti će pravo na neto nagradu u iznosu od 103.449,20 kn (4% na iznos od 2.586.230,00 kn). Predmetna nekretnina unovčena je za iznos od 2.500.000,00 kn, odnosno ista čini udio od 96,67% od ukupnog iznosa stečajne mase u ovom stečajnom postupku (2.500.000,00/2.586.230,00). Slijedom te činjenice, na teret ove nekretnine potrebno je razmjerno odrediti trošak nagrade stečajnom upravitelju, a što u ovom konkretnom slučaju predstavlja neto iznos od 100.004,34 kn (96,67% od 103.449,20 kn), odnosno bruto iznos od 203.909,56 kn.</w:t>
      </w:r>
      <w:r w:rsidR="005D4F7E" w:rsidRPr="005D4F7E">
        <w:rPr>
          <w:sz w:val="24"/>
          <w:szCs w:val="24"/>
        </w:rPr>
        <w:t xml:space="preserve"> (</w:t>
      </w:r>
      <w:r w:rsidR="00B73957" w:rsidRPr="005D4F7E">
        <w:rPr>
          <w:sz w:val="24"/>
          <w:szCs w:val="24"/>
        </w:rPr>
        <w:t>obračun doprinosa, poreza i prireza na nagradu stečajnom upravitelju</w:t>
      </w:r>
      <w:r w:rsidR="005D4F7E" w:rsidRPr="005D4F7E">
        <w:rPr>
          <w:sz w:val="24"/>
          <w:szCs w:val="24"/>
        </w:rPr>
        <w:t>)</w:t>
      </w:r>
    </w:p>
    <w:p w:rsidRDefault="006B6607" w:rsidP="008252B1" w:rsidR="006B6607" w:rsidRPr="005D4F7E">
      <w:pPr>
        <w:pStyle w:val="Tijeloteksta"/>
        <w:rPr>
          <w:sz w:val="24"/>
          <w:szCs w:val="24"/>
        </w:rPr>
      </w:pPr>
    </w:p>
    <w:p w:rsidRDefault="002C7307" w:rsidP="002C7307" w:rsidR="00AF166B" w:rsidRPr="005D4F7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EA79C1" w:rsidRPr="005D4F7E">
        <w:rPr>
          <w:sz w:val="24"/>
          <w:szCs w:val="24"/>
        </w:rPr>
        <w:t>P</w:t>
      </w:r>
      <w:r w:rsidR="00E06E01" w:rsidRPr="005D4F7E">
        <w:rPr>
          <w:sz w:val="24"/>
          <w:szCs w:val="24"/>
        </w:rPr>
        <w:t xml:space="preserve">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="00E06E01" w:rsidRPr="005D4F7E">
          <w:rPr>
            <w:sz w:val="24"/>
            <w:szCs w:val="24"/>
          </w:rPr>
          <w:t>170. st</w:t>
        </w:r>
      </w:smartTag>
      <w:r w:rsidR="00E06E01" w:rsidRPr="005D4F7E">
        <w:rPr>
          <w:sz w:val="24"/>
          <w:szCs w:val="24"/>
        </w:rPr>
        <w:t>. 1. (</w:t>
      </w:r>
      <w:r w:rsidR="005D4F7E" w:rsidRPr="005D4F7E">
        <w:rPr>
          <w:sz w:val="24"/>
          <w:szCs w:val="24"/>
        </w:rPr>
        <w:t>125</w:t>
      </w:r>
      <w:r w:rsidR="00FB0D60" w:rsidRPr="005D4F7E">
        <w:rPr>
          <w:sz w:val="24"/>
          <w:szCs w:val="24"/>
        </w:rPr>
        <w:t>.</w:t>
      </w:r>
      <w:r w:rsidR="005D4F7E" w:rsidRPr="005D4F7E">
        <w:rPr>
          <w:sz w:val="24"/>
          <w:szCs w:val="24"/>
        </w:rPr>
        <w:t>000</w:t>
      </w:r>
      <w:r w:rsidR="00F54A19" w:rsidRPr="005D4F7E">
        <w:rPr>
          <w:sz w:val="24"/>
          <w:szCs w:val="24"/>
        </w:rPr>
        <w:t>,00 kn)</w:t>
      </w:r>
      <w:r w:rsidR="00E06E01" w:rsidRPr="005D4F7E">
        <w:rPr>
          <w:sz w:val="24"/>
          <w:szCs w:val="24"/>
        </w:rPr>
        <w:t xml:space="preserve"> i st. 2. (</w:t>
      </w:r>
      <w:r w:rsidR="005D4F7E" w:rsidRPr="005D4F7E">
        <w:rPr>
          <w:sz w:val="24"/>
          <w:szCs w:val="24"/>
        </w:rPr>
        <w:t>205</w:t>
      </w:r>
      <w:r w:rsidR="00F54A19" w:rsidRPr="005D4F7E">
        <w:rPr>
          <w:sz w:val="24"/>
          <w:szCs w:val="24"/>
        </w:rPr>
        <w:t>.</w:t>
      </w:r>
      <w:r w:rsidR="005D4F7E" w:rsidRPr="005D4F7E">
        <w:rPr>
          <w:sz w:val="24"/>
          <w:szCs w:val="24"/>
        </w:rPr>
        <w:t>009</w:t>
      </w:r>
      <w:r w:rsidR="00F54A19" w:rsidRPr="005D4F7E">
        <w:rPr>
          <w:sz w:val="24"/>
          <w:szCs w:val="24"/>
        </w:rPr>
        <w:t>,</w:t>
      </w:r>
      <w:r w:rsidR="005D4F7E" w:rsidRPr="005D4F7E">
        <w:rPr>
          <w:sz w:val="24"/>
          <w:szCs w:val="24"/>
        </w:rPr>
        <w:t>56</w:t>
      </w:r>
      <w:r w:rsidR="008A74E3" w:rsidRPr="005D4F7E">
        <w:rPr>
          <w:sz w:val="24"/>
          <w:szCs w:val="24"/>
        </w:rPr>
        <w:t xml:space="preserve"> </w:t>
      </w:r>
      <w:r w:rsidR="00F54A19" w:rsidRPr="005D4F7E">
        <w:rPr>
          <w:sz w:val="24"/>
          <w:szCs w:val="24"/>
        </w:rPr>
        <w:t>kn</w:t>
      </w:r>
      <w:r w:rsidR="00E06E01" w:rsidRPr="005D4F7E">
        <w:rPr>
          <w:sz w:val="24"/>
          <w:szCs w:val="24"/>
        </w:rPr>
        <w:t xml:space="preserve">) SZ u ukupnom iznosu od </w:t>
      </w:r>
      <w:r w:rsidR="005D4F7E" w:rsidRPr="005D4F7E">
        <w:rPr>
          <w:sz w:val="24"/>
          <w:szCs w:val="24"/>
        </w:rPr>
        <w:t>330</w:t>
      </w:r>
      <w:r w:rsidR="003D078C" w:rsidRPr="005D4F7E">
        <w:rPr>
          <w:sz w:val="24"/>
          <w:szCs w:val="24"/>
        </w:rPr>
        <w:t>.</w:t>
      </w:r>
      <w:r w:rsidR="005D4F7E" w:rsidRPr="005D4F7E">
        <w:rPr>
          <w:sz w:val="24"/>
          <w:szCs w:val="24"/>
        </w:rPr>
        <w:t>009</w:t>
      </w:r>
      <w:r w:rsidR="003D078C" w:rsidRPr="005D4F7E">
        <w:rPr>
          <w:sz w:val="24"/>
          <w:szCs w:val="24"/>
        </w:rPr>
        <w:t>,</w:t>
      </w:r>
      <w:r w:rsidR="005D4F7E" w:rsidRPr="005D4F7E">
        <w:rPr>
          <w:sz w:val="24"/>
          <w:szCs w:val="24"/>
        </w:rPr>
        <w:t>56</w:t>
      </w:r>
      <w:r w:rsidR="003D078C" w:rsidRPr="005D4F7E">
        <w:rPr>
          <w:sz w:val="24"/>
          <w:szCs w:val="24"/>
        </w:rPr>
        <w:t xml:space="preserve"> kn</w:t>
      </w:r>
      <w:r w:rsidR="005D4F7E" w:rsidRPr="005D4F7E">
        <w:rPr>
          <w:sz w:val="24"/>
          <w:szCs w:val="24"/>
        </w:rPr>
        <w:t xml:space="preserve"> utvrđeno je da je </w:t>
      </w:r>
      <w:r w:rsidR="003D078C" w:rsidRPr="005D4F7E">
        <w:rPr>
          <w:sz w:val="24"/>
          <w:szCs w:val="24"/>
        </w:rPr>
        <w:t xml:space="preserve"> </w:t>
      </w:r>
      <w:r w:rsidR="00E06E01" w:rsidRPr="005D4F7E">
        <w:rPr>
          <w:sz w:val="24"/>
          <w:szCs w:val="24"/>
        </w:rPr>
        <w:t>namir</w:t>
      </w:r>
      <w:r w:rsidR="005D4F7E" w:rsidRPr="005D4F7E">
        <w:rPr>
          <w:sz w:val="24"/>
          <w:szCs w:val="24"/>
        </w:rPr>
        <w:t xml:space="preserve">ena </w:t>
      </w:r>
      <w:r w:rsidR="00E06E01" w:rsidRPr="005D4F7E">
        <w:rPr>
          <w:sz w:val="24"/>
          <w:szCs w:val="24"/>
        </w:rPr>
        <w:t>tražbina razlučn</w:t>
      </w:r>
      <w:r w:rsidR="00D150DA" w:rsidRPr="005D4F7E">
        <w:rPr>
          <w:sz w:val="24"/>
          <w:szCs w:val="24"/>
        </w:rPr>
        <w:t>o</w:t>
      </w:r>
      <w:r w:rsidR="004A1C1C" w:rsidRPr="005D4F7E">
        <w:rPr>
          <w:sz w:val="24"/>
          <w:szCs w:val="24"/>
        </w:rPr>
        <w:t>g</w:t>
      </w:r>
      <w:r w:rsidR="00D150DA" w:rsidRPr="005D4F7E">
        <w:rPr>
          <w:sz w:val="24"/>
          <w:szCs w:val="24"/>
        </w:rPr>
        <w:t xml:space="preserve"> vjerovni</w:t>
      </w:r>
      <w:r w:rsidR="00E06E01" w:rsidRPr="005D4F7E">
        <w:rPr>
          <w:sz w:val="24"/>
          <w:szCs w:val="24"/>
        </w:rPr>
        <w:t>ka</w:t>
      </w:r>
      <w:r w:rsidR="005D4F7E" w:rsidRPr="005D4F7E">
        <w:rPr>
          <w:sz w:val="24"/>
          <w:szCs w:val="24"/>
        </w:rPr>
        <w:t xml:space="preserve"> ERSTE &amp; STEIRMARKISCHE BANK d.d. iz Rijeke, Jadranski trg 3, OIB:2305703932 u iznosu od 2.169.990,44 kn., a s obzirom da je razlučni vjerovnik kao ponuditelj  prebio navedeni iznos kupovnine sa svojom tražbionom </w:t>
      </w:r>
      <w:r w:rsidR="006B17CC" w:rsidRPr="005D4F7E">
        <w:rPr>
          <w:sz w:val="24"/>
          <w:szCs w:val="24"/>
        </w:rPr>
        <w:t>.</w:t>
      </w:r>
      <w:r w:rsidR="00EA1DD2" w:rsidRPr="005D4F7E">
        <w:rPr>
          <w:sz w:val="24"/>
          <w:szCs w:val="24"/>
        </w:rPr>
        <w:t xml:space="preserve"> </w:t>
      </w:r>
    </w:p>
    <w:p w:rsidRDefault="00F54A19" w:rsidP="004663E1" w:rsidR="00F54A19" w:rsidRPr="005D4F7E">
      <w:pPr>
        <w:pStyle w:val="Tijeloteksta"/>
        <w:ind w:left="720"/>
        <w:rPr>
          <w:sz w:val="24"/>
          <w:szCs w:val="24"/>
        </w:rPr>
      </w:pPr>
    </w:p>
    <w:p w:rsidRDefault="00B64B75" w:rsidP="004663E1" w:rsidR="00B64B75" w:rsidRPr="005D4F7E">
      <w:pPr>
        <w:ind w:firstLine="720"/>
        <w:jc w:val="both"/>
        <w:rPr>
          <w:sz w:val="24"/>
          <w:szCs w:val="24"/>
        </w:rPr>
      </w:pPr>
      <w:r w:rsidRPr="005D4F7E">
        <w:rPr>
          <w:sz w:val="24"/>
          <w:szCs w:val="24"/>
        </w:rPr>
        <w:t xml:space="preserve">Zbog navedenog, na temelju spomenutih propisa i čl. 118., 105. i 106. </w:t>
      </w:r>
      <w:r w:rsidR="00E21EBE" w:rsidRPr="005D4F7E">
        <w:rPr>
          <w:sz w:val="24"/>
          <w:szCs w:val="24"/>
        </w:rPr>
        <w:t xml:space="preserve">Ovršnog zakona (NN 57/96, 29/99, 42/00, 173/03, 194/03, 151/04, 88/05, 121/05, </w:t>
      </w:r>
      <w:r w:rsidR="00E21EBE" w:rsidRPr="005D4F7E">
        <w:rPr>
          <w:sz w:val="24"/>
          <w:szCs w:val="24"/>
        </w:rPr>
        <w:lastRenderedPageBreak/>
        <w:t>67/08, 139/10</w:t>
      </w:r>
      <w:r w:rsidR="004A1C1C" w:rsidRPr="005D4F7E">
        <w:rPr>
          <w:sz w:val="24"/>
          <w:szCs w:val="24"/>
        </w:rPr>
        <w:t>, 77/11, 125/11,</w:t>
      </w:r>
      <w:r w:rsidR="004A1C1C" w:rsidRPr="005D4F7E">
        <w:rPr>
          <w:rStyle w:val="Istaknuto"/>
          <w:color w:val="222222"/>
          <w:sz w:val="24"/>
          <w:szCs w:val="24"/>
        </w:rPr>
        <w:t xml:space="preserve"> </w:t>
      </w:r>
      <w:r w:rsidR="004A1C1C" w:rsidRPr="005D4F7E">
        <w:rPr>
          <w:rStyle w:val="Istaknuto"/>
          <w:b w:val="false"/>
          <w:color w:val="222222"/>
          <w:sz w:val="24"/>
          <w:szCs w:val="24"/>
        </w:rPr>
        <w:t>70/12</w:t>
      </w:r>
      <w:r w:rsidR="00E21EBE" w:rsidRPr="005D4F7E">
        <w:rPr>
          <w:sz w:val="24"/>
          <w:szCs w:val="24"/>
        </w:rPr>
        <w:t>)</w:t>
      </w:r>
      <w:r w:rsidR="00EA79C1" w:rsidRPr="005D4F7E">
        <w:rPr>
          <w:sz w:val="24"/>
          <w:szCs w:val="24"/>
        </w:rPr>
        <w:t xml:space="preserve">, </w:t>
      </w:r>
      <w:r w:rsidRPr="005D4F7E">
        <w:rPr>
          <w:sz w:val="24"/>
          <w:szCs w:val="24"/>
        </w:rPr>
        <w:t xml:space="preserve">koji se u ovom postupku na temelju čl. </w:t>
      </w:r>
      <w:r w:rsidR="00CF26AB" w:rsidRPr="005D4F7E">
        <w:rPr>
          <w:sz w:val="24"/>
          <w:szCs w:val="24"/>
        </w:rPr>
        <w:t>164</w:t>
      </w:r>
      <w:r w:rsidR="00EA79C1" w:rsidRPr="005D4F7E">
        <w:rPr>
          <w:sz w:val="24"/>
          <w:szCs w:val="24"/>
        </w:rPr>
        <w:t>. SZ</w:t>
      </w:r>
      <w:r w:rsidRPr="005D4F7E">
        <w:rPr>
          <w:sz w:val="24"/>
          <w:szCs w:val="24"/>
        </w:rPr>
        <w:t xml:space="preserve"> na odgovarajući način primjenjuju, odlučeno kao u izre</w:t>
      </w:r>
      <w:r w:rsidR="005430BB" w:rsidRPr="005D4F7E">
        <w:rPr>
          <w:sz w:val="24"/>
          <w:szCs w:val="24"/>
        </w:rPr>
        <w:t>ci</w:t>
      </w:r>
      <w:r w:rsidRPr="005D4F7E">
        <w:rPr>
          <w:sz w:val="24"/>
          <w:szCs w:val="24"/>
        </w:rPr>
        <w:t>.</w:t>
      </w:r>
    </w:p>
    <w:p w:rsidRDefault="00270A1C" w:rsidP="004663E1" w:rsidR="00270A1C" w:rsidRPr="005D4F7E">
      <w:pPr>
        <w:ind w:firstLine="720"/>
        <w:jc w:val="both"/>
        <w:rPr>
          <w:sz w:val="24"/>
          <w:szCs w:val="24"/>
        </w:rPr>
      </w:pPr>
    </w:p>
    <w:p w:rsidRDefault="00B64B75" w:rsidP="004663E1" w:rsidR="00B64B75" w:rsidRPr="005D4F7E">
      <w:pPr>
        <w:pStyle w:val="Tijeloteksta"/>
        <w:ind w:firstLine="360"/>
        <w:rPr>
          <w:sz w:val="24"/>
          <w:szCs w:val="24"/>
        </w:rPr>
      </w:pPr>
    </w:p>
    <w:p w:rsidRDefault="00D836B4" w:rsidP="004663E1" w:rsidR="00D836B4" w:rsidRPr="005D4F7E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5D4F7E">
      <w:pPr>
        <w:pStyle w:val="Naslov2"/>
        <w:rPr>
          <w:sz w:val="24"/>
          <w:szCs w:val="24"/>
        </w:rPr>
      </w:pPr>
      <w:r w:rsidRPr="005D4F7E">
        <w:rPr>
          <w:sz w:val="24"/>
          <w:szCs w:val="24"/>
        </w:rPr>
        <w:t xml:space="preserve">U Dubrovniku, </w:t>
      </w:r>
      <w:r w:rsidR="007451A0">
        <w:rPr>
          <w:sz w:val="24"/>
          <w:szCs w:val="24"/>
        </w:rPr>
        <w:t>12</w:t>
      </w:r>
      <w:r w:rsidR="00FE3213" w:rsidRPr="005D4F7E">
        <w:rPr>
          <w:sz w:val="24"/>
          <w:szCs w:val="24"/>
        </w:rPr>
        <w:t>. studenog</w:t>
      </w:r>
      <w:r w:rsidR="00BF6CDF" w:rsidRPr="005D4F7E">
        <w:rPr>
          <w:sz w:val="24"/>
          <w:szCs w:val="24"/>
        </w:rPr>
        <w:t xml:space="preserve"> 201</w:t>
      </w:r>
      <w:r w:rsidR="00D13057" w:rsidRPr="005D4F7E">
        <w:rPr>
          <w:sz w:val="24"/>
          <w:szCs w:val="24"/>
        </w:rPr>
        <w:t>5</w:t>
      </w:r>
      <w:r w:rsidRPr="005D4F7E">
        <w:rPr>
          <w:sz w:val="24"/>
          <w:szCs w:val="24"/>
        </w:rPr>
        <w:t>.</w:t>
      </w:r>
      <w:r w:rsidR="005430BB" w:rsidRPr="005D4F7E">
        <w:rPr>
          <w:sz w:val="24"/>
          <w:szCs w:val="24"/>
        </w:rPr>
        <w:t xml:space="preserve"> </w:t>
      </w:r>
      <w:r w:rsidRPr="005D4F7E">
        <w:rPr>
          <w:sz w:val="24"/>
          <w:szCs w:val="24"/>
        </w:rPr>
        <w:t>godine</w:t>
      </w:r>
    </w:p>
    <w:p w:rsidRDefault="00D836B4" w:rsidP="00D836B4" w:rsidR="00D836B4" w:rsidRPr="005D4F7E">
      <w:pPr>
        <w:rPr>
          <w:sz w:val="24"/>
          <w:szCs w:val="24"/>
        </w:rPr>
      </w:pPr>
    </w:p>
    <w:p w:rsidRDefault="00923FF9" w:rsidP="004663E1" w:rsidR="00923FF9" w:rsidRPr="005D4F7E">
      <w:pPr>
        <w:jc w:val="both"/>
        <w:rPr>
          <w:sz w:val="24"/>
          <w:szCs w:val="24"/>
        </w:rPr>
      </w:pP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</w:p>
    <w:p w:rsidRDefault="006B17CC" w:rsidP="004663E1" w:rsidR="00326099" w:rsidRPr="005D4F7E">
      <w:pPr>
        <w:jc w:val="both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="004663E1" w:rsidRPr="005D4F7E">
        <w:rPr>
          <w:b/>
          <w:sz w:val="24"/>
          <w:szCs w:val="24"/>
        </w:rPr>
        <w:tab/>
      </w:r>
      <w:r w:rsidR="00326099" w:rsidRPr="005D4F7E">
        <w:rPr>
          <w:b/>
          <w:sz w:val="24"/>
          <w:szCs w:val="24"/>
        </w:rPr>
        <w:t>Stečajni sudac:</w:t>
      </w: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</w:p>
    <w:p w:rsidRDefault="006B17CC" w:rsidP="004663E1" w:rsidR="00326099" w:rsidRPr="005D4F7E">
      <w:pPr>
        <w:jc w:val="both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  <w:t xml:space="preserve">            </w:t>
      </w:r>
      <w:r w:rsidR="00FE3213"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>Diana Butigan Granić</w:t>
      </w:r>
      <w:r w:rsidR="006223C9" w:rsidRPr="005D4F7E">
        <w:rPr>
          <w:b/>
          <w:sz w:val="24"/>
          <w:szCs w:val="24"/>
        </w:rPr>
        <w:t xml:space="preserve"> </w:t>
      </w:r>
    </w:p>
    <w:p w:rsidRDefault="00967669" w:rsidP="004663E1" w:rsidR="00967669" w:rsidRPr="005D4F7E">
      <w:pPr>
        <w:jc w:val="both"/>
        <w:rPr>
          <w:b/>
          <w:sz w:val="24"/>
          <w:szCs w:val="24"/>
        </w:rPr>
      </w:pPr>
    </w:p>
    <w:p w:rsidRDefault="00D836B4" w:rsidP="004663E1" w:rsidR="00D836B4" w:rsidRPr="005D4F7E">
      <w:pPr>
        <w:jc w:val="both"/>
        <w:rPr>
          <w:b/>
          <w:sz w:val="24"/>
          <w:szCs w:val="24"/>
        </w:rPr>
      </w:pPr>
    </w:p>
    <w:p w:rsidRDefault="004663E1" w:rsidP="004663E1" w:rsidR="004663E1" w:rsidRPr="005D4F7E">
      <w:pPr>
        <w:jc w:val="both"/>
        <w:rPr>
          <w:b/>
          <w:sz w:val="24"/>
          <w:szCs w:val="24"/>
        </w:rPr>
      </w:pP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>POUKA O PRAVNOM LIJEKU</w:t>
      </w:r>
    </w:p>
    <w:p w:rsidRDefault="00326099" w:rsidP="004663E1" w:rsidR="00326099" w:rsidRPr="005D4F7E">
      <w:pPr>
        <w:pStyle w:val="Tijeloteksta"/>
        <w:rPr>
          <w:sz w:val="24"/>
          <w:szCs w:val="24"/>
        </w:rPr>
      </w:pPr>
      <w:r w:rsidRPr="005D4F7E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C61CA7" w:rsidP="004663E1" w:rsidR="00C61CA7" w:rsidRPr="005D4F7E">
      <w:pPr>
        <w:jc w:val="both"/>
        <w:rPr>
          <w:b/>
          <w:sz w:val="24"/>
          <w:szCs w:val="24"/>
        </w:rPr>
      </w:pP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>DN-a:</w:t>
      </w:r>
    </w:p>
    <w:p w:rsidRDefault="00326099" w:rsidP="004663E1" w:rsidR="00326099" w:rsidRPr="005D4F7E">
      <w:pPr>
        <w:numPr>
          <w:ilvl w:val="0"/>
          <w:numId w:val="1"/>
        </w:numPr>
        <w:jc w:val="both"/>
        <w:rPr>
          <w:sz w:val="24"/>
          <w:szCs w:val="24"/>
        </w:rPr>
      </w:pPr>
      <w:r w:rsidRPr="005D4F7E">
        <w:rPr>
          <w:sz w:val="24"/>
          <w:szCs w:val="24"/>
        </w:rPr>
        <w:t>stečajnom upravitelju</w:t>
      </w:r>
      <w:r w:rsidR="002F2920" w:rsidRPr="005D4F7E">
        <w:rPr>
          <w:sz w:val="24"/>
          <w:szCs w:val="24"/>
        </w:rPr>
        <w:t xml:space="preserve"> – </w:t>
      </w:r>
      <w:r w:rsidR="0077383D" w:rsidRPr="005D4F7E">
        <w:rPr>
          <w:sz w:val="24"/>
          <w:szCs w:val="24"/>
        </w:rPr>
        <w:t>e-</w:t>
      </w:r>
      <w:r w:rsidR="002F2920" w:rsidRPr="005D4F7E">
        <w:rPr>
          <w:sz w:val="24"/>
          <w:szCs w:val="24"/>
        </w:rPr>
        <w:t>oglasna ploča</w:t>
      </w:r>
      <w:r w:rsidRPr="005D4F7E">
        <w:rPr>
          <w:sz w:val="24"/>
          <w:szCs w:val="24"/>
        </w:rPr>
        <w:t>,</w:t>
      </w:r>
    </w:p>
    <w:p w:rsidRDefault="005D4F7E" w:rsidP="005D4F7E" w:rsidR="005D4F7E" w:rsidRPr="005D4F7E">
      <w:pPr>
        <w:pStyle w:val="Tijeloteksta"/>
        <w:numPr>
          <w:ilvl w:val="0"/>
          <w:numId w:val="1"/>
        </w:numPr>
        <w:rPr>
          <w:sz w:val="24"/>
          <w:szCs w:val="24"/>
        </w:rPr>
      </w:pPr>
      <w:r w:rsidRPr="005D4F7E">
        <w:rPr>
          <w:sz w:val="24"/>
          <w:szCs w:val="24"/>
        </w:rPr>
        <w:t>ERSTE &amp; STEIRMARKISCHE BANK d.d. iz Rijeke, Jadranski trg 3, OIB:2305703932 – e-oglasna ploča.</w:t>
      </w:r>
    </w:p>
    <w:p w:rsidRDefault="0077383D" w:rsidP="004663E1" w:rsidR="00326099" w:rsidRPr="005D4F7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5D4F7E">
        <w:rPr>
          <w:sz w:val="24"/>
          <w:szCs w:val="24"/>
        </w:rPr>
        <w:t>e-</w:t>
      </w:r>
      <w:r w:rsidR="00CC09F3" w:rsidRPr="005D4F7E">
        <w:rPr>
          <w:sz w:val="24"/>
          <w:szCs w:val="24"/>
        </w:rPr>
        <w:t>oglasna ploča</w:t>
      </w:r>
      <w:r w:rsidR="009C0A9F" w:rsidRPr="005D4F7E">
        <w:rPr>
          <w:sz w:val="24"/>
          <w:szCs w:val="24"/>
        </w:rPr>
        <w:t>.</w:t>
      </w:r>
    </w:p>
    <w:sectPr w:rsidSect="00D063E0" w:rsidR="00326099" w:rsidRPr="005D4F7E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69" w:rsidR="00CB3269">
      <w:r>
        <w:separator/>
      </w:r>
    </w:p>
  </w:endnote>
  <w:endnote w:id="0" w:type="continuationSeparator">
    <w:p w:rsidRDefault="00CB3269" w:rsidR="00CB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69" w:rsidR="00CB3269">
      <w:r>
        <w:separator/>
      </w:r>
    </w:p>
  </w:footnote>
  <w:footnote w:id="0" w:type="continuationSeparator">
    <w:p w:rsidRDefault="00CB3269" w:rsidR="00CB3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08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7451A0">
      <w:rPr>
        <w:sz w:val="22"/>
        <w:szCs w:val="22"/>
      </w:rPr>
      <w:t>175/14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3454D"/>
    <w:rsid w:val="00065A9F"/>
    <w:rsid w:val="00070472"/>
    <w:rsid w:val="00073341"/>
    <w:rsid w:val="0009682F"/>
    <w:rsid w:val="000A43A7"/>
    <w:rsid w:val="000C1F15"/>
    <w:rsid w:val="000C543E"/>
    <w:rsid w:val="000D631E"/>
    <w:rsid w:val="001178F2"/>
    <w:rsid w:val="00121887"/>
    <w:rsid w:val="001265BB"/>
    <w:rsid w:val="001664B2"/>
    <w:rsid w:val="001960A5"/>
    <w:rsid w:val="001F2241"/>
    <w:rsid w:val="00216B9D"/>
    <w:rsid w:val="00233F8E"/>
    <w:rsid w:val="00245480"/>
    <w:rsid w:val="00246CE0"/>
    <w:rsid w:val="00257591"/>
    <w:rsid w:val="002610FC"/>
    <w:rsid w:val="00263FD3"/>
    <w:rsid w:val="00267C79"/>
    <w:rsid w:val="00270A1C"/>
    <w:rsid w:val="00291DDA"/>
    <w:rsid w:val="00295785"/>
    <w:rsid w:val="002A0804"/>
    <w:rsid w:val="002A639C"/>
    <w:rsid w:val="002A75E0"/>
    <w:rsid w:val="002C7307"/>
    <w:rsid w:val="002D1A88"/>
    <w:rsid w:val="002F2920"/>
    <w:rsid w:val="002F4C8B"/>
    <w:rsid w:val="00326099"/>
    <w:rsid w:val="00332730"/>
    <w:rsid w:val="00335E63"/>
    <w:rsid w:val="00345627"/>
    <w:rsid w:val="00365ED6"/>
    <w:rsid w:val="00381B1D"/>
    <w:rsid w:val="00391EF6"/>
    <w:rsid w:val="003A7614"/>
    <w:rsid w:val="003D078C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42681"/>
    <w:rsid w:val="005430BB"/>
    <w:rsid w:val="00560390"/>
    <w:rsid w:val="0058046F"/>
    <w:rsid w:val="00591A6A"/>
    <w:rsid w:val="005D4F7E"/>
    <w:rsid w:val="00604456"/>
    <w:rsid w:val="0060549D"/>
    <w:rsid w:val="006223C9"/>
    <w:rsid w:val="00643274"/>
    <w:rsid w:val="006577AC"/>
    <w:rsid w:val="00664106"/>
    <w:rsid w:val="00675EF0"/>
    <w:rsid w:val="00692078"/>
    <w:rsid w:val="006B17CC"/>
    <w:rsid w:val="006B6607"/>
    <w:rsid w:val="006F1835"/>
    <w:rsid w:val="007007BB"/>
    <w:rsid w:val="00721E78"/>
    <w:rsid w:val="007451A0"/>
    <w:rsid w:val="00753FE7"/>
    <w:rsid w:val="007576B6"/>
    <w:rsid w:val="00764214"/>
    <w:rsid w:val="0077383D"/>
    <w:rsid w:val="007A0DE4"/>
    <w:rsid w:val="007C214B"/>
    <w:rsid w:val="007E4729"/>
    <w:rsid w:val="00813F62"/>
    <w:rsid w:val="00815B3A"/>
    <w:rsid w:val="008252B1"/>
    <w:rsid w:val="00852B2E"/>
    <w:rsid w:val="00854FD6"/>
    <w:rsid w:val="00872104"/>
    <w:rsid w:val="008823E3"/>
    <w:rsid w:val="008A74E3"/>
    <w:rsid w:val="008C3DC9"/>
    <w:rsid w:val="008D1111"/>
    <w:rsid w:val="008D2F53"/>
    <w:rsid w:val="009055DC"/>
    <w:rsid w:val="00910259"/>
    <w:rsid w:val="00923FF9"/>
    <w:rsid w:val="0093499E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6112C"/>
    <w:rsid w:val="00A6186F"/>
    <w:rsid w:val="00A72314"/>
    <w:rsid w:val="00A73B62"/>
    <w:rsid w:val="00A87512"/>
    <w:rsid w:val="00A923B3"/>
    <w:rsid w:val="00AB21CE"/>
    <w:rsid w:val="00AC74BF"/>
    <w:rsid w:val="00AE1861"/>
    <w:rsid w:val="00AF166B"/>
    <w:rsid w:val="00B00D42"/>
    <w:rsid w:val="00B15B4F"/>
    <w:rsid w:val="00B64B75"/>
    <w:rsid w:val="00B73957"/>
    <w:rsid w:val="00B94619"/>
    <w:rsid w:val="00B95BE4"/>
    <w:rsid w:val="00BA14C0"/>
    <w:rsid w:val="00BC034F"/>
    <w:rsid w:val="00BD241B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D7E"/>
    <w:rsid w:val="00D03AE5"/>
    <w:rsid w:val="00D063E0"/>
    <w:rsid w:val="00D13057"/>
    <w:rsid w:val="00D150DA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5D1E"/>
    <w:rsid w:val="00EA1DD2"/>
    <w:rsid w:val="00EA2A5F"/>
    <w:rsid w:val="00EA79C1"/>
    <w:rsid w:val="00EB39B4"/>
    <w:rsid w:val="00EB49C4"/>
    <w:rsid w:val="00EB5ACF"/>
    <w:rsid w:val="00EC117A"/>
    <w:rsid w:val="00F0508E"/>
    <w:rsid w:val="00F361BF"/>
    <w:rsid w:val="00F54A19"/>
    <w:rsid w:val="00F555F9"/>
    <w:rsid w:val="00F8063E"/>
    <w:rsid w:val="00F82E57"/>
    <w:rsid w:val="00F8744B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2A0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80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80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80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80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2A0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80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80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80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80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JURO DUBROVNIK INC., d.o.o. za trgovinu i usluge</izvorni_sadrzaj>
    <derivirana_varijabla naziv="DomainObject.Predmet.ProtustrankaFormated_1">  JURO DUBROVNIK INC., d.o.o. za trgovinu i usluge</derivirana_varijabla>
  </DomainObject.Predmet.ProtustrankaFormated>
  <DomainObject.Predmet.ProtustrankaFormatedOIB>
    <izvorni_sadrzaj>  JURO DUBROVNIK INC., d.o.o. za trgovinu i usluge, OIB 10295715018</izvorni_sadrzaj>
    <derivirana_varijabla naziv="DomainObject.Predmet.ProtustrankaFormatedOIB_1">  JURO DUBROVNIK INC., d.o.o. za trgovinu i usluge, OIB 10295715018</derivirana_varijabla>
  </DomainObject.Predmet.ProtustrankaFormatedOIB>
  <DomainObject.Predmet.ProtustrankaFormatedWithAdress>
    <izvorni_sadrzaj> JURO DUBROVNIK INC., d.o.o. za trgovinu i usluge, Radalj 47, 20356 Klek</izvorni_sadrzaj>
    <derivirana_varijabla naziv="DomainObject.Predmet.ProtustrankaFormatedWithAdress_1"> JURO DUBROVNIK INC., d.o.o. za trgovinu i usluge, Radalj 47, 20356 Klek</derivirana_varijabla>
  </DomainObject.Predmet.ProtustrankaFormatedWithAdress>
  <DomainObject.Predmet.ProtustrankaFormatedWithAdressOIB>
    <izvorni_sadrzaj> JURO DUBROVNIK INC., d.o.o. za trgovinu i usluge, OIB 10295715018, Radalj 47, 20356 Klek</izvorni_sadrzaj>
    <derivirana_varijabla naziv="DomainObject.Predmet.ProtustrankaFormatedWithAdressOIB_1"> JURO DUBROVNIK INC., d.o.o. za trgovinu i usluge, OIB 10295715018, Radalj 47, 20356 Klek</derivirana_varijabla>
  </DomainObject.Predmet.ProtustrankaFormatedWithAdressOIB>
  <DomainObject.Predmet.ProtustrankaWithAdress>
    <izvorni_sadrzaj>JURO DUBROVNIK INC., d.o.o. za trgovinu i usluge Radalj 47, 20356 Klek</izvorni_sadrzaj>
    <derivirana_varijabla naziv="DomainObject.Predmet.ProtustrankaWithAdress_1">JURO DUBROVNIK INC., d.o.o. za trgovinu i usluge Radalj 47, 20356 Klek</derivirana_varijabla>
  </DomainObject.Predmet.ProtustrankaWithAdress>
  <DomainObject.Predmet.ProtustrankaWithAdressOIB>
    <izvorni_sadrzaj>JURO DUBROVNIK INC., d.o.o. za trgovinu i usluge, OIB 10295715018, Radalj 47, 20356 Klek</izvorni_sadrzaj>
    <derivirana_varijabla naziv="DomainObject.Predmet.ProtustrankaWithAdressOIB_1">JURO DUBROVNIK INC., d.o.o. za trgovinu i usluge, OIB 10295715018, Radalj 47, 20356 Klek</derivirana_varijabla>
  </DomainObject.Predmet.ProtustrankaWithAdressOIB>
  <DomainObject.Predmet.ProtustrankaNazivFormated>
    <izvorni_sadrzaj>JURO DUBROVNIK INC., d.o.o. za trgovinu i usluge</izvorni_sadrzaj>
    <derivirana_varijabla naziv="DomainObject.Predmet.ProtustrankaNazivFormated_1">JURO DUBROVNIK INC., d.o.o. za trgovinu i usluge</derivirana_varijabla>
  </DomainObject.Predmet.ProtustrankaNazivFormated>
  <DomainObject.Predmet.ProtustrankaNazivFormatedOIB>
    <izvorni_sadrzaj>JURO DUBROVNIK INC., d.o.o. za trgovinu i usluge, OIB 10295715018</izvorni_sadrzaj>
    <derivirana_varijabla naziv="DomainObject.Predmet.ProtustrankaNazivFormatedOIB_1">JURO DUBROVNIK INC., d.o.o. za trgovinu i usluge, OIB 10295715018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 Dubrovnik,Područni ured Dubrovnik,Dubrovnik zastupanog po punomoćniku ŽDO Dubrovnik</izvorni_sadrzaj>
    <derivirana_varijabla naziv="DomainObject.Predmet.StrankaFormated_1">  RH,Ministarstvo financija, Porezna uprava Dubrovnik,Područni ured Dubrovnik,Dubrovnik zastupanog po punomoćniku ŽDO Dubrovnik</derivirana_varijabla>
  </DomainObject.Predmet.StrankaFormated>
  <DomainObject.Predmet.StrankaFormatedOIB>
    <izvorni_sadrzaj>  RH,Ministarstvo financija, Porezna uprava Dubrovnik,Područni ured Dubrovnik,Dubrovnik zastupanog po punomoćniku ŽDO Dubrovnik</izvorni_sadrzaj>
    <derivirana_varijabla naziv="DomainObject.Predmet.StrankaFormatedOIB_1">  RH,Ministarstvo financija, Porezna uprava Dubrovnik,Područni ured Dubrovnik,Dubrovnik zastupanog po punomoćniku ŽDO Dubrovnik</derivirana_varijabla>
  </DomainObject.Predmet.StrankaFormatedOIB>
  <DomainObject.Predmet.StrankaFormatedWithAdress>
    <izvorni_sadrzaj> RH,Ministarstvo financija, Porezna uprava Dubrovnik,Područni ured Dubrovnik,Dubrovnik zastupanog po punomoćniku ŽDO Dubrovnik</izvorni_sadrzaj>
    <derivirana_varijabla naziv="DomainObject.Predmet.StrankaFormatedWithAdress_1"> RH,Ministarstvo financija, Porezna uprava Dubrovnik,Područni ured Dubrovnik,Dubrovnik zastupanog po punomoćniku ŽDO Dubrovnik</derivirana_varijabla>
  </DomainObject.Predmet.StrankaFormatedWithAdress>
  <DomainObject.Predmet.StrankaFormatedWithAdressOIB>
    <izvorni_sadrzaj> RH,Ministarstvo financija, Porezna uprava Dubrovnik,Područni ured Dubrovnik,Dubrovnik zastupanog po punomoćniku ŽDO Dubrovnik</izvorni_sadrzaj>
    <derivirana_varijabla naziv="DomainObject.Predmet.StrankaFormatedWithAdressOIB_1"> RH,Ministarstvo financija, Porezna uprava Dubrovnik,Područni ured Dubrovnik,Dubrovnik zastupanog po punomoćniku ŽDO Dubrovnik</derivirana_varijabla>
  </DomainObject.Predmet.StrankaFormatedWithAdressOIB>
  <DomainObject.Predmet.StrankaWithAdress>
    <izvorni_sadrzaj>RH,Ministarstvo financija, Porezna uprava Dubrovnik,Područni ured Dubrovnik,Dubrovnik </izvorni_sadrzaj>
    <derivirana_varijabla naziv="DomainObject.Predmet.StrankaWithAdress_1">RH,Ministarstvo financija, Porezna uprava Dubrovnik,Područni ured Dubrovnik,Dubrovnik </derivirana_varijabla>
  </DomainObject.Predmet.StrankaWithAdress>
  <DomainObject.Predmet.StrankaWithAdressOIB>
    <izvorni_sadrzaj>RH,Ministarstvo financija, Porezna uprava Dubrovnik,Područni ured Dubrovnik,Dubrovnik</izvorni_sadrzaj>
    <derivirana_varijabla naziv="DomainObject.Predmet.StrankaWithAdressOIB_1">RH,Ministarstvo financija, Porezna uprava Dubrovnik,Područni ured Dubrovnik,Dubrovnik</derivirana_varijabla>
  </DomainObject.Predmet.StrankaWithAdressOIB>
  <DomainObject.Predmet.StrankaNazivFormated>
    <izvorni_sadrzaj>RH,Ministarstvo financija, Porezna uprava Dubrovnik,Područni ured Dubrovnik,Dubrovnik</izvorni_sadrzaj>
    <derivirana_varijabla naziv="DomainObject.Predmet.StrankaNazivFormated_1">RH,Ministarstvo financija, Porezna uprava Dubrovnik,Područni ured Dubrovnik,Dubrovnik</derivirana_varijabla>
  </DomainObject.Predmet.StrankaNazivFormated>
  <DomainObject.Predmet.StrankaNazivFormatedOIB>
    <izvorni_sadrzaj>RH,Ministarstvo financija, Porezna uprava Dubrovnik,Područni ured Dubrovnik,Dubrovnik</izvorni_sadrzaj>
    <derivirana_varijabla naziv="DomainObject.Predmet.StrankaNazivFormatedOIB_1">RH,Ministarstvo financija, Porezna uprava Dubrovnik,Područni ured Dubrovnik,Dubrovnik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296691.37</izvorni_sadrzaj>
    <derivirana_varijabla naziv="DomainObject.Predmet.TrenutnaVrijednost_1">296691.37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financija, Porezna uprava Dubrovnik,Područni ured Dubrovnik,Dubrovnik zastupanog po punomoćniku ŽDO Dubrovnik</item>
    </izvorni_sadrzaj>
    <derivirana_varijabla naziv="DomainObject.Predmet.StrankaListFormated_1">
      <item>RH,Ministarstvo financija, Porezna uprava Dubrovnik,Područni ured Dubrovnik,Dubrovnik zastupanog po punomoćniku ŽDO Dubrovnik</item>
    </derivirana_varijabla>
  </DomainObject.Predmet.StrankaListFormated>
  <DomainObject.Predmet.StrankaListFormatedOIB>
    <izvorni_sadrzaj>
      <item>RH,Ministarstvo financija, Porezna uprava Dubrovnik,Područni ured Dubrovnik,Dubrovnik zastupanog po punomoćniku ŽDO Dubrovnik</item>
    </izvorni_sadrzaj>
    <derivirana_varijabla naziv="DomainObject.Predmet.StrankaListFormatedOIB_1">
      <item>RH,Ministarstvo financija, Porezna uprava Dubrovnik,Područni ured Dubrovnik,Dubrovnik zastupanog po punomoćniku ŽDO Dubrovnik</item>
    </derivirana_varijabla>
  </DomainObject.Predmet.StrankaListFormatedOIB>
  <DomainObject.Predmet.StrankaListFormatedWithAdress>
    <izvorni_sadrzaj>
      <item>RH,Ministarstvo financija, Porezna uprava Dubrovnik,Područni ured Dubrovnik,Dubrovnik zastupanog po punomoćniku ŽDO Dubrovnik</item>
    </izvorni_sadrzaj>
    <derivirana_varijabla naziv="DomainObject.Predmet.StrankaListFormatedWithAdress_1">
      <item>RH,Ministarstvo financija, Porezna uprava Dubrovnik,Područni ured Dubrovnik,Dubrovnik zastupanog po punomoćniku ŽDO Dubrovnik</item>
    </derivirana_varijabla>
  </DomainObject.Predmet.StrankaListFormatedWithAdress>
  <DomainObject.Predmet.StrankaListFormatedWithAdressOIB>
    <izvorni_sadrzaj>
      <item>RH,Ministarstvo financija, Porezna uprava Dubrovnik,Područni ured Dubrovnik,Dubrovnik zastupanog po punomoćniku ŽDO Dubrovnik</item>
    </izvorni_sadrzaj>
    <derivirana_varijabla naziv="DomainObject.Predmet.StrankaListFormatedWithAdressOIB_1">
      <item>RH,Ministarstvo financija, Porezna uprava Dubrovnik,Područni ured Dubrovnik,Dubrovnik zastupanog po punomoćniku ŽDO Dubrovnik</item>
    </derivirana_varijabla>
  </DomainObject.Predmet.StrankaListFormatedWithAdressOIB>
  <DomainObject.Predmet.StrankaListNazivFormated>
    <izvorni_sadrzaj>
      <item>RH,Ministarstvo financija, Porezna uprava Dubrovnik,Područni ured Dubrovnik,Dubrovnik</item>
    </izvorni_sadrzaj>
    <derivirana_varijabla naziv="DomainObject.Predmet.StrankaListNazivFormated_1">
      <item>RH,Ministarstvo financija, Porezna uprava Dubrovnik,Područni ured Dubrovnik,Dubrovnik</item>
    </derivirana_varijabla>
  </DomainObject.Predmet.StrankaListNazivFormated>
  <DomainObject.Predmet.StrankaListNazivFormatedOIB>
    <izvorni_sadrzaj>
      <item>RH,Ministarstvo financija, Porezna uprava Dubrovnik,Područni ured Dubrovnik,Dubrovnik</item>
    </izvorni_sadrzaj>
    <derivirana_varijabla naziv="DomainObject.Predmet.StrankaListNazivFormatedOIB_1">
      <item>RH,Ministarstvo financija, Porezna uprava Dubrovnik,Područni ured Dubrovnik,Dubrovnik</item>
    </derivirana_varijabla>
  </DomainObject.Predmet.StrankaListNazivFormatedOIB>
  <DomainObject.Predmet.ProtuStrankaListFormated>
    <izvorni_sadrzaj>
      <item>JURO DUBROVNIK INC., d.o.o. za trgovinu i usluge</item>
    </izvorni_sadrzaj>
    <derivirana_varijabla naziv="DomainObject.Predmet.ProtuStrankaListFormated_1">
      <item>JURO DUBROVNIK INC., d.o.o. za trgovinu i usluge</item>
    </derivirana_varijabla>
  </DomainObject.Predmet.ProtuStrankaListFormated>
  <DomainObject.Predmet.ProtuStrankaListFormatedOIB>
    <izvorni_sadrzaj>
      <item>JURO DUBROVNIK INC., d.o.o. za trgovinu i usluge, OIB 10295715018</item>
    </izvorni_sadrzaj>
    <derivirana_varijabla naziv="DomainObject.Predmet.ProtuStrankaListFormatedOIB_1">
      <item>JURO DUBROVNIK INC., d.o.o. za trgovinu i usluge, OIB 10295715018</item>
    </derivirana_varijabla>
  </DomainObject.Predmet.ProtuStrankaListFormatedOIB>
  <DomainObject.Predmet.ProtuStrankaListFormatedWithAdress>
    <izvorni_sadrzaj>
      <item>JURO DUBROVNIK INC., d.o.o. za trgovinu i usluge, Radalj 47, 20356 Klek</item>
    </izvorni_sadrzaj>
    <derivirana_varijabla naziv="DomainObject.Predmet.ProtuStrankaListFormatedWithAdress_1">
      <item>JURO DUBROVNIK INC., d.o.o. za trgovinu i usluge, Radalj 47, 20356 Klek</item>
    </derivirana_varijabla>
  </DomainObject.Predmet.ProtuStrankaListFormatedWithAdress>
  <DomainObject.Predmet.ProtuStrankaListFormatedWithAdressOIB>
    <izvorni_sadrzaj>
      <item>JURO DUBROVNIK INC., d.o.o. za trgovinu i usluge, OIB 10295715018, Radalj 47, 20356 Klek</item>
    </izvorni_sadrzaj>
    <derivirana_varijabla naziv="DomainObject.Predmet.ProtuStrankaListFormatedWithAdressOIB_1">
      <item>JURO DUBROVNIK INC., d.o.o. za trgovinu i usluge, OIB 10295715018, Radalj 47, 20356 Klek</item>
    </derivirana_varijabla>
  </DomainObject.Predmet.ProtuStrankaListFormatedWithAdressOIB>
  <DomainObject.Predmet.ProtuStrankaListNazivFormated>
    <izvorni_sadrzaj>
      <item>JURO DUBROVNIK INC., d.o.o. za trgovinu i usluge</item>
    </izvorni_sadrzaj>
    <derivirana_varijabla naziv="DomainObject.Predmet.ProtuStrankaListNazivFormated_1">
      <item>JURO DUBROVNIK INC., d.o.o. za trgovinu i usluge</item>
    </derivirana_varijabla>
  </DomainObject.Predmet.ProtuStrankaListNazivFormated>
  <DomainObject.Predmet.ProtuStrankaListNazivFormatedOIB>
    <izvorni_sadrzaj>
      <item>JURO DUBROVNIK INC., d.o.o. za trgovinu i usluge, OIB 10295715018</item>
    </izvorni_sadrzaj>
    <derivirana_varijabla naziv="DomainObject.Predmet.ProtuStrankaListNazivFormatedOIB_1">
      <item>JURO DUBROVNIK INC., d.o.o. za trgovinu i usluge, OIB 10295715018</item>
    </derivirana_varijabla>
  </DomainObject.Predmet.ProtuStrankaListNazivFormatedOIB>
  <DomainObject.Predmet.OstaliListFormated>
    <izvorni_sadrzaj>
      <item>ŽDO Dubrovnik punomoćnik sudionika u postupku RH,Ministarstvo financija, Porezna uprava Dubrovnik,Područni ured Dubrovnik,Dubrovnik</item>
      <item>Maroje Stjepović</item>
      <item>odv. Lada Ćustić</item>
    </izvorni_sadrzaj>
    <derivirana_varijabla naziv="DomainObject.Predmet.OstaliListFormated_1">
      <item>ŽDO Dubrovnik punomoćnik sudionika u postupku RH,Ministarstvo financija, Porezna uprava Dubrovnik,Područni ured Dubrovnik,Dubrovnik</item>
      <item>Maroje Stjepović</item>
      <item>odv. Lada Ćustić</item>
    </derivirana_varijabla>
  </DomainObject.Predmet.OstaliListFormated>
  <DomainObject.Predmet.OstaliListFormatedOIB>
    <izvorni_sadrzaj>
      <item>ŽDO Dubrovnik punomoćnik sudionika u postupku RH,Ministarstvo financija, Porezna uprava Dubrovnik,Područni ured Dubrovnik,Dubrovnik</item>
      <item>Maroje Stjepović, OIB 57640555089</item>
      <item>odv. Lada Ćustić</item>
    </izvorni_sadrzaj>
    <derivirana_varijabla naziv="DomainObject.Predmet.OstaliListFormatedOIB_1">
      <item>ŽDO Dubrovnik punomoćnik sudionika u postupku RH,Ministarstvo financija, Porezna uprava Dubrovnik,Područni ured Dubrovnik,Dubrovnik</item>
      <item>Maroje Stjepović, OIB 57640555089</item>
      <item>odv. Lada Ćustić</item>
    </derivirana_varijabla>
  </DomainObject.Predmet.OstaliListFormatedOIB>
  <DomainObject.Predmet.OstaliListFormatedWithAdress>
    <izvorni_sadrzaj>
      <item>ŽDO Dubrovnik punomoćnik sudionika u postupku RH,Ministarstvo financija, Porezna uprava Dubrovnik,Područni ured Dubrovnik,Dubrovnik</item>
      <item>Maroje Stjepović, Pera Budmani 10, 20000 Dubrovnik</item>
      <item>odv. Lada Ćustić</item>
    </izvorni_sadrzaj>
    <derivirana_varijabla naziv="DomainObject.Predmet.OstaliListFormatedWithAdress_1">
      <item>ŽDO Dubrovnik punomoćnik sudionika u postupku RH,Ministarstvo financija, Porezna uprava Dubrovnik,Područni ured Dubrovnik,Dubrovnik</item>
      <item>Maroje Stjepović, Pera Budmani 10, 20000 Dubrovnik</item>
      <item>odv. Lada Ćustić</item>
    </derivirana_varijabla>
  </DomainObject.Predmet.OstaliListFormatedWithAdress>
  <DomainObject.Predmet.OstaliListFormatedWithAdressOIB>
    <izvorni_sadrzaj>
      <item>ŽDO Dubrovnik punomoćnik sudionika u postupku RH,Ministarstvo financija, Porezna uprava Dubrovnik,Područni ured Dubrovnik,Dubrovnik</item>
      <item>Maroje Stjepović, OIB 57640555089, Pera Budmani 10, 20000 Dubrovnik</item>
      <item>odv. Lada Ćustić</item>
    </izvorni_sadrzaj>
    <derivirana_varijabla naziv="DomainObject.Predmet.OstaliListFormatedWithAdressOIB_1">
      <item>ŽDO Dubrovnik punomoćnik sudionika u postupku RH,Ministarstvo financija, Porezna uprava Dubrovnik,Područni ured Dubrovnik,Dubrovnik</item>
      <item>Maroje Stjepović, OIB 57640555089, Pera Budmani 10, 20000 Dubrovnik</item>
      <item>odv. Lada Ćustić</item>
    </derivirana_varijabla>
  </DomainObject.Predmet.OstaliListFormatedWithAdressOIB>
  <DomainObject.Predmet.OstaliListNazivFormated>
    <izvorni_sadrzaj>
      <item>ŽDO Dubrovnik</item>
      <item>Maroje Stjepović</item>
      <item>odv. Lada Ćustić</item>
    </izvorni_sadrzaj>
    <derivirana_varijabla naziv="DomainObject.Predmet.OstaliListNazivFormated_1">
      <item>ŽDO Dubrovnik</item>
      <item>Maroje Stjepović</item>
      <item>odv. Lada Ćustić</item>
    </derivirana_varijabla>
  </DomainObject.Predmet.OstaliListNazivFormated>
  <DomainObject.Predmet.OstaliListNazivFormatedOIB>
    <izvorni_sadrzaj>
      <item>ŽDO Dubrovnik</item>
      <item>Maroje Stjepović, OIB 57640555089</item>
      <item>odv. Lada Ćustić</item>
    </izvorni_sadrzaj>
    <derivirana_varijabla naziv="DomainObject.Predmet.OstaliListNazivFormatedOIB_1">
      <item>ŽDO Dubrovnik</item>
      <item>Maroje Stjepović, OIB 57640555089</item>
      <item>odv. Lada Ćustić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 Porezna uprava Dubrovnik,Područni ured Dubrovnik,Dubrovnik</izvorni_sadrzaj>
    <derivirana_varijabla naziv="DomainObject.Predmet.StrankaIDrugi_1">RH,Ministarstvo financija, Porezna uprava Dubrovnik,Područni ured Dubrovnik,Dubrovnik</derivirana_varijabla>
  </DomainObject.Predmet.StrankaIDrugi>
  <DomainObject.Predmet.ProtustrankaIDrugi>
    <izvorni_sadrzaj>JURO DUBROVNIK INC., d.o.o. za trgovinu i usluge</izvorni_sadrzaj>
    <derivirana_varijabla naziv="DomainObject.Predmet.ProtustrankaIDrugi_1">JURO DUBROVNIK INC., d.o.o. za trgovinu i usluge</derivirana_varijabla>
  </DomainObject.Predmet.ProtustrankaIDrugi>
  <DomainObject.Predmet.StrankaIDrugiAdressOIB>
    <izvorni_sadrzaj>RH,Ministarstvo financija, Porezna uprava Dubrovnik,Područni ured Dubrovnik,Dubrovnik</izvorni_sadrzaj>
    <derivirana_varijabla naziv="DomainObject.Predmet.StrankaIDrugiAdressOIB_1">RH,Ministarstvo financija, Porezna uprava Dubrovnik,Područni ured Dubrovnik,Dubrovnik</derivirana_varijabla>
  </DomainObject.Predmet.StrankaIDrugiAdressOIB>
  <DomainObject.Predmet.ProtustrankaIDrugiAdressOIB>
    <izvorni_sadrzaj>JURO DUBROVNIK INC., d.o.o. za trgovinu i usluge, OIB 10295715018, Radalj 47, 20356 Klek</izvorni_sadrzaj>
    <derivirana_varijabla naziv="DomainObject.Predmet.ProtustrankaIDrugiAdressOIB_1">JURO DUBROVNIK INC., d.o.o. za trgovinu i usluge, OIB 10295715018, Radalj 47, 20356 Klek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JURO DUBROVNIK INC., d.o.o. za trgovinu i usluge</item>
      <item>RH,Ministarstvo financija, Porezna uprava Dubrovnik,Područni ured Dubrovnik,Dubrovnik</item>
      <item>ŽDO Dubrovnik</item>
      <item>Maroje Stjepović</item>
      <item>odv. Lada Ćustić</item>
    </izvorni_sadrzaj>
    <derivirana_varijabla naziv="DomainObject.Predmet.SudioniciListNaziv_1">
      <item>JURO DUBROVNIK INC., d.o.o. za trgovinu i usluge</item>
      <item>RH,Ministarstvo financija, Porezna uprava Dubrovnik,Područni ured Dubrovnik,Dubrovnik</item>
      <item>ŽDO Dubrovnik</item>
      <item>Maroje Stjepović</item>
      <item>odv. Lada Ćustić</item>
    </derivirana_varijabla>
  </DomainObject.Predmet.SudioniciListNaziv>
  <DomainObject.Predmet.SudioniciListAdressOIB>
    <izvorni_sadrzaj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  <item>odv. Lada Ćustić</item>
    </izvorni_sadrzaj>
    <derivirana_varijabla naziv="DomainObject.Predmet.SudioniciListAdressOIB_1"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  <item>odv. Lada Ćustić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10295715018</item>
      <item>, OIB null</item>
      <item>, OIB null</item>
      <item>, OIB 57640555089</item>
      <item>, OIB null</item>
    </izvorni_sadrzaj>
    <derivirana_varijabla naziv="DomainObject.Predmet.SudioniciListNazivOIB_1">
      <item>, OIB 10295715018</item>
      <item>, OIB null</item>
      <item>, OIB null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838</properties:Words>
  <properties:Characters>4495</properties:Characters>
  <properties:Lines>121</properties:Lines>
  <properties:Paragraphs>32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5367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2015-11-12T12:17:00Z</dcterms:created>
  <dc:creator>Ante Kačić</dc:creator>
  <cp:lastModifiedBy>Mara Marčinko</cp:lastModifiedBy>
  <cp:lastPrinted>2015-11-12T13:20:00Z</cp:lastPrinted>
  <dcterms:modified xmlns:xsi="http://www.w3.org/2001/XMLSchema-instance" xsi:type="dcterms:W3CDTF">2015-11-12T13:22:00Z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