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3a2768" w14:paraId="f3a2768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546F77">
        <w:t>KUT GRADNJA društvo s ograničenom odgovornošću za usluge, Zagreb, Ilica 156, MBS: 080676051, OIB: 29207393565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546F77">
        <w:t>KUT GRADNJA društvo s ograničenom odgovornošću za usluge, Zagreb, Ilica 156, MBS: 080676051, OIB: 29207393565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46F77">
        <w:t>98.918,27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proofErr w:type="spellStart"/>
      <w:r w:rsidR="00546F77">
        <w:t>Pjeter</w:t>
      </w:r>
      <w:proofErr w:type="spellEnd"/>
      <w:r w:rsidR="00546F77">
        <w:t xml:space="preserve"> </w:t>
      </w:r>
      <w:proofErr w:type="spellStart"/>
      <w:r w:rsidR="00546F77">
        <w:t>Đerđaj</w:t>
      </w:r>
      <w:proofErr w:type="spellEnd"/>
      <w:r w:rsidR="00546F77">
        <w:t>, OIB: 32982104792, Zagreb, Stolačka ulica 16</w:t>
      </w:r>
      <w:r w:rsidR="007B62E4">
        <w:t xml:space="preserve">,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46F77">
        <w:t>418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546F77">
      <w:t>18 St-418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  <w:rsid w:val="00F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KUT GRADNJA d.o.o.</izvorni_sadrzaj>
    <derivirana_varijabla naziv="DomainObject.Predmet.ProtustrankaFormated_1">  KUT GRADNJA d.o.o.</derivirana_varijabla>
  </DomainObject.Predmet.ProtustrankaFormated>
  <DomainObject.Predmet.ProtustrankaFormatedOIB>
    <izvorni_sadrzaj>  KUT GRADNJA d.o.o., OIB 29207393565</izvorni_sadrzaj>
    <derivirana_varijabla naziv="DomainObject.Predmet.ProtustrankaFormatedOIB_1">  KUT GRADNJA d.o.o., OIB 29207393565</derivirana_varijabla>
  </DomainObject.Predmet.ProtustrankaFormatedOIB>
  <DomainObject.Predmet.ProtustrankaFormatedWithAdress>
    <izvorni_sadrzaj> KUT GRADNJA d.o.o., Ilica 156, 10000 Zagreb</izvorni_sadrzaj>
    <derivirana_varijabla naziv="DomainObject.Predmet.ProtustrankaFormatedWithAdress_1"> KUT GRADNJA d.o.o., Ilica 156, 10000 Zagreb</derivirana_varijabla>
  </DomainObject.Predmet.ProtustrankaFormatedWithAdress>
  <DomainObject.Predmet.ProtustrankaFormatedWithAdressOIB>
    <izvorni_sadrzaj> KUT GRADNJA d.o.o., OIB 29207393565, Ilica 156, 10000 Zagreb</izvorni_sadrzaj>
    <derivirana_varijabla naziv="DomainObject.Predmet.ProtustrankaFormatedWithAdressOIB_1"> KUT GRADNJA d.o.o., OIB 29207393565, Ilica 156, 10000 Zagreb</derivirana_varijabla>
  </DomainObject.Predmet.ProtustrankaFormatedWithAdressOIB>
  <DomainObject.Predmet.ProtustrankaWithAdress>
    <izvorni_sadrzaj>KUT GRADNJA d.o.o. Ilica 156, 10000 Zagreb</izvorni_sadrzaj>
    <derivirana_varijabla naziv="DomainObject.Predmet.ProtustrankaWithAdress_1">KUT GRADNJA d.o.o. Ilica 156, 10000 Zagreb</derivirana_varijabla>
  </DomainObject.Predmet.ProtustrankaWithAdress>
  <DomainObject.Predmet.ProtustrankaWithAdressOIB>
    <izvorni_sadrzaj>KUT GRADNJA d.o.o., OIB 29207393565, Ilica 156, 10000 Zagreb</izvorni_sadrzaj>
    <derivirana_varijabla naziv="DomainObject.Predmet.ProtustrankaWithAdressOIB_1">KUT GRADNJA d.o.o., OIB 29207393565, Ilica 156, 10000 Zagreb</derivirana_varijabla>
  </DomainObject.Predmet.ProtustrankaWithAdressOIB>
  <DomainObject.Predmet.ProtustrankaNazivFormated>
    <izvorni_sadrzaj>KUT GRADNJA d.o.o.</izvorni_sadrzaj>
    <derivirana_varijabla naziv="DomainObject.Predmet.ProtustrankaNazivFormated_1">KUT GRADNJA d.o.o.</derivirana_varijabla>
  </DomainObject.Predmet.ProtustrankaNazivFormated>
  <DomainObject.Predmet.ProtustrankaNazivFormatedOIB>
    <izvorni_sadrzaj>KUT GRADNJA d.o.o., OIB 29207393565</izvorni_sadrzaj>
    <derivirana_varijabla naziv="DomainObject.Predmet.ProtustrankaNazivFormatedOIB_1">KUT GRADNJA d.o.o., OIB 29207393565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 GRADNJA d.o.o.</item>
    </izvorni_sadrzaj>
    <derivirana_varijabla naziv="DomainObject.Predmet.ProtuStrankaListFormated_1">
      <item>KUT GRADNJA d.o.o.</item>
    </derivirana_varijabla>
  </DomainObject.Predmet.ProtuStrankaListFormated>
  <DomainObject.Predmet.ProtuStrankaListFormatedOIB>
    <izvorni_sadrzaj>
      <item>KUT GRADNJA d.o.o., OIB 29207393565</item>
    </izvorni_sadrzaj>
    <derivirana_varijabla naziv="DomainObject.Predmet.ProtuStrankaListFormatedOIB_1">
      <item>KUT GRADNJA d.o.o., OIB 29207393565</item>
    </derivirana_varijabla>
  </DomainObject.Predmet.ProtuStrankaListFormatedOIB>
  <DomainObject.Predmet.ProtuStrankaListFormatedWithAdress>
    <izvorni_sadrzaj>
      <item>KUT GRADNJA d.o.o., Ilica 156, 10000 Zagreb</item>
    </izvorni_sadrzaj>
    <derivirana_varijabla naziv="DomainObject.Predmet.ProtuStrankaListFormatedWithAdress_1">
      <item>KUT GRADNJA d.o.o., Ilica 156, 10000 Zagreb</item>
    </derivirana_varijabla>
  </DomainObject.Predmet.ProtuStrankaListFormatedWithAdress>
  <DomainObject.Predmet.ProtuStrankaListFormatedWithAdressOIB>
    <izvorni_sadrzaj>
      <item>KUT GRADNJA d.o.o., OIB 29207393565, Ilica 156, 10000 Zagreb</item>
    </izvorni_sadrzaj>
    <derivirana_varijabla naziv="DomainObject.Predmet.ProtuStrankaListFormatedWithAdressOIB_1">
      <item>KUT GRADNJA d.o.o., OIB 29207393565, Ilica 156, 10000 Zagreb</item>
    </derivirana_varijabla>
  </DomainObject.Predmet.ProtuStrankaListFormatedWithAdressOIB>
  <DomainObject.Predmet.ProtuStrankaListNazivFormated>
    <izvorni_sadrzaj>
      <item>KUT GRADNJA d.o.o.</item>
    </izvorni_sadrzaj>
    <derivirana_varijabla naziv="DomainObject.Predmet.ProtuStrankaListNazivFormated_1">
      <item>KUT GRADNJA d.o.o.</item>
    </derivirana_varijabla>
  </DomainObject.Predmet.ProtuStrankaListNazivFormated>
  <DomainObject.Predmet.ProtuStrankaListNazivFormatedOIB>
    <izvorni_sadrzaj>
      <item>KUT GRADNJA d.o.o., OIB 29207393565</item>
    </izvorni_sadrzaj>
    <derivirana_varijabla naziv="DomainObject.Predmet.ProtuStrankaListNazivFormatedOIB_1">
      <item>KUT GRADNJA d.o.o., OIB 29207393565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 GRADNJA d.o.o.</izvorni_sadrzaj>
    <derivirana_varijabla naziv="DomainObject.Predmet.ProtustrankaIDrugi_1">KUT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KUT GRADNJA d.o.o., OIB 29207393565, Ilica 156, 10000 Zagreb</izvorni_sadrzaj>
    <derivirana_varijabla naziv="DomainObject.Predmet.ProtustrankaIDrugiAdressOIB_1">KUT GRADNJA d.o.o., OIB 29207393565,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 GRADNJA d.o.o.</item>
      <item>FINA Regionalni centar Zagreb</item>
    </izvorni_sadrzaj>
    <derivirana_varijabla naziv="DomainObject.Predmet.SudioniciListNaziv_1">
      <item>KUT GRADNJA d.o.o.</item>
      <item>FINA Regionalni centar Zagreb</item>
    </derivirana_varijabla>
  </DomainObject.Predmet.SudioniciListNaziv>
  <DomainObject.Predmet.SudioniciListAdressOIB>
    <izvorni_sadrzaj>
      <item>KUT GRADNJA d.o.o., OIB 29207393565, Ilica 156,10000 Zagreb</item>
      <item>FINA Regionalni centar Zagreb, OIB 85821130368, Trg svibanjskih žrtava 1995. 1,10000 Zagreb</item>
    </izvorni_sadrzaj>
    <derivirana_varijabla naziv="DomainObject.Predmet.SudioniciListAdressOIB_1">
      <item>KUT GRADNJA d.o.o., OIB 29207393565, Ilica 156,10000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29207393565</item>
      <item>, OIB 85821130368</item>
    </izvorni_sadrzaj>
    <derivirana_varijabla naziv="DomainObject.Predmet.SudioniciListNazivOIB_1">
      <item>, OIB 29207393565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B2445-A7BB-4956-ABB4-866A22E8D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2145</properties:Characters>
  <properties:Lines>46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2018-05-18T09:38:00Z</dcterms:created>
  <dc:creator>Snježana Andrijanić</dc:creator>
  <cp:lastModifiedBy>Gordana Harc</cp:lastModifiedBy>
  <cp:lastPrinted>2018-05-18T09:37:00Z</cp:lastPrinted>
  <dcterms:modified xmlns:xsi="http://www.w3.org/2001/XMLSchema-instance" xsi:type="dcterms:W3CDTF">2018-05-18T09:39:00Z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- 418-18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