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56cb" w14:paraId="92556cb" w:rsidRDefault="003B31B4" w:rsidP="003B31B4" w:rsidR="003B31B4" w:rsidRPr="009574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B31B4" w:rsidP="003B31B4" w:rsidR="003B31B4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     </w:t>
      </w:r>
    </w:p>
    <w:p w:rsidRDefault="003B31B4" w:rsidP="003B31B4" w:rsidR="003B31B4"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31B4" w:rsidP="003B31B4" w:rsidR="003B31B4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3B31B4" w:rsidP="003B31B4" w:rsidR="003B31B4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    REPUBLIKA HRVATSKA</w:t>
      </w:r>
    </w:p>
    <w:p w:rsidRDefault="003B31B4" w:rsidP="003B31B4" w:rsidR="003B31B4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      Trgovački sud u Zagrebu</w:t>
      </w:r>
    </w:p>
    <w:p w:rsidRDefault="003B31B4" w:rsidP="003B31B4" w:rsidR="003B31B4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          Zagreb Amruševa 2/II</w:t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  <w:t xml:space="preserve">      </w:t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  <w:t>72. St-</w:t>
      </w:r>
      <w:r>
        <w:rPr>
          <w:rFonts w:hAnsi="Times New Roman" w:ascii="Times New Roman"/>
          <w:szCs w:val="24"/>
          <w:lang w:val="hr-HR"/>
        </w:rPr>
        <w:t>462</w:t>
      </w:r>
      <w:r w:rsidRPr="0095740F">
        <w:rPr>
          <w:rFonts w:hAnsi="Times New Roman" w:ascii="Times New Roman"/>
          <w:szCs w:val="24"/>
          <w:lang w:val="hr-HR"/>
        </w:rPr>
        <w:t>/2015</w:t>
      </w:r>
      <w:r w:rsidR="008D6D02">
        <w:rPr>
          <w:rFonts w:hAnsi="Times New Roman" w:ascii="Times New Roman"/>
          <w:szCs w:val="24"/>
          <w:lang w:val="hr-HR"/>
        </w:rPr>
        <w:t>-5</w:t>
      </w:r>
    </w:p>
    <w:p w:rsidRDefault="003B31B4" w:rsidP="003B31B4" w:rsidR="003B31B4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3B31B4" w:rsidP="003B31B4" w:rsidR="003B31B4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3B31B4" w:rsidP="003B31B4" w:rsidR="003B31B4" w:rsidRPr="0095740F">
      <w:pPr>
        <w:jc w:val="center"/>
        <w:rPr>
          <w:rFonts w:hAnsi="Times New Roman" w:ascii="Times New Roman"/>
          <w:b/>
          <w:szCs w:val="24"/>
          <w:lang w:val="hr-HR"/>
        </w:rPr>
      </w:pPr>
      <w:r w:rsidRPr="0095740F">
        <w:rPr>
          <w:rFonts w:hAnsi="Times New Roman" w:ascii="Times New Roman"/>
          <w:b/>
          <w:szCs w:val="24"/>
          <w:lang w:val="hr-HR"/>
        </w:rPr>
        <w:t>R J E Š E NJ E</w:t>
      </w:r>
    </w:p>
    <w:p w:rsidRDefault="003B31B4" w:rsidP="003B31B4" w:rsidR="003B31B4" w:rsidRPr="0095740F">
      <w:pPr>
        <w:jc w:val="center"/>
        <w:rPr>
          <w:rFonts w:hAnsi="Times New Roman" w:ascii="Times New Roman"/>
          <w:szCs w:val="24"/>
          <w:lang w:val="hr-HR"/>
        </w:rPr>
      </w:pPr>
    </w:p>
    <w:p w:rsidRDefault="003B31B4" w:rsidP="003B31B4" w:rsidR="003B31B4" w:rsidRPr="003B31B4">
      <w:pPr>
        <w:jc w:val="both"/>
        <w:rPr>
          <w:rFonts w:hAnsi="Times New Roman" w:ascii="Times New Roman"/>
          <w:szCs w:val="24"/>
        </w:rPr>
      </w:pPr>
      <w:r w:rsidRPr="003B31B4">
        <w:rPr>
          <w:rFonts w:hAnsi="Times New Roman" w:ascii="Times New Roman"/>
          <w:szCs w:val="24"/>
          <w:lang w:val="hr-HR"/>
        </w:rPr>
        <w:tab/>
        <w:t xml:space="preserve">Trgovački sud u Zagrebu, po stečajnom sucu Nikoli Ribariću, u stečajnom predmetu povodom zahtjeva </w:t>
      </w:r>
      <w:r w:rsidRPr="003B31B4">
        <w:rPr>
          <w:rFonts w:hAnsi="Times New Roman" w:ascii="Times New Roman"/>
          <w:b/>
          <w:szCs w:val="24"/>
          <w:lang w:val="hr-HR"/>
        </w:rPr>
        <w:t>MINISTARSTVA FINANCIJA -POREZNE UPRAVE</w:t>
      </w:r>
      <w:r w:rsidRPr="003B31B4">
        <w:rPr>
          <w:rFonts w:hAnsi="Times New Roman" w:ascii="Times New Roman"/>
          <w:szCs w:val="24"/>
          <w:lang w:val="hr-HR"/>
        </w:rPr>
        <w:t>, za pokretanjem skraćenog stečajnog postupka nad dužnikom S-MEDICAL d.o.o., Strmec (Općina Preseka)</w:t>
      </w:r>
      <w:r w:rsidR="00683BE2">
        <w:rPr>
          <w:rFonts w:hAnsi="Times New Roman" w:ascii="Times New Roman"/>
          <w:szCs w:val="24"/>
          <w:lang w:val="hr-HR"/>
        </w:rPr>
        <w:t>,</w:t>
      </w:r>
      <w:r w:rsidRPr="003B31B4">
        <w:rPr>
          <w:rFonts w:hAnsi="Times New Roman" w:ascii="Times New Roman"/>
          <w:szCs w:val="24"/>
          <w:lang w:val="hr-HR"/>
        </w:rPr>
        <w:t xml:space="preserve">Ulica Jasena 2, OIB: </w:t>
      </w:r>
      <w:r w:rsidRPr="003B31B4">
        <w:rPr>
          <w:rFonts w:hAnsi="Times New Roman" w:ascii="Times New Roman"/>
          <w:szCs w:val="24"/>
        </w:rPr>
        <w:t>73891078875</w:t>
      </w:r>
      <w:r w:rsidRPr="003B31B4">
        <w:rPr>
          <w:rFonts w:hAnsi="Times New Roman" w:ascii="Times New Roman"/>
          <w:szCs w:val="24"/>
          <w:lang w:val="hr-HR"/>
        </w:rPr>
        <w:t xml:space="preserve">, MBS: 080574564, </w:t>
      </w:r>
      <w:r w:rsidRPr="003B31B4">
        <w:rPr>
          <w:rFonts w:hAnsi="Times New Roman" w:ascii="Times New Roman"/>
          <w:szCs w:val="24"/>
        </w:rPr>
        <w:t>dana 2.</w:t>
      </w:r>
      <w:r>
        <w:rPr>
          <w:rFonts w:hAnsi="Times New Roman" w:ascii="Times New Roman"/>
          <w:szCs w:val="24"/>
        </w:rPr>
        <w:t xml:space="preserve"> listopada</w:t>
      </w:r>
      <w:r w:rsidRPr="003B31B4">
        <w:rPr>
          <w:rFonts w:hAnsi="Times New Roman" w:ascii="Times New Roman"/>
          <w:szCs w:val="24"/>
        </w:rPr>
        <w:t xml:space="preserve"> 2015. godine</w:t>
      </w:r>
    </w:p>
    <w:p w:rsidRDefault="003B31B4" w:rsidP="003B31B4" w:rsidR="003B31B4" w:rsidRPr="003B31B4">
      <w:pPr>
        <w:jc w:val="both"/>
        <w:rPr>
          <w:rFonts w:hAnsi="Times New Roman" w:ascii="Times New Roman"/>
          <w:szCs w:val="24"/>
        </w:rPr>
      </w:pPr>
    </w:p>
    <w:p w:rsidRDefault="003B31B4" w:rsidP="003B31B4" w:rsidR="003B31B4" w:rsidRPr="003B31B4">
      <w:pPr>
        <w:jc w:val="both"/>
        <w:rPr>
          <w:rFonts w:hAnsi="Times New Roman" w:ascii="Times New Roman"/>
          <w:szCs w:val="24"/>
          <w:lang w:val="hr-HR"/>
        </w:rPr>
      </w:pPr>
    </w:p>
    <w:p w:rsidRDefault="003B31B4" w:rsidP="003B31B4" w:rsidR="003B31B4" w:rsidRPr="003B31B4">
      <w:pPr>
        <w:jc w:val="center"/>
        <w:rPr>
          <w:rFonts w:hAnsi="Times New Roman" w:ascii="Times New Roman"/>
          <w:b/>
          <w:szCs w:val="24"/>
          <w:lang w:val="hr-HR"/>
        </w:rPr>
      </w:pPr>
      <w:r w:rsidRPr="003B31B4">
        <w:rPr>
          <w:rFonts w:hAnsi="Times New Roman" w:ascii="Times New Roman"/>
          <w:b/>
          <w:szCs w:val="24"/>
          <w:lang w:val="hr-HR"/>
        </w:rPr>
        <w:t>r i j e š i o    je</w:t>
      </w:r>
    </w:p>
    <w:p w:rsidRDefault="003B31B4" w:rsidP="003B31B4" w:rsidR="003B31B4" w:rsidRPr="003B31B4">
      <w:pPr>
        <w:jc w:val="both"/>
        <w:rPr>
          <w:rFonts w:hAnsi="Times New Roman" w:ascii="Times New Roman"/>
          <w:szCs w:val="24"/>
          <w:lang w:val="hr-HR"/>
        </w:rPr>
      </w:pPr>
      <w:r w:rsidRPr="003B31B4">
        <w:rPr>
          <w:rFonts w:hAnsi="Times New Roman" w:ascii="Times New Roman"/>
          <w:szCs w:val="24"/>
          <w:lang w:val="hr-HR"/>
        </w:rPr>
        <w:tab/>
      </w:r>
      <w:r w:rsidRPr="003B31B4">
        <w:rPr>
          <w:rFonts w:hAnsi="Times New Roman" w:ascii="Times New Roman"/>
          <w:szCs w:val="24"/>
          <w:lang w:val="hr-HR"/>
        </w:rPr>
        <w:tab/>
      </w:r>
      <w:r w:rsidRPr="003B31B4">
        <w:rPr>
          <w:rFonts w:hAnsi="Times New Roman" w:ascii="Times New Roman"/>
          <w:szCs w:val="24"/>
          <w:lang w:val="hr-HR"/>
        </w:rPr>
        <w:tab/>
        <w:t xml:space="preserve">   </w:t>
      </w:r>
      <w:r w:rsidRPr="003B31B4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3B31B4" w:rsidP="003B31B4" w:rsidR="003B31B4">
      <w:pPr>
        <w:jc w:val="both"/>
        <w:rPr>
          <w:rFonts w:hAnsi="Times New Roman" w:ascii="Times New Roman"/>
          <w:szCs w:val="24"/>
          <w:lang w:val="hr-HR"/>
        </w:rPr>
      </w:pPr>
      <w:r w:rsidRPr="003B31B4">
        <w:rPr>
          <w:rFonts w:hAnsi="Times New Roman" w:ascii="Times New Roman"/>
          <w:szCs w:val="24"/>
          <w:lang w:val="hr-HR"/>
        </w:rPr>
        <w:t xml:space="preserve">Ispravlja se Rješenje o pokretanju skraćenog stečajnog postupka nad dužnikom S-MEDICAL d.o.o., Strmec (Općina Preseka), Ulica Jasena 2, OIB: </w:t>
      </w:r>
      <w:r w:rsidRPr="003B31B4">
        <w:rPr>
          <w:rFonts w:hAnsi="Times New Roman" w:ascii="Times New Roman"/>
          <w:szCs w:val="24"/>
        </w:rPr>
        <w:t>73891078875</w:t>
      </w:r>
      <w:r w:rsidRPr="003B31B4">
        <w:rPr>
          <w:rFonts w:hAnsi="Times New Roman" w:ascii="Times New Roman"/>
          <w:szCs w:val="24"/>
          <w:lang w:val="hr-HR"/>
        </w:rPr>
        <w:t>, MBS: 080574564</w:t>
      </w:r>
      <w:r>
        <w:rPr>
          <w:rFonts w:hAnsi="Times New Roman" w:ascii="Times New Roman"/>
          <w:szCs w:val="24"/>
          <w:lang w:val="hr-HR"/>
        </w:rPr>
        <w:t xml:space="preserve"> od dana 21. rujna 2015. godine na način da u izreci rješenja umjesto:</w:t>
      </w:r>
    </w:p>
    <w:p w:rsidRDefault="003B31B4" w:rsidP="003B31B4" w:rsidR="003B31B4">
      <w:pPr>
        <w:jc w:val="both"/>
        <w:rPr>
          <w:rFonts w:hAnsi="Times New Roman" w:ascii="Times New Roman"/>
          <w:szCs w:val="24"/>
          <w:lang w:val="hr-HR"/>
        </w:rPr>
      </w:pPr>
    </w:p>
    <w:p w:rsidRDefault="003B31B4" w:rsidP="003B31B4" w:rsidR="003B31B4" w:rsidRPr="003B31B4">
      <w:pPr>
        <w:jc w:val="both"/>
        <w:rPr>
          <w:rFonts w:hAnsi="Times New Roman" w:ascii="Times New Roman"/>
          <w:b/>
          <w:szCs w:val="24"/>
          <w:lang w:val="hr-HR"/>
        </w:rPr>
      </w:pPr>
      <w:r w:rsidRPr="003B31B4">
        <w:rPr>
          <w:rFonts w:hAnsi="Times New Roman" w:ascii="Times New Roman"/>
          <w:b/>
          <w:szCs w:val="24"/>
          <w:lang w:val="hr-HR"/>
        </w:rPr>
        <w:t>OIB: 34199535670</w:t>
      </w:r>
    </w:p>
    <w:p w:rsidRDefault="003B31B4" w:rsidP="003B31B4" w:rsidR="003B31B4">
      <w:pPr>
        <w:jc w:val="both"/>
        <w:rPr>
          <w:rFonts w:hAnsi="Times New Roman" w:ascii="Times New Roman"/>
          <w:szCs w:val="24"/>
          <w:lang w:val="hr-HR"/>
        </w:rPr>
      </w:pPr>
    </w:p>
    <w:p w:rsidRDefault="003B31B4" w:rsidP="003B31B4" w:rsidR="003B31B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ima stajati</w:t>
      </w:r>
    </w:p>
    <w:p w:rsidRDefault="003B31B4" w:rsidP="003B31B4" w:rsidR="003B31B4">
      <w:pPr>
        <w:jc w:val="both"/>
        <w:rPr>
          <w:rFonts w:hAnsi="Times New Roman" w:ascii="Times New Roman"/>
          <w:szCs w:val="24"/>
          <w:lang w:val="hr-HR"/>
        </w:rPr>
      </w:pPr>
    </w:p>
    <w:p w:rsidRDefault="003B31B4" w:rsidP="003B31B4" w:rsidR="003B31B4" w:rsidRPr="003B31B4">
      <w:pPr>
        <w:jc w:val="both"/>
        <w:rPr>
          <w:rFonts w:hAnsi="Times New Roman" w:ascii="Times New Roman"/>
          <w:b/>
          <w:szCs w:val="24"/>
          <w:lang w:val="hr-HR"/>
        </w:rPr>
      </w:pPr>
      <w:r w:rsidRPr="003B31B4">
        <w:rPr>
          <w:rFonts w:hAnsi="Times New Roman" w:ascii="Times New Roman"/>
          <w:b/>
          <w:szCs w:val="24"/>
          <w:lang w:val="hr-HR"/>
        </w:rPr>
        <w:t xml:space="preserve">OIB: </w:t>
      </w:r>
      <w:r w:rsidRPr="003B31B4">
        <w:rPr>
          <w:rFonts w:hAnsi="Times New Roman" w:ascii="Times New Roman"/>
          <w:b/>
          <w:szCs w:val="24"/>
        </w:rPr>
        <w:t>73891078875</w:t>
      </w:r>
      <w:r w:rsidRPr="003B31B4">
        <w:rPr>
          <w:rFonts w:hAnsi="Times New Roman" w:ascii="Times New Roman"/>
          <w:b/>
          <w:szCs w:val="24"/>
          <w:lang w:val="hr-HR"/>
        </w:rPr>
        <w:t>,</w:t>
      </w:r>
    </w:p>
    <w:p w:rsidRDefault="003B31B4" w:rsidP="003B31B4" w:rsidR="003B31B4">
      <w:pPr>
        <w:jc w:val="both"/>
        <w:rPr>
          <w:rFonts w:hAnsi="Times New Roman" w:ascii="Times New Roman"/>
          <w:szCs w:val="24"/>
          <w:lang w:val="hr-HR"/>
        </w:rPr>
      </w:pPr>
    </w:p>
    <w:p w:rsidRDefault="003B31B4" w:rsidP="003B31B4" w:rsidR="003B31B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dok u ostalom dijelu rješenje ostaje nepromijenjeno.</w:t>
      </w:r>
    </w:p>
    <w:p w:rsidRDefault="003B31B4" w:rsidP="003B31B4" w:rsidR="003B31B4" w:rsidRPr="003B31B4">
      <w:pPr>
        <w:jc w:val="both"/>
        <w:rPr>
          <w:rFonts w:hAnsi="Times New Roman" w:ascii="Times New Roman"/>
          <w:szCs w:val="24"/>
          <w:lang w:val="hr-HR"/>
        </w:rPr>
      </w:pPr>
    </w:p>
    <w:p w:rsidRDefault="003B31B4" w:rsidP="003B31B4" w:rsidR="003B31B4" w:rsidRPr="003B31B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B31B4" w:rsidP="003B31B4" w:rsidR="003B31B4" w:rsidRPr="0095740F">
      <w:pPr>
        <w:jc w:val="center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>Obrazloženje</w:t>
      </w:r>
    </w:p>
    <w:p w:rsidRDefault="003B31B4" w:rsidP="003B31B4" w:rsidR="003B31B4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3B31B4" w:rsidP="003B31B4" w:rsidR="003B31B4" w:rsidRPr="003B31B4">
      <w:pPr>
        <w:jc w:val="both"/>
        <w:rPr>
          <w:rFonts w:hAnsi="Times New Roman" w:ascii="Times New Roman"/>
          <w:szCs w:val="24"/>
          <w:lang w:val="hr-HR"/>
        </w:rPr>
      </w:pPr>
      <w:r w:rsidRPr="003B31B4">
        <w:rPr>
          <w:rFonts w:hAnsi="Times New Roman" w:ascii="Times New Roman"/>
          <w:szCs w:val="24"/>
          <w:lang w:val="hr-HR"/>
        </w:rPr>
        <w:tab/>
        <w:t xml:space="preserve">Rješenjem od 21. rujna 2015. godine pokrenut je skraćeni stečajni postupak nad dužnikom S-MEDICAL d.o.o., Strmec (Općina Preseka), Ulica Jasena 2, OIB: </w:t>
      </w:r>
      <w:r w:rsidRPr="003B31B4">
        <w:rPr>
          <w:rFonts w:hAnsi="Times New Roman" w:ascii="Times New Roman"/>
          <w:szCs w:val="24"/>
        </w:rPr>
        <w:t>73891078875</w:t>
      </w:r>
      <w:r w:rsidRPr="003B31B4">
        <w:rPr>
          <w:rFonts w:hAnsi="Times New Roman" w:ascii="Times New Roman"/>
          <w:szCs w:val="24"/>
          <w:lang w:val="hr-HR"/>
        </w:rPr>
        <w:t>, MBS: 080574564.</w:t>
      </w:r>
    </w:p>
    <w:p w:rsidRDefault="003B31B4" w:rsidP="003B31B4" w:rsidR="003B31B4">
      <w:pPr>
        <w:ind w:firstLine="708"/>
        <w:jc w:val="both"/>
        <w:rPr>
          <w:rFonts w:hAnsi="Times New Roman" w:ascii="Times New Roman"/>
          <w:szCs w:val="24"/>
        </w:rPr>
      </w:pPr>
      <w:r w:rsidRPr="003B31B4">
        <w:rPr>
          <w:rFonts w:hAnsi="Times New Roman" w:ascii="Times New Roman"/>
          <w:szCs w:val="24"/>
          <w:lang w:val="hr-HR"/>
        </w:rPr>
        <w:t xml:space="preserve">Omaškom u pisanju navedenog Rješenja od 21. rujna 2015. godine umjesto OIB-a dužnika S-MEDICAL d.o.o., Strmec (Općina Preseka), Ulica Jasena 2, OIB: </w:t>
      </w:r>
      <w:r w:rsidRPr="003B31B4">
        <w:rPr>
          <w:rFonts w:hAnsi="Times New Roman" w:ascii="Times New Roman"/>
          <w:szCs w:val="24"/>
        </w:rPr>
        <w:t>73891078875</w:t>
      </w:r>
      <w:r w:rsidRPr="003B31B4">
        <w:rPr>
          <w:rFonts w:hAnsi="Times New Roman" w:ascii="Times New Roman"/>
          <w:szCs w:val="24"/>
          <w:lang w:val="hr-HR"/>
        </w:rPr>
        <w:t xml:space="preserve">, MBS: 080574564, pogrešno je naveden OIB tvrtke </w:t>
      </w:r>
      <w:r w:rsidRPr="003B31B4">
        <w:rPr>
          <w:rFonts w:hAnsi="Times New Roman" w:ascii="Times New Roman"/>
          <w:szCs w:val="24"/>
        </w:rPr>
        <w:t>RO IZGRADNJA d.o.o., Zaprešić, Miška Šestanja 5, OIB: 34199535670, MBS: 080555424</w:t>
      </w:r>
      <w:r>
        <w:rPr>
          <w:rFonts w:hAnsi="Times New Roman" w:ascii="Times New Roman"/>
          <w:szCs w:val="24"/>
        </w:rPr>
        <w:t>.</w:t>
      </w:r>
    </w:p>
    <w:p w:rsidRDefault="003B31B4" w:rsidP="003B31B4" w:rsidR="003B31B4" w:rsidRPr="003B31B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Slijedom navedenoga, a  imajući u vidu da je došlo do očište omaške u pisanju spomenutog Rješenja od 21. rujna 2015. godine, sud je po službenoj dužnosti ispravio rješenje od 21. rujna 2015. godin, stoga je odlučeno kao u izreci rješenja.</w:t>
      </w:r>
    </w:p>
    <w:p w:rsidRDefault="003B31B4" w:rsidP="003B31B4" w:rsidR="003B31B4">
      <w:pPr>
        <w:jc w:val="both"/>
        <w:rPr>
          <w:rFonts w:hAnsi="Times New Roman" w:ascii="Times New Roman"/>
          <w:szCs w:val="24"/>
          <w:lang w:val="hr-HR"/>
        </w:rPr>
      </w:pPr>
    </w:p>
    <w:p w:rsidRDefault="003B31B4" w:rsidP="003B31B4" w:rsidR="003B31B4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3B31B4" w:rsidP="003B31B4" w:rsidR="003B31B4" w:rsidRPr="0095740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3B31B4" w:rsidP="003B31B4" w:rsidR="003B31B4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  <w:t xml:space="preserve">U Zagrebu, </w:t>
      </w:r>
      <w:r>
        <w:rPr>
          <w:rFonts w:hAnsi="Times New Roman" w:ascii="Times New Roman"/>
          <w:szCs w:val="24"/>
          <w:lang w:val="hr-HR"/>
        </w:rPr>
        <w:t>2</w:t>
      </w:r>
      <w:r w:rsidRPr="0095740F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listopada</w:t>
      </w:r>
      <w:r w:rsidRPr="0095740F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3B31B4" w:rsidP="00E91121" w:rsidR="008D6D0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="008D6D0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D6D02" w:rsidP="00E91121" w:rsidR="008D6D0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D6D02" w:rsidP="00E91121" w:rsidR="008D6D0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D6D02" w:rsidP="00E91121" w:rsidR="008D6D0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D6D02" w:rsidP="00E91121" w:rsidR="008D6D0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B31B4" w:rsidP="008D6D02" w:rsidR="003B31B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B31B4" w:rsidP="003B31B4" w:rsidR="003B31B4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3B31B4" w:rsidP="003B31B4" w:rsidR="003B31B4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3B31B4" w:rsidP="003B31B4" w:rsidR="003B31B4" w:rsidRPr="0095740F">
      <w:pPr>
        <w:jc w:val="both"/>
        <w:rPr>
          <w:rFonts w:hAnsi="Times New Roman" w:ascii="Times New Roman"/>
          <w:b/>
          <w:szCs w:val="24"/>
          <w:lang w:val="hr-HR"/>
        </w:rPr>
      </w:pPr>
      <w:r w:rsidRPr="0095740F">
        <w:rPr>
          <w:rFonts w:hAnsi="Times New Roman" w:ascii="Times New Roman"/>
          <w:b/>
          <w:szCs w:val="24"/>
          <w:lang w:val="hr-HR"/>
        </w:rPr>
        <w:t>Uputa o pravnom lijeku:</w:t>
      </w:r>
    </w:p>
    <w:p w:rsidRDefault="003B31B4" w:rsidP="003B31B4" w:rsidR="003B31B4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Protiv ovog rješenja dopuštena je žalba u roku od 8 dana. Žalba se podnosi pisano u tri istovjetna primjerka putem ovog suda Visokom trgovačkom sudu Republike Hrvatske. </w:t>
      </w:r>
    </w:p>
    <w:p w:rsidRDefault="003B31B4" w:rsidP="003B31B4" w:rsidR="003B31B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B31B4" w:rsidP="003B31B4" w:rsidR="003B31B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6D02" w:rsidP="003B31B4" w:rsidR="008D6D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B31B4" w:rsidP="003B31B4" w:rsidR="003B31B4">
      <w:pPr>
        <w:jc w:val="both"/>
        <w:rPr>
          <w:rFonts w:hAnsi="Times New Roman" w:ascii="Times New Roman"/>
          <w:b/>
          <w:szCs w:val="24"/>
          <w:lang w:val="hr-HR"/>
        </w:rPr>
      </w:pPr>
      <w:r w:rsidRPr="00C26C0B">
        <w:rPr>
          <w:rFonts w:hAnsi="Times New Roman" w:ascii="Times New Roman"/>
          <w:b/>
          <w:szCs w:val="24"/>
          <w:lang w:val="hr-HR"/>
        </w:rPr>
        <w:t>DNA:</w:t>
      </w:r>
    </w:p>
    <w:p w:rsidRDefault="00D074E8" w:rsidP="003B31B4" w:rsidR="00D074E8" w:rsidRPr="00C26C0B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B31B4" w:rsidP="003B31B4" w:rsidR="003B31B4" w:rsidRPr="00C26C0B">
      <w:pPr>
        <w:numPr>
          <w:ilvl w:val="0"/>
          <w:numId w:val="1"/>
        </w:numPr>
        <w:ind w:left="360"/>
        <w:jc w:val="both"/>
        <w:rPr>
          <w:rFonts w:hAnsi="Times New Roman" w:ascii="Times New Roman"/>
          <w:szCs w:val="24"/>
          <w:lang w:val="hr-HR"/>
        </w:rPr>
      </w:pPr>
      <w:r w:rsidRPr="00C26C0B">
        <w:rPr>
          <w:rFonts w:hAnsi="Times New Roman" w:ascii="Times New Roman"/>
          <w:szCs w:val="24"/>
          <w:lang w:val="hr-HR"/>
        </w:rPr>
        <w:t>PREDLAGATELJU, RH, Ministarstvo financija, Područni ured Središnja Hrvatska, Karlovac, Pavla Vitezovića 1</w:t>
      </w:r>
      <w:r w:rsidR="0020095D">
        <w:rPr>
          <w:rFonts w:hAnsi="Times New Roman" w:ascii="Times New Roman"/>
          <w:szCs w:val="24"/>
          <w:lang w:val="hr-HR"/>
        </w:rPr>
        <w:t>s</w:t>
      </w:r>
    </w:p>
    <w:p w:rsidRDefault="003B31B4" w:rsidP="003B31B4" w:rsidR="003B31B4" w:rsidRPr="00C26C0B">
      <w:pPr>
        <w:jc w:val="both"/>
        <w:rPr>
          <w:rFonts w:hAnsi="Times New Roman" w:ascii="Times New Roman"/>
          <w:szCs w:val="24"/>
          <w:lang w:val="hr-HR"/>
        </w:rPr>
      </w:pPr>
      <w:r w:rsidRPr="00C26C0B">
        <w:rPr>
          <w:rFonts w:hAnsi="Times New Roman" w:ascii="Times New Roman"/>
          <w:szCs w:val="24"/>
          <w:lang w:val="hr-HR"/>
        </w:rPr>
        <w:t>2</w:t>
      </w:r>
      <w:r w:rsidRPr="00C26C0B">
        <w:rPr>
          <w:rFonts w:hAnsi="Times New Roman" w:ascii="Times New Roman"/>
        </w:rPr>
        <w:t xml:space="preserve">   </w:t>
      </w:r>
      <w:r w:rsidRPr="00C26C0B">
        <w:rPr>
          <w:rFonts w:hAnsi="Times New Roman" w:ascii="Times New Roman"/>
          <w:szCs w:val="24"/>
          <w:lang w:val="hr-HR"/>
        </w:rPr>
        <w:t>dužniku S-MEDICAL d.o.o., Strmec (Općina Preseka), Ulica Jasena 2</w:t>
      </w:r>
    </w:p>
    <w:p w:rsidRDefault="003B31B4" w:rsidP="003B31B4" w:rsidR="003B31B4" w:rsidRPr="00C26C0B">
      <w:pPr>
        <w:jc w:val="both"/>
        <w:rPr>
          <w:rFonts w:hAnsi="Times New Roman" w:ascii="Times New Roman"/>
          <w:szCs w:val="24"/>
          <w:lang w:val="hr-HR"/>
        </w:rPr>
      </w:pPr>
      <w:r w:rsidRPr="00C26C0B">
        <w:rPr>
          <w:rFonts w:hAnsi="Times New Roman" w:ascii="Times New Roman"/>
          <w:szCs w:val="24"/>
          <w:lang w:val="hr-HR"/>
        </w:rPr>
        <w:t>3    sudski registar radi provedbe</w:t>
      </w:r>
    </w:p>
    <w:p w:rsidRDefault="00A265BE" w:rsidR="00816C51" w:rsidRPr="00C26C0B">
      <w:pPr>
        <w:rPr>
          <w:rFonts w:hAnsi="Times New Roman" w:ascii="Times New Roman"/>
        </w:rPr>
      </w:pPr>
      <w:r>
        <w:rPr>
          <w:rFonts w:hAnsi="Times New Roman" w:ascii="Times New Roman"/>
        </w:rPr>
        <w:t>4    e oglasna ploča 8 dana</w:t>
      </w:r>
    </w:p>
    <w:sectPr w:rsidSect="00E8101B" w:rsidR="00816C51" w:rsidRPr="00C26C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134" w:bottom="2127" w:right="1275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D02" w:rsidR="007A003A">
      <w:r>
        <w:separator/>
      </w:r>
    </w:p>
  </w:endnote>
  <w:endnote w:id="0" w:type="continuationSeparator">
    <w:p w:rsidRDefault="008D6D02" w:rsidR="007A0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394" w:rsidR="00105E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394" w:rsidR="00105E2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394" w:rsidR="00105E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D02" w:rsidR="007A003A">
      <w:r>
        <w:separator/>
      </w:r>
    </w:p>
  </w:footnote>
  <w:footnote w:id="0" w:type="continuationSeparator">
    <w:p w:rsidRDefault="008D6D02" w:rsidR="007A0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95D" w:rsidP="00E54508" w:rsidR="00D66C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3394" w:rsidR="00D66C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95D" w:rsidP="00E54508" w:rsidR="00D66CBF" w:rsidRPr="00E8101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8101B">
      <w:rPr>
        <w:rStyle w:val="Brojstranice"/>
        <w:rFonts w:hAnsi="Times New Roman" w:ascii="Times New Roman"/>
      </w:rPr>
      <w:fldChar w:fldCharType="begin"/>
    </w:r>
    <w:r w:rsidRPr="00E8101B">
      <w:rPr>
        <w:rStyle w:val="Brojstranice"/>
        <w:rFonts w:hAnsi="Times New Roman" w:ascii="Times New Roman"/>
      </w:rPr>
      <w:instrText xml:space="preserve">PAGE  </w:instrText>
    </w:r>
    <w:r w:rsidRPr="00E8101B">
      <w:rPr>
        <w:rStyle w:val="Brojstranice"/>
        <w:rFonts w:hAnsi="Times New Roman" w:ascii="Times New Roman"/>
      </w:rPr>
      <w:fldChar w:fldCharType="separate"/>
    </w:r>
    <w:r w:rsidR="006A3394">
      <w:rPr>
        <w:rStyle w:val="Brojstranice"/>
        <w:rFonts w:hAnsi="Times New Roman" w:ascii="Times New Roman"/>
        <w:noProof/>
      </w:rPr>
      <w:t>2</w:t>
    </w:r>
    <w:r w:rsidRPr="00E8101B">
      <w:rPr>
        <w:rStyle w:val="Brojstranice"/>
        <w:rFonts w:hAnsi="Times New Roman" w:ascii="Times New Roman"/>
      </w:rPr>
      <w:fldChar w:fldCharType="end"/>
    </w:r>
  </w:p>
  <w:p w:rsidRDefault="0020095D" w:rsidP="00E8101B" w:rsidR="00D66CBF" w:rsidRPr="00E8101B">
    <w:pPr>
      <w:ind w:left="7200"/>
      <w:jc w:val="both"/>
      <w:rPr>
        <w:rFonts w:hAnsi="Times New Roman" w:ascii="Times New Roman"/>
        <w:szCs w:val="24"/>
        <w:lang w:val="hr-HR"/>
      </w:rPr>
    </w:pPr>
    <w:r w:rsidRPr="00E8101B">
      <w:rPr>
        <w:rFonts w:hAnsi="Times New Roman" w:ascii="Times New Roman"/>
        <w:szCs w:val="24"/>
        <w:lang w:val="hr-HR"/>
      </w:rPr>
      <w:t>72. St-</w:t>
    </w:r>
    <w:r>
      <w:rPr>
        <w:rFonts w:hAnsi="Times New Roman" w:ascii="Times New Roman"/>
        <w:szCs w:val="24"/>
        <w:lang w:val="hr-HR"/>
      </w:rPr>
      <w:t>462/2015</w:t>
    </w:r>
  </w:p>
  <w:p w:rsidRDefault="006A3394" w:rsidR="00D66C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394" w:rsidR="00105E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31B4"/>
    <w:rsid w:val="0020095D"/>
    <w:rsid w:val="003B31B4"/>
    <w:rsid w:val="00683BE2"/>
    <w:rsid w:val="006A3394"/>
    <w:rsid w:val="0079099C"/>
    <w:rsid w:val="007A003A"/>
    <w:rsid w:val="00816C51"/>
    <w:rsid w:val="008D6D02"/>
    <w:rsid w:val="00A265BE"/>
    <w:rsid w:val="00C26C0B"/>
    <w:rsid w:val="00D0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31B4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B31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B31B4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3B31B4"/>
  </w:style>
  <w:style w:styleId="Podnoje" w:type="paragraph">
    <w:name w:val="footer"/>
    <w:basedOn w:val="Normal"/>
    <w:link w:val="PodnojeChar"/>
    <w:rsid w:val="003B31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B31B4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3B31B4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3B31B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31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31B4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3B31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3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3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3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3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31B4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B31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B31B4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3B31B4"/>
  </w:style>
  <w:style w:styleId="Podnoje" w:type="paragraph">
    <w:name w:val="footer"/>
    <w:basedOn w:val="Normal"/>
    <w:link w:val="PodnojeChar"/>
    <w:rsid w:val="003B31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B31B4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3B31B4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3B31B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31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31B4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3B31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3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3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3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3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St-462/2015</izvorni_sadrzaj>
    <derivirana_varijabla naziv="DomainObject.Predmet.OznakaBroj_1">St-462/2015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S-medical  d.o.o.</izvorni_sadrzaj>
    <derivirana_varijabla naziv="DomainObject.Predmet.ProtustrankaFormated_1">  S-medical  d.o.o.</derivirana_varijabla>
  </DomainObject.Predmet.ProtustrankaFormated>
  <DomainObject.Predmet.ProtustrankaFormatedOIB>
    <izvorni_sadrzaj>  S-medical  d.o.o., OIB 73891078875</izvorni_sadrzaj>
    <derivirana_varijabla naziv="DomainObject.Predmet.ProtustrankaFormatedOIB_1">  S-medical  d.o.o., OIB 73891078875</derivirana_varijabla>
  </DomainObject.Predmet.ProtustrankaFormatedOIB>
  <DomainObject.Predmet.ProtustrankaFormatedWithAdress>
    <izvorni_sadrzaj> S-medical  d.o.o., Strmec,  Jasena 2, 10430 Samobor</izvorni_sadrzaj>
    <derivirana_varijabla naziv="DomainObject.Predmet.ProtustrankaFormatedWithAdress_1"> S-medical  d.o.o., Strmec,  Jasena 2, 10430 Samobor</derivirana_varijabla>
  </DomainObject.Predmet.ProtustrankaFormatedWithAdress>
  <DomainObject.Predmet.ProtustrankaFormatedWithAdressOIB>
    <izvorni_sadrzaj> S-medical  d.o.o., OIB 73891078875, Strmec,  Jasena 2, 10430 Samobor</izvorni_sadrzaj>
    <derivirana_varijabla naziv="DomainObject.Predmet.ProtustrankaFormatedWithAdressOIB_1"> S-medical  d.o.o., OIB 73891078875, Strmec,  Jasena 2, 10430 Samobor</derivirana_varijabla>
  </DomainObject.Predmet.ProtustrankaFormatedWithAdressOIB>
  <DomainObject.Predmet.ProtustrankaWithAdress>
    <izvorni_sadrzaj>S-medical  d.o.o. Strmec,  Jasena 2, 10430 Samobor</izvorni_sadrzaj>
    <derivirana_varijabla naziv="DomainObject.Predmet.ProtustrankaWithAdress_1">S-medical  d.o.o. Strmec,  Jasena 2, 10430 Samobor</derivirana_varijabla>
  </DomainObject.Predmet.ProtustrankaWithAdress>
  <DomainObject.Predmet.ProtustrankaWithAdressOIB>
    <izvorni_sadrzaj>S-medical  d.o.o., OIB 73891078875, Strmec,  Jasena 2, 10430 Samobor</izvorni_sadrzaj>
    <derivirana_varijabla naziv="DomainObject.Predmet.ProtustrankaWithAdressOIB_1">S-medical  d.o.o., OIB 73891078875, Strmec,  Jasena 2, 10430 Samobor</derivirana_varijabla>
  </DomainObject.Predmet.ProtustrankaWithAdressOIB>
  <DomainObject.Predmet.ProtustrankaNazivFormated>
    <izvorni_sadrzaj>S-medical  d.o.o.</izvorni_sadrzaj>
    <derivirana_varijabla naziv="DomainObject.Predmet.ProtustrankaNazivFormated_1">S-medical  d.o.o.</derivirana_varijabla>
  </DomainObject.Predmet.ProtustrankaNazivFormated>
  <DomainObject.Predmet.ProtustrankaNazivFormatedOIB>
    <izvorni_sadrzaj>S-medical  d.o.o., OIB 73891078875</izvorni_sadrzaj>
    <derivirana_varijabla naziv="DomainObject.Predmet.ProtustrankaNazivFormatedOIB_1">S-medical  d.o.o., OIB 73891078875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područni ured središnja Hrvatska</izvorni_sadrzaj>
    <derivirana_varijabla naziv="DomainObject.Predmet.StrankaFormated_1">  Ministarstvo financija, Porezna uprava područni ured središnja Hrvatska</derivirana_varijabla>
  </DomainObject.Predmet.StrankaFormated>
  <DomainObject.Predmet.StrankaFormatedOIB>
    <izvorni_sadrzaj>  Ministarstvo financija, Porezna uprava područni ured središnja Hrvatska, OIB 18683136487</izvorni_sadrzaj>
    <derivirana_varijabla naziv="DomainObject.Predmet.StrankaFormatedOIB_1">  Ministarstvo financija, Porezna uprava područni ured središnja Hrvatska, OIB 18683136487</derivirana_varijabla>
  </DomainObject.Predmet.StrankaFormatedOIB>
  <DomainObject.Predmet.StrankaFormatedWithAdress>
    <izvorni_sadrzaj> Ministarstvo financija, Porezna uprava područni ured središnja Hrvatska, Pavla Vitezovića 1, 47000 Karlovac</izvorni_sadrzaj>
    <derivirana_varijabla naziv="DomainObject.Predmet.StrankaFormatedWithAdress_1"> Ministarstvo financija, Porezna uprava područni ured središnja Hrvatska, Pavla Vitezovića 1, 47000 Karlovac</derivirana_varijabla>
  </DomainObject.Predmet.StrankaFormatedWithAdress>
  <DomainObject.Predmet.StrankaFormatedWithAdressOIB>
    <izvorni_sadrzaj> Ministarstvo financija, Porezna uprava područni ured središnja Hrvatska, OIB 18683136487, Pavla Vitezovića 1, 47000 Karlovac</izvorni_sadrzaj>
    <derivirana_varijabla naziv="DomainObject.Predmet.StrankaFormatedWithAdressOIB_1"> Ministarstvo financija, Porezna uprava područni ured središnja Hrvatska, OIB 18683136487, Pavla Vitezovića 1, 47000 Karlovac</derivirana_varijabla>
  </DomainObject.Predmet.StrankaFormatedWithAdressOIB>
  <DomainObject.Predmet.StrankaWithAdress>
    <izvorni_sadrzaj>Ministarstvo financija, Porezna uprava područni ured središnja Hrvatska Pavla Vitezovića 1,47000 Karlovac</izvorni_sadrzaj>
    <derivirana_varijabla naziv="DomainObject.Predmet.StrankaWithAdress_1">Ministarstvo financija, Porezna uprava područni ured središnja Hrvatska Pavla Vitezovića 1,47000 Karlovac</derivirana_varijabla>
  </DomainObject.Predmet.StrankaWithAdress>
  <DomainObject.Predmet.StrankaWithAdressOIB>
    <izvorni_sadrzaj>Ministarstvo financija, Porezna uprava područni ured središnja Hrvatska, OIB 18683136487, Pavla Vitezovića 1,47000 Karlovac</izvorni_sadrzaj>
    <derivirana_varijabla naziv="DomainObject.Predmet.StrankaWithAdressOIB_1">Ministarstvo financija, Porezna uprava područni ured središnja Hrvatska, OIB 18683136487, Pavla Vitezovića 1,47000 Karlovac</derivirana_varijabla>
  </DomainObject.Predmet.StrankaWithAdressOIB>
  <DomainObject.Predmet.StrankaNazivFormated>
    <izvorni_sadrzaj>Ministarstvo financija, Porezna uprava područni ured središnja Hrvatska</izvorni_sadrzaj>
    <derivirana_varijabla naziv="DomainObject.Predmet.StrankaNazivFormated_1">Ministarstvo financija, Porezna uprava područni ured središnja Hrvatska</derivirana_varijabla>
  </DomainObject.Predmet.StrankaNazivFormated>
  <DomainObject.Predmet.StrankaNazivFormatedOIB>
    <izvorni_sadrzaj>Ministarstvo financija, Porezna uprava područni ured središnja Hrvatska, OIB 18683136487</izvorni_sadrzaj>
    <derivirana_varijabla naziv="DomainObject.Predmet.StrankaNazivFormatedOIB_1">Ministarstvo financija,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financija, Porezna uprava područni ured središnja Hrvatska</item>
    </izvorni_sadrzaj>
    <derivirana_varijabla naziv="DomainObject.Predmet.StrankaListFormated_1">
      <item>Ministarstvo financija, Porezna uprava područni ured središnja Hrvatska</item>
    </derivirana_varijabla>
  </DomainObject.Predmet.StrankaListFormated>
  <DomainObject.Predmet.StrankaListFormatedOIB>
    <izvorni_sadrzaj>
      <item>Ministarstvo financija, Porezna uprava područni ured središnja Hrvatska, OIB 18683136487</item>
    </izvorni_sadrzaj>
    <derivirana_varijabla naziv="DomainObject.Predmet.StrankaListFormatedOIB_1">
      <item>Ministarstvo financija, Porezna uprava područni ured središnja Hrvatska, OIB 18683136487</item>
    </derivirana_varijabla>
  </DomainObject.Predmet.StrankaListFormatedOIB>
  <DomainObject.Predmet.StrankaListFormatedWithAdress>
    <izvorni_sadrzaj>
      <item>Ministarstvo financija, Porezna uprava područni ured središnja Hrvatska, Pavla Vitezovića 1, 47000 Karlovac</item>
    </izvorni_sadrzaj>
    <derivirana_varijabla naziv="DomainObject.Predmet.StrankaListFormatedWithAdress_1">
      <item>Ministarstvo financija, Porezna uprava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 područni ured središnja Hrvatska, OIB 18683136487, Pavla Vitezovića 1, 47000 Karlovac</item>
    </izvorni_sadrzaj>
    <derivirana_varijabla naziv="DomainObject.Predmet.StrankaListFormatedWithAdressOIB_1">
      <item>Ministarstvo financija, Porezna uprava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 područni ured središnja Hrvatska</item>
    </izvorni_sadrzaj>
    <derivirana_varijabla naziv="DomainObject.Predmet.StrankaListNazivFormated_1">
      <item>Ministarstvo financija, Porezna uprava područni ured središnja Hrvatska</item>
    </derivirana_varijabla>
  </DomainObject.Predmet.StrankaListNazivFormated>
  <DomainObject.Predmet.StrankaListNazivFormatedOIB>
    <izvorni_sadrzaj>
      <item>Ministarstvo financija, Porezna uprava područni ured središnja Hrvatska, OIB 18683136487</item>
    </izvorni_sadrzaj>
    <derivirana_varijabla naziv="DomainObject.Predmet.StrankaListNazivFormatedOIB_1">
      <item>Ministarstvo financija, Porezna uprava područni ured središnja Hrvatska, OIB 18683136487</item>
    </derivirana_varijabla>
  </DomainObject.Predmet.StrankaListNazivFormatedOIB>
  <DomainObject.Predmet.ProtuStrankaListFormated>
    <izvorni_sadrzaj>
      <item>S-medical  d.o.o.</item>
    </izvorni_sadrzaj>
    <derivirana_varijabla naziv="DomainObject.Predmet.ProtuStrankaListFormated_1">
      <item>S-medical  d.o.o.</item>
    </derivirana_varijabla>
  </DomainObject.Predmet.ProtuStrankaListFormated>
  <DomainObject.Predmet.ProtuStrankaListFormatedOIB>
    <izvorni_sadrzaj>
      <item>S-medical  d.o.o., OIB 73891078875</item>
    </izvorni_sadrzaj>
    <derivirana_varijabla naziv="DomainObject.Predmet.ProtuStrankaListFormatedOIB_1">
      <item>S-medical  d.o.o., OIB 73891078875</item>
    </derivirana_varijabla>
  </DomainObject.Predmet.ProtuStrankaListFormatedOIB>
  <DomainObject.Predmet.ProtuStrankaListFormatedWithAdress>
    <izvorni_sadrzaj>
      <item>S-medical  d.o.o., Strmec,  Jasena 2, 10430 Samobor</item>
    </izvorni_sadrzaj>
    <derivirana_varijabla naziv="DomainObject.Predmet.ProtuStrankaListFormatedWithAdress_1">
      <item>S-medical  d.o.o., Strmec,  Jasena 2, 10430 Samobor</item>
    </derivirana_varijabla>
  </DomainObject.Predmet.ProtuStrankaListFormatedWithAdress>
  <DomainObject.Predmet.ProtuStrankaListFormatedWithAdressOIB>
    <izvorni_sadrzaj>
      <item>S-medical  d.o.o., OIB 73891078875, Strmec,  Jasena 2, 10430 Samobor</item>
    </izvorni_sadrzaj>
    <derivirana_varijabla naziv="DomainObject.Predmet.ProtuStrankaListFormatedWithAdressOIB_1">
      <item>S-medical  d.o.o., OIB 73891078875, Strmec,  Jasena 2, 10430 Samobor</item>
    </derivirana_varijabla>
  </DomainObject.Predmet.ProtuStrankaListFormatedWithAdressOIB>
  <DomainObject.Predmet.ProtuStrankaListNazivFormated>
    <izvorni_sadrzaj>
      <item>S-medical  d.o.o.</item>
    </izvorni_sadrzaj>
    <derivirana_varijabla naziv="DomainObject.Predmet.ProtuStrankaListNazivFormated_1">
      <item>S-medical  d.o.o.</item>
    </derivirana_varijabla>
  </DomainObject.Predmet.ProtuStrankaListNazivFormated>
  <DomainObject.Predmet.ProtuStrankaListNazivFormatedOIB>
    <izvorni_sadrzaj>
      <item>S-medical  d.o.o., OIB 73891078875</item>
    </izvorni_sadrzaj>
    <derivirana_varijabla naziv="DomainObject.Predmet.ProtuStrankaListNazivFormatedOIB_1">
      <item>S-medical  d.o.o., OIB 73891078875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područni ured središnja Hrvatska</izvorni_sadrzaj>
    <derivirana_varijabla naziv="DomainObject.Predmet.StrankaIDrugi_1">Ministarstvo financija, Porezna uprava područni ured središnja Hrvatska</derivirana_varijabla>
  </DomainObject.Predmet.StrankaIDrugi>
  <DomainObject.Predmet.ProtustrankaIDrugi>
    <izvorni_sadrzaj>S-medical  d.o.o.</izvorni_sadrzaj>
    <derivirana_varijabla naziv="DomainObject.Predmet.ProtustrankaIDrugi_1">S-medical  d.o.o.</derivirana_varijabla>
  </DomainObject.Predmet.ProtustrankaIDrugi>
  <DomainObject.Predmet.StrankaIDrugiAdressOIB>
    <izvorni_sadrzaj>Ministarstvo financija, Porezna uprava područni ured središnja Hrvatska, OIB 18683136487, Pavla Vitezovića 1, 47000 Karlovac</izvorni_sadrzaj>
    <derivirana_varijabla naziv="DomainObject.Predmet.StrankaIDrugiAdressOIB_1">Ministarstvo financija, Porezna uprava područni ured središnja Hrvatska, OIB 18683136487, Pavla Vitezovića 1, 47000 Karlovac</derivirana_varijabla>
  </DomainObject.Predmet.StrankaIDrugiAdressOIB>
  <DomainObject.Predmet.ProtustrankaIDrugiAdressOIB>
    <izvorni_sadrzaj>S-medical  d.o.o., OIB 73891078875, Strmec,  Jasena 2, 10430 Samobor</izvorni_sadrzaj>
    <derivirana_varijabla naziv="DomainObject.Predmet.ProtustrankaIDrugiAdressOIB_1">S-medical  d.o.o., OIB 73891078875, Strmec,  Jasena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S-medical  d.o.o.</item>
      <item>Ministarstvo financija, Porezna uprava područni ured središnja Hrvatska</item>
    </izvorni_sadrzaj>
    <derivirana_varijabla naziv="DomainObject.Predmet.SudioniciListNaziv_1">
      <item>S-medical  d.o.o.</item>
      <item>Ministarstvo financija, Porezna uprava područni ured središnja Hrvatska</item>
    </derivirana_varijabla>
  </DomainObject.Predmet.SudioniciListNaziv>
  <DomainObject.Predmet.SudioniciListAdressOIB>
    <izvorni_sadrzaj>
      <item>S-medical  d.o.o., OIB 73891078875, Strmec,  Jasena 2,10430 Samobor</item>
      <item>Ministarstvo financija, Porezna uprava područni ured središnja Hrvatska, OIB 18683136487, Pavla Vitezovića 1,47000 Karlovac</item>
    </izvorni_sadrzaj>
    <derivirana_varijabla naziv="DomainObject.Predmet.SudioniciListAdressOIB_1">
      <item>S-medical  d.o.o., OIB 73891078875, Strmec,  Jasena 2,10430 Samobor</item>
      <item>Ministarstvo financija, Porezna uprava područni ured središnja Hrvatska, OIB 18683136487,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73891078875</item>
      <item>, OIB 18683136487</item>
    </izvorni_sadrzaj>
    <derivirana_varijabla naziv="DomainObject.Predmet.SudioniciListNazivOIB_1">
      <item>, OIB 73891078875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306</properties:Words>
  <properties:Characters>1752</properties:Characters>
  <properties:Lines>100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2015-10-02T11:08:00Z</dcterms:created>
  <dc:creator>Nikola Ribarić</dc:creator>
  <cp:lastModifiedBy>Jadranka Zelić</cp:lastModifiedBy>
  <cp:lastPrinted>2015-10-02T09:34:00Z</cp:lastPrinted>
  <dcterms:modified xmlns:xsi="http://www.w3.org/2001/XMLSchema-instance" xsi:type="dcterms:W3CDTF">2015-10-02T11:08:00Z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