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be37" w14:paraId="50bbe37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459AE" w:rsidRPr="007459AE">
        <w:rPr>
          <w:rFonts w:hAnsi="Times New Roman" w:ascii="Times New Roman"/>
          <w:sz w:val="22"/>
          <w:szCs w:val="22"/>
          <w:lang w:val="hr-HR"/>
        </w:rPr>
        <w:t>HAJDARI  d.o.o., Dubrovnik,</w:t>
      </w:r>
      <w:r w:rsidR="007459AE">
        <w:rPr>
          <w:rFonts w:hAnsi="Times New Roman" w:ascii="Times New Roman"/>
          <w:sz w:val="22"/>
          <w:szCs w:val="22"/>
          <w:lang w:val="hr-HR"/>
        </w:rPr>
        <w:t xml:space="preserve"> Majkovska 22,</w:t>
      </w:r>
      <w:r w:rsidR="007459AE" w:rsidRPr="007459AE">
        <w:rPr>
          <w:rFonts w:hAnsi="Times New Roman" w:ascii="Times New Roman"/>
          <w:sz w:val="22"/>
          <w:szCs w:val="22"/>
          <w:lang w:val="hr-HR"/>
        </w:rPr>
        <w:t xml:space="preserve"> OIB: 22310820344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459AE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459AE" w:rsidRPr="007459AE">
        <w:rPr>
          <w:rFonts w:hAnsi="Times New Roman" w:ascii="Times New Roman"/>
          <w:sz w:val="22"/>
          <w:szCs w:val="22"/>
        </w:rPr>
        <w:t>HAJDARI  d.o.o., Dubrovnik, Majkovska 22, OIB: 22310820344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37D1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37D1D" w:rsidRPr="00F37D1D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459AE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459AE" w:rsidRPr="007459AE">
        <w:rPr>
          <w:rFonts w:hAnsi="Times New Roman" w:ascii="Times New Roman"/>
          <w:sz w:val="22"/>
          <w:szCs w:val="22"/>
          <w:lang w:val="hr-HR"/>
        </w:rPr>
        <w:t>HAJDARI  d.o.o., Dubrovnik, Majkovska 22, OIB: 22310820344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6A1D6C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F37D1D">
        <w:rPr>
          <w:rFonts w:hAnsi="Times New Roman" w:ascii="Times New Roman"/>
          <w:sz w:val="22"/>
          <w:szCs w:val="22"/>
          <w:lang w:val="hr-HR"/>
        </w:rPr>
        <w:t>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6A1D6C" w:rsidP="0002593A" w:rsidR="006A1D6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7459AE">
        <w:rPr>
          <w:rFonts w:hAnsi="Times New Roman" w:ascii="Times New Roman"/>
          <w:sz w:val="22"/>
          <w:szCs w:val="22"/>
          <w:lang w:val="hr-HR"/>
        </w:rPr>
        <w:t>Hypo Alpe-Adria-bank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6A1D6C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5E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</w:t>
    </w:r>
    <w:r w:rsidR="007459AE">
      <w:rPr>
        <w:rFonts w:hAnsi="Times New Roman" w:ascii="Times New Roman"/>
        <w:b/>
        <w:sz w:val="22"/>
        <w:szCs w:val="22"/>
        <w:lang w:val="hr-HR"/>
      </w:rPr>
      <w:t>26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</w:t>
    </w:r>
    <w:r w:rsidR="007459AE">
      <w:rPr>
        <w:rFonts w:hAnsi="Times New Roman" w:ascii="Times New Roman"/>
        <w:b/>
        <w:sz w:val="22"/>
        <w:szCs w:val="22"/>
        <w:lang w:val="hr-HR"/>
      </w:rPr>
      <w:t>26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5EEF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5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E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EE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EE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EE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5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E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EE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EE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EE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St-626/2015</izvorni_sadrzaj>
    <derivirana_varijabla naziv="DomainObject.Predmet.OznakaBroj_1">St-626/2015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HAJDARI d.o.o. za slastičarske, pekarske usluge i trgovinu</izvorni_sadrzaj>
    <derivirana_varijabla naziv="DomainObject.Predmet.ProtustrankaFormated_1">  HAJDARI d.o.o. za slastičarske, pekarske usluge i trgovinu</derivirana_varijabla>
  </DomainObject.Predmet.ProtustrankaFormated>
  <DomainObject.Predmet.ProtustrankaFormatedOIB>
    <izvorni_sadrzaj>  HAJDARI d.o.o. za slastičarske, pekarske usluge i trgovinu, OIB 22310820344</izvorni_sadrzaj>
    <derivirana_varijabla naziv="DomainObject.Predmet.ProtustrankaFormatedOIB_1">  HAJDARI d.o.o. za slastičarske, pekarske usluge i trgovinu, OIB 22310820344</derivirana_varijabla>
  </DomainObject.Predmet.ProtustrankaFormatedOIB>
  <DomainObject.Predmet.ProtustrankaFormatedWithAdress>
    <izvorni_sadrzaj> HAJDARI d.o.o. za slastičarske, pekarske usluge i trgovinu, Majkovska 22, 20000 Dubrovnik</izvorni_sadrzaj>
    <derivirana_varijabla naziv="DomainObject.Predmet.ProtustrankaFormatedWithAdress_1"> HAJDARI d.o.o. za slastičarske, pekarske usluge i trgovinu, Majkovska 22, 20000 Dubrovnik</derivirana_varijabla>
  </DomainObject.Predmet.ProtustrankaFormatedWithAdress>
  <DomainObject.Predmet.ProtustrankaFormatedWithAdressOIB>
    <izvorni_sadrzaj> HAJDARI d.o.o. za slastičarske, pekarske usluge i trgovinu, OIB 22310820344, Majkovska 22, 20000 Dubrovnik</izvorni_sadrzaj>
    <derivirana_varijabla naziv="DomainObject.Predmet.ProtustrankaFormatedWithAdressOIB_1"> HAJDARI d.o.o. za slastičarske, pekarske usluge i trgovinu, OIB 22310820344, Majkovska 22, 20000 Dubrovnik</derivirana_varijabla>
  </DomainObject.Predmet.ProtustrankaFormatedWithAdressOIB>
  <DomainObject.Predmet.ProtustrankaWithAdress>
    <izvorni_sadrzaj>HAJDARI d.o.o. za slastičarske, pekarske usluge i trgovinu Majkovska 22, 20000 Dubrovnik</izvorni_sadrzaj>
    <derivirana_varijabla naziv="DomainObject.Predmet.ProtustrankaWithAdress_1">HAJDARI d.o.o. za slastičarske, pekarske usluge i trgovinu Majkovska 22, 20000 Dubrovnik</derivirana_varijabla>
  </DomainObject.Predmet.ProtustrankaWithAdress>
  <DomainObject.Predmet.ProtustrankaWithAdressOIB>
    <izvorni_sadrzaj>HAJDARI d.o.o. za slastičarske, pekarske usluge i trgovinu, OIB 22310820344, Majkovska 22, 20000 Dubrovnik</izvorni_sadrzaj>
    <derivirana_varijabla naziv="DomainObject.Predmet.ProtustrankaWithAdressOIB_1">HAJDARI d.o.o. za slastičarske, pekarske usluge i trgovinu, OIB 22310820344, Majkovska 22, 20000 Dubrovnik</derivirana_varijabla>
  </DomainObject.Predmet.ProtustrankaWithAdressOIB>
  <DomainObject.Predmet.ProtustrankaNazivFormated>
    <izvorni_sadrzaj>HAJDARI d.o.o. za slastičarske, pekarske usluge i trgovinu</izvorni_sadrzaj>
    <derivirana_varijabla naziv="DomainObject.Predmet.ProtustrankaNazivFormated_1">HAJDARI d.o.o. za slastičarske, pekarske usluge i trgovinu</derivirana_varijabla>
  </DomainObject.Predmet.ProtustrankaNazivFormated>
  <DomainObject.Predmet.ProtustrankaNazivFormatedOIB>
    <izvorni_sadrzaj>HAJDARI d.o.o. za slastičarske, pekarske usluge i trgovinu, OIB 22310820344</izvorni_sadrzaj>
    <derivirana_varijabla naziv="DomainObject.Predmet.ProtustrankaNazivFormatedOIB_1">HAJDARI d.o.o. za slastičarske, pekarske usluge i trgovinu, OIB 22310820344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HAJDARI d.o.o. za slastičarske, pekarske usluge i trgovinu</item>
    </izvorni_sadrzaj>
    <derivirana_varijabla naziv="DomainObject.Predmet.ProtuStrankaListFormated_1">
      <item>HAJDARI d.o.o. za slastičarske, pekarske usluge i trgovinu</item>
    </derivirana_varijabla>
  </DomainObject.Predmet.ProtuStrankaListFormated>
  <DomainObject.Predmet.ProtuStrankaListFormatedOIB>
    <izvorni_sadrzaj>
      <item>HAJDARI d.o.o. za slastičarske, pekarske usluge i trgovinu, OIB 22310820344</item>
    </izvorni_sadrzaj>
    <derivirana_varijabla naziv="DomainObject.Predmet.ProtuStrankaListFormatedOIB_1">
      <item>HAJDARI d.o.o. za slastičarske, pekarske usluge i trgovinu, OIB 22310820344</item>
    </derivirana_varijabla>
  </DomainObject.Predmet.ProtuStrankaListFormatedOIB>
  <DomainObject.Predmet.ProtuStrankaListFormatedWithAdress>
    <izvorni_sadrzaj>
      <item>HAJDARI d.o.o. za slastičarske, pekarske usluge i trgovinu, Majkovska 22, 20000 Dubrovnik</item>
    </izvorni_sadrzaj>
    <derivirana_varijabla naziv="DomainObject.Predmet.ProtuStrankaListFormatedWithAdress_1">
      <item>HAJDARI d.o.o. za slastičarske, pekarske usluge i trgovinu, Majkovska 22, 20000 Dubrovnik</item>
    </derivirana_varijabla>
  </DomainObject.Predmet.ProtuStrankaListFormatedWithAdress>
  <DomainObject.Predmet.ProtuStrankaListFormatedWithAdressOIB>
    <izvorni_sadrzaj>
      <item>HAJDARI d.o.o. za slastičarske, pekarske usluge i trgovinu, OIB 22310820344, Majkovska 22, 20000 Dubrovnik</item>
    </izvorni_sadrzaj>
    <derivirana_varijabla naziv="DomainObject.Predmet.ProtuStrankaListFormatedWithAdressOIB_1">
      <item>HAJDARI d.o.o. za slastičarske, pekarske usluge i trgovinu, OIB 22310820344, Majkovska 22, 20000 Dubrovnik</item>
    </derivirana_varijabla>
  </DomainObject.Predmet.ProtuStrankaListFormatedWithAdressOIB>
  <DomainObject.Predmet.ProtuStrankaListNazivFormated>
    <izvorni_sadrzaj>
      <item>HAJDARI d.o.o. za slastičarske, pekarske usluge i trgovinu</item>
    </izvorni_sadrzaj>
    <derivirana_varijabla naziv="DomainObject.Predmet.ProtuStrankaListNazivFormated_1">
      <item>HAJDARI d.o.o. za slastičarske, pekarske usluge i trgovinu</item>
    </derivirana_varijabla>
  </DomainObject.Predmet.ProtuStrankaListNazivFormated>
  <DomainObject.Predmet.ProtuStrankaListNazivFormatedOIB>
    <izvorni_sadrzaj>
      <item>HAJDARI d.o.o. za slastičarske, pekarske usluge i trgovinu, OIB 22310820344</item>
    </izvorni_sadrzaj>
    <derivirana_varijabla naziv="DomainObject.Predmet.ProtuStrankaListNazivFormatedOIB_1">
      <item>HAJDARI d.o.o. za slastičarske, pekarske usluge i trgovinu, OIB 22310820344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HAJDARI d.o.o. za slastičarske, pekarske usluge i trgovinu</izvorni_sadrzaj>
    <derivirana_varijabla naziv="DomainObject.Predmet.ProtustrankaIDrugi_1">HAJDARI d.o.o. za slastičarske, pekarske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HAJDARI d.o.o. za slastičarske, pekarske usluge i trgovinu, OIB 22310820344, Majkovska 22, 20000 Dubrovnik</izvorni_sadrzaj>
    <derivirana_varijabla naziv="DomainObject.Predmet.ProtustrankaIDrugiAdressOIB_1">HAJDARI d.o.o. za slastičarske, pekarske usluge i trgovinu, OIB 22310820344, Majkovska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HAJDARI d.o.o. za slastičarske, pekarske usluge i trgovinu</item>
    </izvorni_sadrzaj>
    <derivirana_varijabla naziv="DomainObject.Predmet.SudioniciListNaziv_1">
      <item>FINA, RC Split, Podružnica Dubrovnik</item>
      <item>HAJDARI d.o.o. za slastičarske, pekarske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HAJDARI d.o.o. za slastičarske, pekarske usluge i trgovinu, OIB 22310820344, Majkovska 22,20000 Dubrovnik</item>
    </izvorni_sadrzaj>
    <derivirana_varijabla naziv="DomainObject.Predmet.SudioniciListAdressOIB_1">
      <item>FINA, RC Split, Podružnica Dubrovnik, OIB 85821130368, Vukovarska 2,20000 Dubrovnik</item>
      <item>HAJDARI d.o.o. za slastičarske, pekarske usluge i trgovinu, OIB 22310820344, Majkovska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22310820344</item>
    </izvorni_sadrzaj>
    <derivirana_varijabla naziv="DomainObject.Predmet.SudioniciListNazivOIB_1">
      <item>, OIB 85821130368</item>
      <item>, OIB 22310820344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75400-F9D3-497A-BE14-78231968F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2660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2016-03-11T08:05:00Z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