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e3600" w14:paraId="3ee3600"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01449E">
        <w:t>23</w:t>
      </w:r>
      <w:r w:rsidR="005A0F22" w:rsidRPr="00DF5599">
        <w:t xml:space="preserve">. </w:t>
      </w:r>
      <w:r w:rsidR="0001449E">
        <w:t>rujna</w:t>
      </w:r>
      <w:r w:rsidR="00BA3F1C">
        <w:t xml:space="preserve"> 201</w:t>
      </w:r>
      <w:r>
        <w:t>5</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01449E" w:rsidP="00BA3F1C" w:rsidR="00BA3F1C" w:rsidRPr="00DF5599">
      <w:pPr>
        <w:jc w:val="both"/>
        <w:rPr>
          <w:b/>
          <w:u w:val="single"/>
        </w:rPr>
      </w:pPr>
      <w:r w:rsidRPr="0001449E">
        <w:rPr>
          <w:b/>
          <w:u w:val="single"/>
        </w:rPr>
        <w:t>11. studenoga 2015</w:t>
      </w:r>
      <w:r w:rsidR="00BA3F1C" w:rsidRPr="00DF5599">
        <w:rPr>
          <w:b/>
          <w:u w:val="single"/>
        </w:rPr>
        <w:t xml:space="preserve">. u </w:t>
      </w:r>
      <w:r w:rsidR="009F4F57" w:rsidRPr="00DF5599">
        <w:rPr>
          <w:b/>
          <w:u w:val="single"/>
        </w:rPr>
        <w:t>1</w:t>
      </w:r>
      <w:r w:rsidR="00DF5599" w:rsidRPr="00DF5599">
        <w:rPr>
          <w:b/>
          <w:u w:val="single"/>
        </w:rPr>
        <w:t>0</w:t>
      </w:r>
      <w:r w:rsidR="009F4F57" w:rsidRPr="00DF5599">
        <w:rPr>
          <w:b/>
          <w:u w:val="single"/>
        </w:rPr>
        <w:t>,</w:t>
      </w:r>
      <w:r>
        <w:rPr>
          <w:b/>
          <w:u w:val="single"/>
        </w:rPr>
        <w:t>2</w:t>
      </w:r>
      <w:r w:rsidR="00D24959">
        <w:rPr>
          <w:b/>
          <w:u w:val="single"/>
        </w:rPr>
        <w:t>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BA3F1C" w:rsidR="00BA3F1C">
      <w:pPr>
        <w:numPr>
          <w:ilvl w:val="2"/>
          <w:numId w:val="1"/>
        </w:numPr>
        <w:jc w:val="both"/>
      </w:pPr>
      <w:r>
        <w:t>Nekretnina iz točke I. ovog zaključka je vlasništvo stečajnog dužnika.</w:t>
      </w:r>
    </w:p>
    <w:p w:rsidRDefault="00BA3F1C" w:rsidP="00BA3F1C" w:rsidR="00BA3F1C">
      <w:pPr>
        <w:numPr>
          <w:ilvl w:val="2"/>
          <w:numId w:val="1"/>
        </w:numPr>
        <w:jc w:val="both"/>
      </w:pPr>
      <w:r>
        <w:t>Prodaja se obavlja prema načelu viđeno-kupljeno, što isključuje sve naknadne prigovore kupaca.</w:t>
      </w:r>
    </w:p>
    <w:p w:rsidRDefault="00BA3F1C" w:rsidP="00BA3F1C" w:rsidR="00BA3F1C">
      <w:pPr>
        <w:numPr>
          <w:ilvl w:val="2"/>
          <w:numId w:val="1"/>
        </w:numPr>
        <w:jc w:val="both"/>
      </w:pPr>
      <w:r>
        <w:t>Nekretnina je slobodna od osoba i stvari.</w:t>
      </w:r>
    </w:p>
    <w:p w:rsidRDefault="00BA3F1C" w:rsidP="00866591" w:rsidR="00BA3F1C">
      <w:pPr>
        <w:numPr>
          <w:ilvl w:val="2"/>
          <w:numId w:val="1"/>
        </w:numPr>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01449E" w:rsidR="00BA3F1C">
      <w:pPr>
        <w:numPr>
          <w:ilvl w:val="2"/>
          <w:numId w:val="1"/>
        </w:numPr>
        <w:jc w:val="both"/>
      </w:pPr>
      <w:r>
        <w:t xml:space="preserve">Nekretnina </w:t>
      </w:r>
      <w:r w:rsidR="009F4DED">
        <w:t xml:space="preserve">i pokretnine  </w:t>
      </w:r>
      <w:r>
        <w:t xml:space="preserve">iz točke I ovog zaključka prodavat će se na ročištu za dražbu po početnoj cijeni u iznosu od </w:t>
      </w:r>
      <w:r w:rsidR="0001449E" w:rsidRPr="0001449E">
        <w:rPr>
          <w:b/>
          <w:u w:val="single"/>
        </w:rPr>
        <w:t>11.571.634,13 kn</w:t>
      </w:r>
      <w:r w:rsidRPr="0001449E">
        <w:rPr>
          <w:b/>
          <w:u w:val="single"/>
        </w:rPr>
        <w:t>.</w:t>
      </w:r>
      <w:r>
        <w:t xml:space="preserve"> Ispod te cijene na ovom ročištu ne može se prodati.</w:t>
      </w:r>
    </w:p>
    <w:p w:rsidRDefault="00BA3F1C" w:rsidP="00BA3F1C" w:rsidR="00BA3F1C">
      <w:pPr>
        <w:numPr>
          <w:ilvl w:val="2"/>
          <w:numId w:val="1"/>
        </w:numPr>
        <w:jc w:val="both"/>
      </w:pPr>
      <w:r>
        <w:t>Sve poreze i pristojbe u svezi s prodajom nekretnine snosi kupac.</w:t>
      </w:r>
    </w:p>
    <w:p w:rsidRDefault="00BA3F1C" w:rsidP="00BA3F1C" w:rsidR="00BA3F1C">
      <w:pPr>
        <w:numPr>
          <w:ilvl w:val="2"/>
          <w:numId w:val="1"/>
        </w:numPr>
        <w:jc w:val="both"/>
      </w:pPr>
      <w:r w:rsidRPr="00DF5599">
        <w:t xml:space="preserve">Kao kupci mogu sudjelovati samo osobe koje su najkasnije </w:t>
      </w:r>
      <w:r w:rsidRPr="00DF5599">
        <w:rPr>
          <w:b/>
        </w:rPr>
        <w:t xml:space="preserve">do </w:t>
      </w:r>
      <w:r w:rsidR="0001449E" w:rsidRPr="0001449E">
        <w:rPr>
          <w:b/>
          <w:u w:val="single"/>
        </w:rPr>
        <w:t>9</w:t>
      </w:r>
      <w:r w:rsidR="005A0F22" w:rsidRPr="00DF5599">
        <w:rPr>
          <w:b/>
          <w:u w:val="single"/>
        </w:rPr>
        <w:t xml:space="preserve">. </w:t>
      </w:r>
      <w:r w:rsidR="0001449E">
        <w:rPr>
          <w:b/>
          <w:u w:val="single"/>
        </w:rPr>
        <w:t>studenog</w:t>
      </w:r>
      <w:r w:rsidRPr="00DF5599">
        <w:rPr>
          <w:b/>
          <w:u w:val="single"/>
        </w:rPr>
        <w:t xml:space="preserve"> 201</w:t>
      </w:r>
      <w:r w:rsidR="00866591" w:rsidRPr="00DF5599">
        <w:rPr>
          <w:b/>
          <w:u w:val="single"/>
        </w:rPr>
        <w:t>5</w:t>
      </w:r>
      <w:r w:rsidRPr="00DF5599">
        <w:rPr>
          <w:u w:val="single"/>
        </w:rPr>
        <w:t>.</w:t>
      </w:r>
      <w:r w:rsidRPr="00DF5599">
        <w:t xml:space="preserve"> uplatile jamčevinu u iznosu od </w:t>
      </w:r>
      <w:r w:rsidR="00390005" w:rsidRPr="00DF5599">
        <w:rPr>
          <w:u w:val="single"/>
        </w:rPr>
        <w:t>1</w:t>
      </w:r>
      <w:r w:rsidR="009A1D42" w:rsidRPr="00DF5599">
        <w:rPr>
          <w:u w:val="single"/>
        </w:rPr>
        <w:t>.0</w:t>
      </w:r>
      <w:r w:rsidRPr="00DF5599">
        <w:rPr>
          <w:u w:val="single"/>
        </w:rPr>
        <w:t>00.000,00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BA3F1C" w:rsidR="00BA3F1C">
      <w:pPr>
        <w:numPr>
          <w:ilvl w:val="2"/>
          <w:numId w:val="1"/>
        </w:numPr>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BA3F1C" w:rsidR="00BA3F1C">
      <w:pPr>
        <w:ind w:left="2340"/>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BA3F1C" w:rsidR="00BA3F1C">
      <w:pPr>
        <w:numPr>
          <w:ilvl w:val="2"/>
          <w:numId w:val="1"/>
        </w:numPr>
        <w:jc w:val="both"/>
      </w:pPr>
      <w:r>
        <w:t>Nekretnina će se rješenjem o dosudi dosuditi kupcu koji ponudi najpovoljniju cijenu.</w:t>
      </w:r>
    </w:p>
    <w:p w:rsidRDefault="00BA3F1C" w:rsidP="00BA3F1C" w:rsidR="00BA3F1C">
      <w:pPr>
        <w:numPr>
          <w:ilvl w:val="2"/>
          <w:numId w:val="1"/>
        </w:numPr>
        <w:jc w:val="both"/>
      </w:pPr>
      <w:r>
        <w:t xml:space="preserve">U rješenju o dosudi nekretnine, sud će odrediti da se nakon pravomoćnosti tog rješenja i nakon što kupac položi kupovinu, u zemljišnim knjigama upiše u njegovu korist pravo vlasništva na </w:t>
      </w:r>
      <w:r>
        <w:lastRenderedPageBreak/>
        <w:t>dosuđenoj nekretnini, te da se brišu prava i tereti na nekretnini koji prestaju njihovom prodajom.</w:t>
      </w:r>
    </w:p>
    <w:p w:rsidRDefault="00BA3F1C" w:rsidP="00BA3F1C" w:rsidR="00BA3F1C">
      <w:pPr>
        <w:numPr>
          <w:ilvl w:val="2"/>
          <w:numId w:val="1"/>
        </w:numPr>
        <w:jc w:val="both"/>
      </w:pPr>
      <w:r>
        <w:t>Nakon pravomoćnosti rješenja o dosudi i nakon što kupac položi kupovinu sud će donijeti zaključak o predaji nekretnina kupcu, čime kupac stupa u posjed istih.</w:t>
      </w:r>
    </w:p>
    <w:p w:rsidRDefault="00BA3F1C" w:rsidP="00BA3F1C" w:rsidR="00BA3F1C">
      <w:pPr>
        <w:numPr>
          <w:ilvl w:val="2"/>
          <w:numId w:val="1"/>
        </w:numPr>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9A1D42" w:rsidR="00BA3F1C">
      <w:pPr>
        <w:numPr>
          <w:ilvl w:val="2"/>
          <w:numId w:val="1"/>
        </w:numPr>
        <w:jc w:val="both"/>
      </w:pPr>
      <w:r>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01449E">
        <w:t>23</w:t>
      </w:r>
      <w:r w:rsidR="00D45250" w:rsidRPr="00DF5599">
        <w:t xml:space="preserve">. </w:t>
      </w:r>
      <w:r w:rsidR="0001449E">
        <w:t>rujna</w:t>
      </w:r>
      <w:r w:rsidR="00D24959">
        <w:t xml:space="preserve"> </w:t>
      </w:r>
      <w:r w:rsidR="0065515F" w:rsidRPr="00DF5599">
        <w:t>201</w:t>
      </w:r>
      <w:r w:rsidR="00D45250" w:rsidRPr="00DF5599">
        <w:t>5</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FF014D">
        <w:t xml:space="preserve"> </w:t>
      </w:r>
    </w:p>
    <w:p w:rsidRDefault="00BA3F1C" w:rsidP="00BA3F1C" w:rsidR="00BA3F1C">
      <w:pPr>
        <w:jc w:val="both"/>
        <w:rPr>
          <w:u w:val="single"/>
        </w:rPr>
      </w:pPr>
      <w:r w:rsidRPr="00006FBA">
        <w:rPr>
          <w:u w:val="single"/>
        </w:rPr>
        <w:t>UPUTA O PRAVNOM LIJEKU:</w:t>
      </w:r>
    </w:p>
    <w:p w:rsidRDefault="00BA3F1C" w:rsidP="00BA3F1C" w:rsidR="00BA3F1C">
      <w:pPr>
        <w:jc w:val="both"/>
      </w:pPr>
      <w:r>
        <w:t>Protiv ovog zaključka nije dopuštena žalba (čl.11. t.9. SZ-a)</w:t>
      </w:r>
    </w:p>
    <w:p w:rsidRDefault="00171716" w:rsidP="00FF014D" w:rsidR="00171716">
      <w:pPr>
        <w:ind w:left="720"/>
      </w:pPr>
      <w:r w:rsidRPr="007A1486">
        <w:tab/>
      </w:r>
      <w:r w:rsidRPr="007A1486">
        <w:tab/>
      </w:r>
      <w:r w:rsidRPr="007A1486">
        <w:tab/>
      </w:r>
    </w:p>
    <w:p w:rsidRDefault="00FF014D" w:rsidP="00FF014D" w:rsidR="00FF014D">
      <w:pPr>
        <w:ind w:left="720"/>
      </w:pPr>
    </w:p>
    <w:p w:rsidRDefault="00FF014D" w:rsidP="00FF014D" w:rsidR="00FF014D">
      <w:pPr>
        <w:jc w:val="both"/>
      </w:pPr>
      <w:r>
        <w:t>DNA:</w:t>
      </w:r>
    </w:p>
    <w:p w:rsidRDefault="00FF014D" w:rsidP="00FF014D" w:rsidR="00FF014D">
      <w:pPr>
        <w:numPr>
          <w:ilvl w:val="0"/>
          <w:numId w:val="13"/>
        </w:numPr>
        <w:jc w:val="both"/>
      </w:pPr>
      <w:r>
        <w:t>Stečajnom upravitelju i na email</w:t>
      </w:r>
    </w:p>
    <w:p w:rsidRDefault="00FF014D" w:rsidP="00FF014D" w:rsidR="00FF014D">
      <w:pPr>
        <w:numPr>
          <w:ilvl w:val="0"/>
          <w:numId w:val="13"/>
        </w:numPr>
        <w:jc w:val="both"/>
      </w:pPr>
      <w:r>
        <w:t>Razlučnim vjerovnicima</w:t>
      </w:r>
    </w:p>
    <w:p w:rsidRDefault="00FF014D" w:rsidP="00FF014D" w:rsidR="00FF014D">
      <w:pPr>
        <w:ind w:left="720"/>
        <w:jc w:val="both"/>
      </w:pPr>
      <w:r>
        <w:tab/>
        <w:t xml:space="preserve">ZAGREBAČKA BANKA d.d. Zagreb, Trg bana Josipa Jelačića 10, </w:t>
      </w:r>
      <w:r>
        <w:tab/>
        <w:t>ŠPOLJARIĆ d.o.o. Našice, A. G. Matoša 16</w:t>
      </w:r>
    </w:p>
    <w:p w:rsidRDefault="00FF014D" w:rsidP="00FF014D" w:rsidR="00FF014D">
      <w:pPr>
        <w:ind w:left="720"/>
        <w:jc w:val="both"/>
      </w:pPr>
      <w:r>
        <w:tab/>
        <w:t>POLJOPRIVREDNA ZADRUGA ALMUS iz Ernestinova, V. Nazora 75,</w:t>
      </w:r>
    </w:p>
    <w:p w:rsidRDefault="00FF014D" w:rsidP="00FF014D" w:rsidR="00FF014D">
      <w:pPr>
        <w:numPr>
          <w:ilvl w:val="0"/>
          <w:numId w:val="13"/>
        </w:numPr>
        <w:jc w:val="both"/>
      </w:pPr>
      <w:r>
        <w:t>Oglasna ploča suda do 22. rujna 2015.</w:t>
      </w:r>
    </w:p>
    <w:p w:rsidRDefault="00FF014D" w:rsidP="00FF014D" w:rsidR="00592615">
      <w:pPr>
        <w:numPr>
          <w:ilvl w:val="0"/>
          <w:numId w:val="13"/>
        </w:numPr>
        <w:jc w:val="both"/>
      </w:pPr>
      <w:r>
        <w:t>Računovodstvo suda</w:t>
      </w:r>
    </w:p>
    <w:sectPr w:rsidSect="00592615" w:rsidR="00592615">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014D">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1716"/>
    <w:rsid w:val="00177B41"/>
    <w:rsid w:val="001C3D63"/>
    <w:rsid w:val="001C65A4"/>
    <w:rsid w:val="001D5BB3"/>
    <w:rsid w:val="001F2394"/>
    <w:rsid w:val="00210F91"/>
    <w:rsid w:val="00216E53"/>
    <w:rsid w:val="002241D8"/>
    <w:rsid w:val="00234698"/>
    <w:rsid w:val="00241F8A"/>
    <w:rsid w:val="002469E0"/>
    <w:rsid w:val="00254534"/>
    <w:rsid w:val="00257E57"/>
    <w:rsid w:val="00294E83"/>
    <w:rsid w:val="002C5BBF"/>
    <w:rsid w:val="002E1E67"/>
    <w:rsid w:val="002F7FF2"/>
    <w:rsid w:val="003038D9"/>
    <w:rsid w:val="003340D2"/>
    <w:rsid w:val="00337DEA"/>
    <w:rsid w:val="00342211"/>
    <w:rsid w:val="003622D7"/>
    <w:rsid w:val="0038306D"/>
    <w:rsid w:val="00385D9F"/>
    <w:rsid w:val="00390005"/>
    <w:rsid w:val="003D6C42"/>
    <w:rsid w:val="0040222E"/>
    <w:rsid w:val="00411898"/>
    <w:rsid w:val="0042266C"/>
    <w:rsid w:val="00425A95"/>
    <w:rsid w:val="004375CF"/>
    <w:rsid w:val="00450071"/>
    <w:rsid w:val="0045738E"/>
    <w:rsid w:val="004833E7"/>
    <w:rsid w:val="004A1C1E"/>
    <w:rsid w:val="004A3A68"/>
    <w:rsid w:val="004C512F"/>
    <w:rsid w:val="004E5D6E"/>
    <w:rsid w:val="00503164"/>
    <w:rsid w:val="0051222F"/>
    <w:rsid w:val="005325FD"/>
    <w:rsid w:val="00537215"/>
    <w:rsid w:val="005419DD"/>
    <w:rsid w:val="00554FEF"/>
    <w:rsid w:val="00592615"/>
    <w:rsid w:val="00593F0B"/>
    <w:rsid w:val="00594B5A"/>
    <w:rsid w:val="00594D29"/>
    <w:rsid w:val="005A0F22"/>
    <w:rsid w:val="005A4181"/>
    <w:rsid w:val="005F0903"/>
    <w:rsid w:val="00640990"/>
    <w:rsid w:val="0065515F"/>
    <w:rsid w:val="006565E7"/>
    <w:rsid w:val="006642F9"/>
    <w:rsid w:val="00696452"/>
    <w:rsid w:val="006E6A30"/>
    <w:rsid w:val="007065E1"/>
    <w:rsid w:val="007069EE"/>
    <w:rsid w:val="00726CCD"/>
    <w:rsid w:val="0077695E"/>
    <w:rsid w:val="00787107"/>
    <w:rsid w:val="007A18B6"/>
    <w:rsid w:val="007C5714"/>
    <w:rsid w:val="007E75AF"/>
    <w:rsid w:val="007E7F99"/>
    <w:rsid w:val="008225A7"/>
    <w:rsid w:val="00834131"/>
    <w:rsid w:val="00864C3E"/>
    <w:rsid w:val="00866591"/>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62738"/>
    <w:rsid w:val="00A8002E"/>
    <w:rsid w:val="00A9212E"/>
    <w:rsid w:val="00AB12F1"/>
    <w:rsid w:val="00AD0C48"/>
    <w:rsid w:val="00AE29A4"/>
    <w:rsid w:val="00B4330D"/>
    <w:rsid w:val="00B62B9E"/>
    <w:rsid w:val="00B8133B"/>
    <w:rsid w:val="00B867D6"/>
    <w:rsid w:val="00BA3F1C"/>
    <w:rsid w:val="00BA7068"/>
    <w:rsid w:val="00BB5961"/>
    <w:rsid w:val="00BC0062"/>
    <w:rsid w:val="00BC4B61"/>
    <w:rsid w:val="00BC4C40"/>
    <w:rsid w:val="00BD60F6"/>
    <w:rsid w:val="00C047ED"/>
    <w:rsid w:val="00C134FD"/>
    <w:rsid w:val="00C31981"/>
    <w:rsid w:val="00C3671D"/>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438EE"/>
    <w:rsid w:val="00E8300E"/>
    <w:rsid w:val="00E85502"/>
    <w:rsid w:val="00E91836"/>
    <w:rsid w:val="00E96088"/>
    <w:rsid w:val="00E97E9C"/>
    <w:rsid w:val="00EB37C3"/>
    <w:rsid w:val="00EB67C3"/>
    <w:rsid w:val="00EC3F25"/>
    <w:rsid w:val="00ED1150"/>
    <w:rsid w:val="00ED4941"/>
    <w:rsid w:val="00EE3F01"/>
    <w:rsid w:val="00F17C2F"/>
    <w:rsid w:val="00F31FAE"/>
    <w:rsid w:val="00F54695"/>
    <w:rsid w:val="00F63508"/>
    <w:rsid w:val="00F97B8B"/>
    <w:rsid w:val="00FC3875"/>
    <w:rsid w:val="00FF014D"/>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171716"/>
    <w:rPr>
      <w:color w:val="808080"/>
      <w:bdr w:space="0" w:sz="0" w:color="auto" w:val="none"/>
      <w:shd w:fill="auto" w:color="auto" w:val="clear"/>
    </w:rPr>
  </w:style>
  <w:style w:customStyle="true" w:styleId="eSPISCCParagraphDefaultFont" w:type="character">
    <w:name w:val="eSPIS_CC_Paragraph Default Font"/>
    <w:basedOn w:val="Zadanifontodlomka"/>
    <w:rsid w:val="001717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1716"/>
    <w:rPr>
      <w:bdr w:space="0" w:sz="0" w:color="auto" w:val="none"/>
      <w:shd w:fill="FFFFCC" w:color="auto" w:val="clear"/>
      <w:lang w:val="hr-HR"/>
    </w:rPr>
  </w:style>
  <w:style w:customStyle="true" w:styleId="PozadinaSvijetloCrvena" w:type="character">
    <w:name w:val="Pozadina_SvijetloCrvena"/>
    <w:basedOn w:val="eSPISCCParagraphDefaultFont"/>
    <w:rsid w:val="001717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17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171716"/>
    <w:rPr>
      <w:color w:val="808080"/>
      <w:bdr w:color="auto" w:space="0" w:sz="0" w:val="none"/>
      <w:shd w:color="auto" w:fill="auto" w:val="clear"/>
    </w:rPr>
  </w:style>
  <w:style w:customStyle="1" w:styleId="eSPISCCParagraphDefaultFont" w:type="character">
    <w:name w:val="eSPIS_CC_Paragraph Default Font"/>
    <w:basedOn w:val="Zadanifontodlomka"/>
    <w:rsid w:val="001717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1716"/>
    <w:rPr>
      <w:bdr w:color="auto" w:space="0" w:sz="0" w:val="none"/>
      <w:shd w:color="auto" w:fill="FFFFCC" w:val="clear"/>
      <w:lang w:val="hr-HR"/>
    </w:rPr>
  </w:style>
  <w:style w:customStyle="1" w:styleId="PozadinaSvijetloCrvena" w:type="character">
    <w:name w:val="Pozadina_SvijetloCrvena"/>
    <w:basedOn w:val="eSPISCCParagraphDefaultFont"/>
    <w:rsid w:val="001717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17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5797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St-1110/2012-94</izvorni_sadrzaj>
    <derivirana_varijabla naziv="DomainObject.Oznaka_1">St-1110/2012-94</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OIB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V. OSTRNA zastupanog po punomoćniku SAVEZ SAMOSTALNIH SINDIKATA HRVATSKE; BOŽIDAR ŠPOLJAREC, ZAGREBAČKA 31, 10370 DUGO SELO, LEPROVICA zastupanog po punomoćniku SAVEZ SAMOSTALNIH SINDIKATA HRVATSKE; MIĆO OZOBIĆ, MARKOVAC KRIŽEVAČKI 6, 48214 SV. IVAN ŽABNO zastupanog po punomoćniku SAVEZ SAMOSTALNIH SINDIKATA HRVATSKE; VLADIMIR ŠKRTIĆ, NAFTAPLINSKA 10, 44311 POSAVSKI BREGI, TREBOVEC zastupanog po punomoćniku SAVEZ SAMOSTALNIH SINDIKATA HRVATSKE; GORDANA KAURIĆ, KOZINSKA 34, 10370 DUGO SELO, KOZINŠČAK zastupanog po punomoćniku SAVEZ SAMOSTALNIH SINDIKATA HRVATSKE; DUBRAVKO JAGAČ, BJELOVARSKA 133, 10370 DUGO SELO, LUKARIŠĆE zastupanog po punomoćniku SAVEZ SAMOSTALNIH SINDIKATA HRVATSKE; IVICA BUKAN, DUGOSELSKA 20, 10370 DUGO SELO,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V. OSTRNA zastupanog po punomoćniku SAVEZ SAMOSTALNIH SINDIKATA HRVATSKE; BOŽIDAR ŠPOLJAREC, ZAGREBAČKA 31, 10370 DUGO SELO, LEPROVICA zastupanog po punomoćniku SAVEZ SAMOSTALNIH SINDIKATA HRVATSKE; MIĆO OZOBIĆ, MARKOVAC KRIŽEVAČKI 6, 48214 SV. IVAN ŽABNO zastupanog po punomoćniku SAVEZ SAMOSTALNIH SINDIKATA HRVATSKE; VLADIMIR ŠKRTIĆ, NAFTAPLINSKA 10, 44311 POSAVSKI BREGI, TREBOVEC zastupanog po punomoćniku SAVEZ SAMOSTALNIH SINDIKATA HRVATSKE; GORDANA KAURIĆ, KOZINSKA 34, 10370 DUGO SELO, KOZINŠČAK zastupanog po punomoćniku SAVEZ SAMOSTALNIH SINDIKATA HRVATSKE; DUBRAVKO JAGAČ, BJELOVARSKA 133, 10370 DUGO SELO, LUKARIŠĆE zastupanog po punomoćniku SAVEZ SAMOSTALNIH SINDIKATA HRVATSKE; IVICA BUKAN, DUGOSELSKA 20, 10370 DUGO SELO, LUPOGLAV zastupanog po punomoćniku SAVEZ SAMOSTALNIH SINDIKATA HRVATSKE; ORA ET LABORA, Prozorska 194, 10370 Dugo Selo</derivirana_varijabla>
  </DomainObject.Predmet.StrankaFormatedWithAdress>
  <DomainObject.Predmet.StrankaFormatedWithAdressOIB>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V. OSTRNA zastupanog po punomoćniku SAVEZ SAMOSTALNIH SINDIKATA HRVATSKE; BOŽIDAR ŠPOLJAREC, ZAGREBAČKA 31, 10370 DUGO SELO, LEPROVICA zastupanog po punomoćniku SAVEZ SAMOSTALNIH SINDIKATA HRVATSKE; MIĆO OZOBIĆ, MARKOVAC KRIŽEVAČKI 6, 48214 SV. IVAN ŽABNO zastupanog po punomoćniku SAVEZ SAMOSTALNIH SINDIKATA HRVATSKE; VLADIMIR ŠKRTIĆ, NAFTAPLINSKA 10, 44311 POSAVSKI BREGI, TREBOVEC zastupanog po punomoćniku SAVEZ SAMOSTALNIH SINDIKATA HRVATSKE; GORDANA KAURIĆ, KOZINSKA 34, 10370 DUGO SELO, KOZINŠČAK zastupanog po punomoćniku SAVEZ SAMOSTALNIH SINDIKATA HRVATSKE; DUBRAVKO JAGAČ, BJELOVARSKA 133, 10370 DUGO SELO, LUKARIŠĆE zastupanog po punomoćniku SAVEZ SAMOSTALNIH SINDIKATA HRVATSKE; IVICA BUKAN, DUGOSELSKA 20, 10370 DUGO SELO, LUPOGLAV zastupanog po punomoćniku SAVEZ SAMOSTALNIH SINDIKATA HRVATSKE; ORA ET LABORA, Prozorska 194, 10370 Dugo Selo</izvorni_sadrzaj>
    <derivirana_varijabla naziv="DomainObject.Predmet.StrankaFormatedWithAdressOIB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V. OSTRNA zastupanog po punomoćniku SAVEZ SAMOSTALNIH SINDIKATA HRVATSKE; BOŽIDAR ŠPOLJAREC, ZAGREBAČKA 31, 10370 DUGO SELO, LEPROVICA zastupanog po punomoćniku SAVEZ SAMOSTALNIH SINDIKATA HRVATSKE; MIĆO OZOBIĆ, MARKOVAC KRIŽEVAČKI 6, 48214 SV. IVAN ŽABNO zastupanog po punomoćniku SAVEZ SAMOSTALNIH SINDIKATA HRVATSKE; VLADIMIR ŠKRTIĆ, NAFTAPLINSKA 10, 44311 POSAVSKI BREGI, TREBOVEC zastupanog po punomoćniku SAVEZ SAMOSTALNIH SINDIKATA HRVATSKE; GORDANA KAURIĆ, KOZINSKA 34, 10370 DUGO SELO, KOZINŠČAK zastupanog po punomoćniku SAVEZ SAMOSTALNIH SINDIKATA HRVATSKE; DUBRAVKO JAGAČ, BJELOVARSKA 133, 10370 DUGO SELO, LUKARIŠĆE zastupanog po punomoćniku SAVEZ SAMOSTALNIH SINDIKATA HRVATSKE; IVICA BUKAN, DUGOSELSKA 20, 10370 DUGO SELO, LUPOGLAV zastupanog po punomoćniku SAVEZ SAMOSTALNIH SINDIKATA HRVATSKE; ORA ET LABORA,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 V. OSTRNA,BOŽIDAR ŠPOLJAREC ZAGREBAČKA 31,10370 DUGO SELO, LEPROVICA,MIĆO OZOBIĆ MARKOVAC KRIŽEVAČKI 6,48214 SV. IVAN ŽABNO,VLADIMIR ŠKRTIĆ NAFTAPLINSKA 10,44311 POSAVSKI BREGI, TREBOVEC,GORDANA KAURIĆ KOZINSKA 34,10370 DUGO SELO, KOZINŠČAK,DUBRAVKO JAGAČ BJELOVARSKA 133,10370 DUGO SELO, LUKARIŠĆE,IVICA BUKAN DUGOSELSKA 20,10370 DUGO SELO,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 V. OSTRNA,BOŽIDAR ŠPOLJAREC ZAGREBAČKA 31,10370 DUGO SELO, LEPROVICA,MIĆO OZOBIĆ MARKOVAC KRIŽEVAČKI 6,48214 SV. IVAN ŽABNO,VLADIMIR ŠKRTIĆ NAFTAPLINSKA 10,44311 POSAVSKI BREGI, TREBOVEC,GORDANA KAURIĆ KOZINSKA 34,10370 DUGO SELO, KOZINŠČAK,DUBRAVKO JAGAČ BJELOVARSKA 133,10370 DUGO SELO, LUKARIŠĆE,IVICA BUKAN DUGOSELSKA 20,10370 DUGO SELO, LUPOGLAV,ORA ET LABORA Prozorska 194,10370 Dugo Selo</derivirana_varijabla>
  </DomainObject.Predmet.StrankaWithAdress>
  <DomainObject.Predmet.StrankaWithAdressOIB>
    <izvorni_sadrzaj>IVICA JAGAČ, ANTE STARČEVIĆA 69,10370 Dugo Selo,BOŽIDAR KLARIĆ, ANDRILOVEČKA 37,10370 Dugo Selo,MARKO ŠEBALJ, JOSIPA ZORIĆA 153,10370 Dugo Selo,FRANJO SEKOVANIĆ, OBRTNIČKA 4,10370 DUGO SELO, V. OSTRNA,BOŽIDAR ŠPOLJAREC, ZAGREBAČKA 31,10370 DUGO SELO, LEPROVICA,MIĆO OZOBIĆ, MARKOVAC KRIŽEVAČKI 6,48214 SV. IVAN ŽABNO,VLADIMIR ŠKRTIĆ, NAFTAPLINSKA 10,44311 POSAVSKI BREGI, TREBOVEC,GORDANA KAURIĆ, KOZINSKA 34,10370 DUGO SELO, KOZINŠČAK,DUBRAVKO JAGAČ, BJELOVARSKA 133,10370 DUGO SELO, LUKARIŠĆE,IVICA BUKAN, DUGOSELSKA 20,10370 DUGO SELO, LUPOGLAV,ORA ET LABORA, Prozorska 194,10370 Dugo Selo</izvorni_sadrzaj>
    <derivirana_varijabla naziv="DomainObject.Predmet.StrankaWithAdressOIB_1">IVICA JAGAČ, ANTE STARČEVIĆA 69,10370 Dugo Selo,BOŽIDAR KLARIĆ, ANDRILOVEČKA 37,10370 Dugo Selo,MARKO ŠEBALJ, JOSIPA ZORIĆA 153,10370 Dugo Selo,FRANJO SEKOVANIĆ, OBRTNIČKA 4,10370 DUGO SELO, V. OSTRNA,BOŽIDAR ŠPOLJAREC, ZAGREBAČKA 31,10370 DUGO SELO, LEPROVICA,MIĆO OZOBIĆ, MARKOVAC KRIŽEVAČKI 6,48214 SV. IVAN ŽABNO,VLADIMIR ŠKRTIĆ, NAFTAPLINSKA 10,44311 POSAVSKI BREGI, TREBOVEC,GORDANA KAURIĆ, KOZINSKA 34,10370 DUGO SELO, KOZINŠČAK,DUBRAVKO JAGAČ, BJELOVARSKA 133,10370 DUGO SELO, LUKARIŠĆE,IVICA BUKAN, DUGOSELSKA 20,10370 DUGO SELO, LUPOGLAV,ORA ET LABORA,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JAGAČ,BOŽIDAR KLARIĆ,MARKO ŠEBALJ,FRANJO SEKOVANIĆ,BOŽIDAR ŠPOLJAREC,MIĆO OZOBIĆ,VLADIMIR ŠKRTIĆ,GORDANA KAURIĆ,DUBRAVKO JAGAČ,IVICA BUKAN,ORA ET LABORA</izvorni_sadrzaj>
    <derivirana_varijabla naziv="DomainObject.Predmet.StrankaNazivFormatedOIB_1">IVICA JAGAČ,BOŽIDAR KLARIĆ,MARKO ŠEBALJ,FRANJO SEKOVANIĆ,BOŽIDAR ŠPOLJAREC,MIĆO OZOBIĆ,VLADIMIR ŠKRTIĆ,GORDANA KAURIĆ,DUBRAVKO JAGAČ,IVICA BUKAN,ORA ET LABORA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OIB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V. OSTRNA zastupanog po punomoćniku SAVEZ SAMOSTALNIH SINDIKATA HRVATSKE</item>
      <item>BOŽIDAR ŠPOLJAREC, ZAGREBAČKA 31, 10370 DUGO SELO, LEPROVICA zastupanog po punomoćniku SAVEZ SAMOSTALNIH SINDIKATA HRVATSKE</item>
      <item>MIĆO OZOBIĆ, MARKOVAC KRIŽEVAČKI 6, 48214 SV. IVAN ŽABNO zastupanog po punomoćniku SAVEZ SAMOSTALNIH SINDIKATA HRVATSKE</item>
      <item>VLADIMIR ŠKRTIĆ, NAFTAPLINSKA 10, 44311 POSAVSKI BREGI, TREBOVEC zastupanog po punomoćniku SAVEZ SAMOSTALNIH SINDIKATA HRVATSKE</item>
      <item>GORDANA KAURIĆ, KOZINSKA 34, 10370 DUGO SELO, KOZINŠČAK zastupanog po punomoćniku SAVEZ SAMOSTALNIH SINDIKATA HRVATSKE</item>
      <item>DUBRAVKO JAGAČ, BJELOVARSKA 133, 10370 DUGO SELO, LUKARIŠĆE zastupanog po punomoćniku SAVEZ SAMOSTALNIH SINDIKATA HRVATSKE</item>
      <item>IVICA BUKAN, DUGOSELSKA 20, 10370 DUGO SELO,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V. OSTRNA zastupanog po punomoćniku SAVEZ SAMOSTALNIH SINDIKATA HRVATSKE</item>
      <item>BOŽIDAR ŠPOLJAREC, ZAGREBAČKA 31, 10370 DUGO SELO, LEPROVICA zastupanog po punomoćniku SAVEZ SAMOSTALNIH SINDIKATA HRVATSKE</item>
      <item>MIĆO OZOBIĆ, MARKOVAC KRIŽEVAČKI 6, 48214 SV. IVAN ŽABNO zastupanog po punomoćniku SAVEZ SAMOSTALNIH SINDIKATA HRVATSKE</item>
      <item>VLADIMIR ŠKRTIĆ, NAFTAPLINSKA 10, 44311 POSAVSKI BREGI, TREBOVEC zastupanog po punomoćniku SAVEZ SAMOSTALNIH SINDIKATA HRVATSKE</item>
      <item>GORDANA KAURIĆ, KOZINSKA 34, 10370 DUGO SELO, KOZINŠČAK zastupanog po punomoćniku SAVEZ SAMOSTALNIH SINDIKATA HRVATSKE</item>
      <item>DUBRAVKO JAGAČ, BJELOVARSKA 133, 10370 DUGO SELO, LUKARIŠĆE zastupanog po punomoćniku SAVEZ SAMOSTALNIH SINDIKATA HRVATSKE</item>
      <item>IVICA BUKAN, DUGOSELSKA 20, 10370 DUGO SELO,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V. OSTRNA zastupanog po punomoćniku SAVEZ SAMOSTALNIH SINDIKATA HRVATSKE</item>
      <item>BOŽIDAR ŠPOLJAREC, ZAGREBAČKA 31, 10370 DUGO SELO, LEPROVICA zastupanog po punomoćniku SAVEZ SAMOSTALNIH SINDIKATA HRVATSKE</item>
      <item>MIĆO OZOBIĆ, MARKOVAC KRIŽEVAČKI 6, 48214 SV. IVAN ŽABNO zastupanog po punomoćniku SAVEZ SAMOSTALNIH SINDIKATA HRVATSKE</item>
      <item>VLADIMIR ŠKRTIĆ, NAFTAPLINSKA 10, 44311 POSAVSKI BREGI, TREBOVEC zastupanog po punomoćniku SAVEZ SAMOSTALNIH SINDIKATA HRVATSKE</item>
      <item>GORDANA KAURIĆ, KOZINSKA 34, 10370 DUGO SELO, KOZINŠČAK zastupanog po punomoćniku SAVEZ SAMOSTALNIH SINDIKATA HRVATSKE</item>
      <item>DUBRAVKO JAGAČ, BJELOVARSKA 133, 10370 DUGO SELO, LUKARIŠĆE zastupanog po punomoćniku SAVEZ SAMOSTALNIH SINDIKATA HRVATSKE</item>
      <item>IVICA BUKAN, DUGOSELSKA 20, 10370 DUGO SELO, LUPOGLAV zastupanog po punomoćniku SAVEZ SAMOSTALNIH SINDIKATA HRVATSKE</item>
      <item>ORA ET LABORA, Prozorska 194, 10370 Dugo Selo</item>
    </izvorni_sadrzaj>
    <derivirana_varijabla naziv="DomainObject.Predmet.StrankaListFormatedWithAdressOIB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V. OSTRNA zastupanog po punomoćniku SAVEZ SAMOSTALNIH SINDIKATA HRVATSKE</item>
      <item>BOŽIDAR ŠPOLJAREC, ZAGREBAČKA 31, 10370 DUGO SELO, LEPROVICA zastupanog po punomoćniku SAVEZ SAMOSTALNIH SINDIKATA HRVATSKE</item>
      <item>MIĆO OZOBIĆ, MARKOVAC KRIŽEVAČKI 6, 48214 SV. IVAN ŽABNO zastupanog po punomoćniku SAVEZ SAMOSTALNIH SINDIKATA HRVATSKE</item>
      <item>VLADIMIR ŠKRTIĆ, NAFTAPLINSKA 10, 44311 POSAVSKI BREGI, TREBOVEC zastupanog po punomoćniku SAVEZ SAMOSTALNIH SINDIKATA HRVATSKE</item>
      <item>GORDANA KAURIĆ, KOZINSKA 34, 10370 DUGO SELO, KOZINŠČAK zastupanog po punomoćniku SAVEZ SAMOSTALNIH SINDIKATA HRVATSKE</item>
      <item>DUBRAVKO JAGAČ, BJELOVARSKA 133, 10370 DUGO SELO, LUKARIŠĆE zastupanog po punomoćniku SAVEZ SAMOSTALNIH SINDIKATA HRVATSKE</item>
      <item>IVICA BUKAN, DUGOSELSKA 20, 10370 DUGO SELO, LUPOGLAV zastupanog po punomoćniku SAVEZ SAMOSTALNIH SINDIKATA HRVATSKE</item>
      <item>ORA ET LABORA,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OIB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Glavica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Glavica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Glavica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Glavica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item>
      <item>Stjepan Mladiček</item>
      <item>Branka Malbašić, OIB 93517569919</item>
    </izvorni_sadrzaj>
    <derivirana_varijabla naziv="DomainObject.Predmet.OstaliListNazivFormatedOIB_1">
      <item>SAVEZ SAMOSTALNIH SINDIKATA HRVATSKE</item>
      <item>MF Porezna uprava Zagreb</item>
      <item>Stjepan Mladiček</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St-1110/2012-94</izvorni_sadrzaj>
    <derivirana_varijabla naziv="DomainObject.PoslovniBrojDokumenta_1">St-1110/2012-94</derivirana_varijabla>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JOSIPA ZORIĆA 153, 10370 Dugo Selo i dr.</izvorni_sadrzaj>
    <derivirana_varijabla naziv="DomainObject.Predmet.StrankaIDrugiAdressOIB_1">MARKO ŠEBALJ,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ANTE STARČEVIĆA 69,10370 Dugo Selo</item>
      <item>BOŽIDAR KLARIĆ, ANDRILOVEČKA 37,10370 Dugo Selo</item>
      <item>MIPEL d.o.o., OIB 67373076820, Josipa Zorića 153,10370 Dugo Selo</item>
      <item>MARKO ŠEBALJ, JOSIPA ZORIĆA 153,10370 Dugo Selo</item>
      <item>SAVEZ SAMOSTALNIH SINDIKATA HRVATSKE, TRG KRALJA PETRA KREŠIMIRA IV. 2,10000 Zagreb</item>
      <item>FRANJO SEKOVANIĆ, OBRTNIČKA 4,10370 DUGO SELO, V. OSTRNA</item>
      <item>BOŽIDAR ŠPOLJAREC, ZAGREBAČKA 31,10370 DUGO SELO, LEPROVICA</item>
      <item>MIĆO OZOBIĆ, MARKOVAC KRIŽEVAČKI 6,48214 SV. IVAN ŽABNO</item>
      <item>VLADIMIR ŠKRTIĆ, NAFTAPLINSKA 10,44311 POSAVSKI BREGI, TREBOVEC</item>
      <item>GORDANA KAURIĆ, KOZINSKA 34,10370 DUGO SELO, KOZINŠČAK</item>
      <item>DUBRAVKO JAGAČ, BJELOVARSKA 133,10370 DUGO SELO, LUKARIŠĆE</item>
      <item>IVICA BUKAN, DUGOSELSKA 20,10370 DUGO SELO, LUPOGLAV</item>
      <item>MF Porezna uprava Zagreb, Albrechtova 42,10000 Zagreb</item>
      <item>Stjepan Mladiček, Mladičkova 15,Glavica Donja</item>
      <item>ORA ET LABORA, Prozorska 194,10370 Dugo Selo</item>
      <item>Branka Malbašić, OIB 93517569919, Kolodvorska 2,44320 Kutina</item>
    </izvorni_sadrzaj>
    <derivirana_varijabla naziv="DomainObject.Predmet.SudioniciListAdressOIB_1">
      <item>IVICA JAGAČ, ANTE STARČEVIĆA 69,10370 Dugo Selo</item>
      <item>BOŽIDAR KLARIĆ, ANDRILOVEČKA 37,10370 Dugo Selo</item>
      <item>MIPEL d.o.o., OIB 67373076820, Josipa Zorića 153,10370 Dugo Selo</item>
      <item>MARKO ŠEBALJ, JOSIPA ZORIĆA 153,10370 Dugo Selo</item>
      <item>SAVEZ SAMOSTALNIH SINDIKATA HRVATSKE, TRG KRALJA PETRA KREŠIMIRA IV. 2,10000 Zagreb</item>
      <item>FRANJO SEKOVANIĆ, OBRTNIČKA 4,10370 DUGO SELO, V. OSTRNA</item>
      <item>BOŽIDAR ŠPOLJAREC, ZAGREBAČKA 31,10370 DUGO SELO, LEPROVICA</item>
      <item>MIĆO OZOBIĆ, MARKOVAC KRIŽEVAČKI 6,48214 SV. IVAN ŽABNO</item>
      <item>VLADIMIR ŠKRTIĆ, NAFTAPLINSKA 10,44311 POSAVSKI BREGI, TREBOVEC</item>
      <item>GORDANA KAURIĆ, KOZINSKA 34,10370 DUGO SELO, KOZINŠČAK</item>
      <item>DUBRAVKO JAGAČ, BJELOVARSKA 133,10370 DUGO SELO, LUKARIŠĆE</item>
      <item>IVICA BUKAN, DUGOSELSKA 20,10370 DUGO SELO, LUPOGLAV</item>
      <item>MF Porezna uprava Zagreb, Albrechtova 42,10000 Zagreb</item>
      <item>Stjepan Mladiček, Mladičkova 15,Glavica Donja</item>
      <item>ORA ET LABORA,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67373076820</item>
      <item>, OIB null</item>
      <item>, OIB null</item>
      <item>, OIB null</item>
      <item>, OIB null</item>
      <item>, OIB null</item>
      <item>, OIB null</item>
      <item>, OIB null</item>
      <item>, OIB null</item>
      <item>, OIB null</item>
      <item>, OIB null</item>
      <item>, OIB null</item>
      <item>, OIB null</item>
      <item>, OIB 93517569919</item>
    </izvorni_sadrzaj>
    <derivirana_varijabla naziv="DomainObject.Predmet.SudioniciListNazivOIB_1">
      <item>, OIB null</item>
      <item>, OIB null</item>
      <item>, OIB 67373076820</item>
      <item>, OIB null</item>
      <item>, OIB null</item>
      <item>, OIB null</item>
      <item>, OIB null</item>
      <item>, OIB null</item>
      <item>, OIB null</item>
      <item>, OIB null</item>
      <item>, OIB null</item>
      <item>, OIB null</item>
      <item>, OIB null</item>
      <item>, OIB null</item>
      <item>, OIB null</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1174</properties:Words>
  <properties:Characters>6323</properties:Characters>
  <properties:Lines>149</properties:Lines>
  <properties:Paragraphs>63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2015-09-23T08:34:00Z</dcterms:created>
  <dc:creator>rkrsnik</dc:creator>
  <cp:lastModifiedBy>Ivana Stampf</cp:lastModifiedBy>
  <cp:lastPrinted>2013-07-10T12:10:00Z</cp:lastPrinted>
  <dcterms:modified xmlns:xsi="http://www.w3.org/2001/XMLSchema-instance" xsi:type="dcterms:W3CDTF">2015-09-23T09:18:00Z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St-1110/2012-94 / Odluka - Zaključak - o prodaji</vt:lpwstr>
  </prop:property>
  <prop:property name="CC_coloring" pid="4" fmtid="{D5CDD505-2E9C-101B-9397-08002B2CF9AE}">
    <vt:bool>false</vt:bool>
  </prop:property>
  <prop:property name="BrojStranica" pid="5" fmtid="{D5CDD505-2E9C-101B-9397-08002B2CF9AE}">
    <vt:i4>3</vt:i4>
  </prop:property>
</prop:Properties>
</file>