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5a3e" w14:paraId="3c35a3e" w:rsidRDefault="00354C28" w:rsidP="008311FA" w:rsidR="00354C2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54C28" w:rsidP="008311FA" w:rsidR="00354C28">
      <w:pPr>
        <w:jc w:val="both"/>
      </w:pPr>
      <w:r>
        <w:rPr>
          <w:noProof/>
          <w:lang w:eastAsia="hr-HR"/>
        </w:rPr>
        <w:drawing>
          <wp:inline distR="0" distL="0" distB="0" distT="0">
            <wp:extent cy="969645" cx="72517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</w:t>
      </w:r>
    </w:p>
    <w:p w:rsidRDefault="00354C28" w:rsidP="008311FA" w:rsidR="00354C28">
      <w:pPr>
        <w:jc w:val="both"/>
      </w:pPr>
      <w:r>
        <w:t>REPUBLIKA HRVATSKA</w:t>
      </w:r>
    </w:p>
    <w:p w:rsidRDefault="00354C28" w:rsidP="008311FA" w:rsidR="00354C28">
      <w:pPr>
        <w:jc w:val="both"/>
      </w:pPr>
      <w:r>
        <w:t>TRGOVAČKI SUD U ZAGREBU</w:t>
      </w:r>
    </w:p>
    <w:p w:rsidRDefault="00354C28" w:rsidP="008311FA" w:rsidR="00354C28">
      <w:pPr>
        <w:jc w:val="both"/>
      </w:pPr>
      <w:r>
        <w:t xml:space="preserve"> Zagreb, </w:t>
      </w:r>
      <w:proofErr w:type="spellStart"/>
      <w:r>
        <w:t>Amruševa</w:t>
      </w:r>
      <w:proofErr w:type="spellEnd"/>
      <w:r>
        <w:t xml:space="preserve"> 2/II</w:t>
      </w:r>
      <w:r>
        <w:tab/>
        <w:t xml:space="preserve">       </w:t>
      </w:r>
    </w:p>
    <w:p w:rsidRDefault="00354C28" w:rsidP="008311FA" w:rsidR="00354C28">
      <w:pPr>
        <w:jc w:val="both"/>
      </w:pPr>
    </w:p>
    <w:p w:rsidRDefault="00354C28" w:rsidP="008311FA" w:rsidR="00354C28">
      <w:pPr>
        <w:jc w:val="both"/>
      </w:pPr>
      <w:r>
        <w:t xml:space="preserve">                                                            </w:t>
      </w:r>
      <w:r>
        <w:tab/>
      </w:r>
      <w:r>
        <w:tab/>
      </w:r>
      <w:r>
        <w:tab/>
        <w:t xml:space="preserve"> 18. St-2892/18</w:t>
      </w:r>
    </w:p>
    <w:p w:rsidRDefault="00354C28" w:rsidP="008311FA" w:rsidR="00354C28">
      <w:pPr>
        <w:jc w:val="both"/>
      </w:pPr>
    </w:p>
    <w:p w:rsidRDefault="00354C28" w:rsidP="008311FA" w:rsidR="00354C28">
      <w:pPr>
        <w:jc w:val="both"/>
      </w:pPr>
    </w:p>
    <w:p w:rsidRDefault="00354C28" w:rsidP="008311FA" w:rsidR="00354C28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  <w:t xml:space="preserve"> R E P U B L I K A   H R V A T S K A</w:t>
      </w:r>
    </w:p>
    <w:p w:rsidRDefault="00354C28" w:rsidP="008311FA" w:rsidR="00354C28">
      <w:pPr>
        <w:jc w:val="both"/>
      </w:pPr>
    </w:p>
    <w:p w:rsidRDefault="008311FA" w:rsidP="008311FA" w:rsidR="00354C28">
      <w:pPr>
        <w:ind w:firstLine="708" w:left="2832"/>
        <w:jc w:val="both"/>
      </w:pPr>
      <w:r>
        <w:t xml:space="preserve">  </w:t>
      </w:r>
      <w:r w:rsidR="00354C28">
        <w:t>Z A K LJ U Č A K</w:t>
      </w:r>
    </w:p>
    <w:p w:rsidRDefault="00354C28" w:rsidP="008311FA" w:rsidR="00354C28">
      <w:pPr>
        <w:jc w:val="both"/>
      </w:pPr>
    </w:p>
    <w:p w:rsidRDefault="00354C28" w:rsidP="008311FA" w:rsidR="00354C28">
      <w:pPr>
        <w:jc w:val="both"/>
      </w:pPr>
    </w:p>
    <w:p w:rsidRDefault="00354C28" w:rsidP="008311FA" w:rsidR="00354C28">
      <w:pPr>
        <w:ind w:firstLine="708"/>
        <w:jc w:val="both"/>
      </w:pPr>
      <w:r>
        <w:t>Trgovački sud u Zagrebu, sudac Danijela Uzelac, u stečajnom postupku nad dužnikom Stečajna masa iza U.T.T. EUROPA 92 d.o.o. u stečaju, OIB 06759313396 Zagreb, Črnomerec 47, 3. lipnja 2019.</w:t>
      </w:r>
    </w:p>
    <w:p w:rsidRDefault="00354C28" w:rsidP="008311FA" w:rsidR="00354C28">
      <w:pPr>
        <w:jc w:val="both"/>
      </w:pPr>
    </w:p>
    <w:p w:rsidRDefault="00354C28" w:rsidP="008311FA" w:rsidR="00354C28">
      <w:pPr>
        <w:ind w:firstLine="708" w:left="2832"/>
        <w:jc w:val="both"/>
      </w:pPr>
      <w:r>
        <w:t xml:space="preserve">     z a k </w:t>
      </w:r>
      <w:proofErr w:type="spellStart"/>
      <w:r>
        <w:t>lj</w:t>
      </w:r>
      <w:proofErr w:type="spellEnd"/>
      <w:r>
        <w:t xml:space="preserve"> u č i o   j e</w:t>
      </w:r>
    </w:p>
    <w:p w:rsidRDefault="00354C28" w:rsidP="008311FA" w:rsidR="00354C28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2A5D1E" w:rsidP="008311FA" w:rsidR="002A5D1E">
      <w:pPr>
        <w:jc w:val="both"/>
      </w:pPr>
    </w:p>
    <w:p w:rsidRDefault="00354C28" w:rsidP="008311FA" w:rsidR="008311FA" w:rsidRPr="008311FA">
      <w:pPr>
        <w:jc w:val="both"/>
      </w:pPr>
      <w:r>
        <w:t xml:space="preserve"> </w:t>
      </w:r>
      <w:r w:rsidR="008311FA">
        <w:tab/>
      </w:r>
      <w:r w:rsidR="008311FA" w:rsidRPr="008311FA">
        <w:t xml:space="preserve">Nalaže se stečajnoj upraviteljici Mirjani </w:t>
      </w:r>
      <w:proofErr w:type="spellStart"/>
      <w:r w:rsidR="008311FA" w:rsidRPr="008311FA">
        <w:t>Zuziji</w:t>
      </w:r>
      <w:proofErr w:type="spellEnd"/>
      <w:r w:rsidR="008311FA" w:rsidRPr="008311FA">
        <w:t xml:space="preserve"> iz Velike Gorice, Slavka Kolara 25, u roku 5 dana od dostave ovog zaključka dostaviti ovom sudu pisano izvješće o tijeku stečajnoga postupka i o stanju stečajne mase, koje je u</w:t>
      </w:r>
      <w:r w:rsidR="008311FA">
        <w:t xml:space="preserve"> skladu s odredbom čl. 89. st. </w:t>
      </w:r>
      <w:r w:rsidR="008311FA" w:rsidRPr="008311FA">
        <w:t>Stečajnog zakona ("Narodne novine" broj 71/15</w:t>
      </w:r>
      <w:r w:rsidR="008311FA">
        <w:t xml:space="preserve"> i 104/17</w:t>
      </w:r>
      <w:r w:rsidR="008311FA" w:rsidRPr="008311FA">
        <w:t>) dužna podnositi najmanje jedanput u tri mjeseca.</w:t>
      </w:r>
    </w:p>
    <w:p w:rsidRDefault="00354C28" w:rsidP="008311FA" w:rsidR="00354C28">
      <w:pPr>
        <w:jc w:val="both"/>
      </w:pPr>
    </w:p>
    <w:p w:rsidRDefault="00354C28" w:rsidP="008311FA" w:rsidR="00354C28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>U Zagrebu 3. lipnja 2019.</w:t>
      </w:r>
    </w:p>
    <w:p w:rsidRDefault="00354C28" w:rsidP="008311FA" w:rsidR="00354C28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Sudac</w:t>
      </w:r>
    </w:p>
    <w:p w:rsidRDefault="00354C28" w:rsidP="008311FA" w:rsidR="00354C28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Danijela Uzelac, v.r.</w:t>
      </w:r>
    </w:p>
    <w:p w:rsidRDefault="00354C28" w:rsidP="008311FA" w:rsidR="00354C28">
      <w:pPr>
        <w:jc w:val="both"/>
      </w:pPr>
    </w:p>
    <w:p w:rsidRDefault="00354C28" w:rsidP="008311FA" w:rsidR="00354C28">
      <w:pPr>
        <w:jc w:val="both"/>
      </w:pPr>
    </w:p>
    <w:p w:rsidRDefault="00354C28" w:rsidP="008311FA" w:rsidR="00354C28">
      <w:pPr>
        <w:jc w:val="both"/>
      </w:pPr>
      <w:r>
        <w:t xml:space="preserve">Uputa o pravnom lijeku: Protiv ovog zaključka nije dopuštena žalba. </w:t>
      </w:r>
    </w:p>
    <w:p w:rsidRDefault="00354C28" w:rsidP="008311FA" w:rsidR="00354C28">
      <w:pPr>
        <w:jc w:val="both"/>
      </w:pPr>
    </w:p>
    <w:p w:rsidRDefault="00354C28" w:rsidP="008311FA" w:rsidR="00354C28">
      <w:pPr>
        <w:jc w:val="both"/>
      </w:pPr>
      <w:r>
        <w:t xml:space="preserve">            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>:</w:t>
      </w:r>
    </w:p>
    <w:p w:rsidRDefault="00354C28" w:rsidP="008311FA" w:rsidR="00354C28">
      <w:pPr>
        <w:jc w:val="both"/>
      </w:pPr>
      <w:r>
        <w:t xml:space="preserve">                                                                                                             Katarina Franjić</w:t>
      </w:r>
    </w:p>
    <w:p w:rsidRDefault="00354C28" w:rsidP="008311FA" w:rsidR="00354C28">
      <w:pPr>
        <w:jc w:val="both"/>
      </w:pPr>
    </w:p>
    <w:p w:rsidRDefault="00B539C4" w:rsidP="008311FA" w:rsidR="00B539C4">
      <w:pPr>
        <w:jc w:val="both"/>
      </w:pPr>
    </w:p>
    <w:sectPr w:rsidR="00B539C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5E72"/>
    <w:rsid w:val="002A5D1E"/>
    <w:rsid w:val="00354C28"/>
    <w:rsid w:val="004E5E72"/>
    <w:rsid w:val="008311FA"/>
    <w:rsid w:val="00902188"/>
    <w:rsid w:val="00B5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21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21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21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1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1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1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1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21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218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21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1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1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1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1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2892</izvorni_sadrzaj>
    <derivirana_varijabla naziv="DomainObject.Predmet.Broj_1">2892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St-2892/2018</izvorni_sadrzaj>
    <derivirana_varijabla naziv="DomainObject.Predmet.OznakaBroj_1">St-2892/2018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U.T.T. Europa 92, d.o.o. za ugostiteljstvo, turizam, unutarnju i vanjsku trgovinu</izvorni_sadrzaj>
    <derivirana_varijabla naziv="DomainObject.Predmet.ProtustrankaFormated_1">  Stečajna masa iza U.T.T. Europa 92, d.o.o. za ugostiteljstvo, turizam, unutarnju i vanjsku trgovinu</derivirana_varijabla>
  </DomainObject.Predmet.ProtustrankaFormated>
  <DomainObject.Predmet.ProtustrankaFormatedOIB>
    <izvorni_sadrzaj>  Stečajna masa iza U.T.T. Europa 92, d.o.o. za ugostiteljstvo, turizam, unutarnju i vanjsku trgovinu, OIB 06759313396</izvorni_sadrzaj>
    <derivirana_varijabla naziv="DomainObject.Predmet.ProtustrankaFormatedOIB_1">  Stečajna masa iza U.T.T. Europa 92, d.o.o. za ugostiteljstvo, turizam, unutarnju i vanjsku trgovinu, OIB 06759313396</derivirana_varijabla>
  </DomainObject.Predmet.ProtustrankaFormatedOIB>
  <DomainObject.Predmet.ProtustrankaFormatedWithAdress>
    <izvorni_sadrzaj> Stečajna masa iza U.T.T. Europa 92, d.o.o. za ugostiteljstvo, turizam, unutarnju i vanjsku trgovinu, Slavka Kolara 25, 10410 Velika Gorica</izvorni_sadrzaj>
    <derivirana_varijabla naziv="DomainObject.Predmet.ProtustrankaFormatedWithAdress_1"> Stečajna masa iza U.T.T. Europa 92, d.o.o. za ugostiteljstvo, turizam, unutarnju i vanjsku trgovinu, Slavka Kolara 25, 10410 Velika Gorica</derivirana_varijabla>
  </DomainObject.Predmet.ProtustrankaFormatedWithAdress>
  <DomainObject.Predmet.ProtustrankaFormatedWithAdressOIB>
    <izvorni_sadrzaj> Stečajna masa iza U.T.T. Europa 92, d.o.o. za ugostiteljstvo, turizam, unutarnju i vanjsku trgovinu, OIB 06759313396, Slavka Kolara 25, 10410 Velika Gorica</izvorni_sadrzaj>
    <derivirana_varijabla naziv="DomainObject.Predmet.ProtustrankaFormatedWithAdressOIB_1"> Stečajna masa iza U.T.T. Europa 92, d.o.o. za ugostiteljstvo, turizam, unutarnju i vanjsku trgovinu, OIB 06759313396, Slavka Kolara 25, 10410 Velika Gorica</derivirana_varijabla>
  </DomainObject.Predmet.ProtustrankaFormatedWithAdressOIB>
  <DomainObject.Predmet.ProtustrankaWithAdress>
    <izvorni_sadrzaj>Stečajna masa iza U.T.T. Europa 92, d.o.o. za ugostiteljstvo, turizam, unutarnju i vanjsku trgovinu Slavka Kolara 25, 10410 Velika Gorica</izvorni_sadrzaj>
    <derivirana_varijabla naziv="DomainObject.Predmet.ProtustrankaWithAdress_1">Stečajna masa iza U.T.T. Europa 92, d.o.o. za ugostiteljstvo, turizam, unutarnju i vanjsku trgovinu Slavka Kolara 25, 10410 Velika Gorica</derivirana_varijabla>
  </DomainObject.Predmet.ProtustrankaWithAdress>
  <DomainObject.Predmet.ProtustrankaWithAdressOIB>
    <izvorni_sadrzaj>Stečajna masa iza U.T.T. Europa 92, d.o.o. za ugostiteljstvo, turizam, unutarnju i vanjsku trgovinu, OIB 06759313396, Slavka Kolara 25, 10410 Velika Gorica</izvorni_sadrzaj>
    <derivirana_varijabla naziv="DomainObject.Predmet.ProtustrankaWithAdressOIB_1">Stečajna masa iza U.T.T. Europa 92, d.o.o. za ugostiteljstvo, turizam, unutarnju i vanjsku trgovinu, OIB 06759313396, Slavka Kolara 25, 10410 Velika Gorica</derivirana_varijabla>
  </DomainObject.Predmet.ProtustrankaWithAdressOIB>
  <DomainObject.Predmet.ProtustrankaNazivFormated>
    <izvorni_sadrzaj>Stečajna masa iza U.T.T. Europa 92, d.o.o. za ugostiteljstvo, turizam, unutarnju i vanjsku trgovinu</izvorni_sadrzaj>
    <derivirana_varijabla naziv="DomainObject.Predmet.ProtustrankaNazivFormated_1">Stečajna masa iza U.T.T. Europa 92, d.o.o. za ugostiteljstvo, turizam, unutarnju i vanjsku trgovinu</derivirana_varijabla>
  </DomainObject.Predmet.ProtustrankaNazivFormated>
  <DomainObject.Predmet.ProtustrankaNazivFormatedOIB>
    <izvorni_sadrzaj>Stečajna masa iza U.T.T. Europa 92, d.o.o. za ugostiteljstvo, turizam, unutarnju i vanjsku trgovinu, OIB 06759313396</izvorni_sadrzaj>
    <derivirana_varijabla naziv="DomainObject.Predmet.ProtustrankaNazivFormatedOIB_1">Stečajna masa iza U.T.T. Europa 92, d.o.o. za ugostiteljstvo, turizam, unutarnju i vanjsku trgovinu, OIB 06759313396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Zuzija; Vjerovnici</izvorni_sadrzaj>
    <derivirana_varijabla naziv="DomainObject.Predmet.StrankaFormated_1">  Mirjana Zuzija; Vjerovnici</derivirana_varijabla>
  </DomainObject.Predmet.StrankaFormated>
  <DomainObject.Predmet.StrankaFormatedOIB>
    <izvorni_sadrzaj>  Mirjana Zuzija, OIB 26497768352; Vjerovnici</izvorni_sadrzaj>
    <derivirana_varijabla naziv="DomainObject.Predmet.StrankaFormatedOIB_1">  Mirjana Zuzija, OIB 26497768352; Vjerovnici</derivirana_varijabla>
  </DomainObject.Predmet.StrankaFormatedOIB>
  <DomainObject.Predmet.StrankaFormatedWithAdress>
    <izvorni_sadrzaj> Mirjana Zuzija, Slavka Kolara 25, 10410 Velika Gorica; Vjerovnici</izvorni_sadrzaj>
    <derivirana_varijabla naziv="DomainObject.Predmet.StrankaFormatedWithAdress_1"> Mirjana Zuzija, Slavka Kolara 25, 10410 Velika Gorica; Vjerovnici</derivirana_varijabla>
  </DomainObject.Predmet.StrankaFormatedWithAdress>
  <DomainObject.Predmet.StrankaFormatedWithAdressOIB>
    <izvorni_sadrzaj> Mirjana Zuzija, OIB 26497768352, Slavka Kolara 25, 10410 Velika Gorica; Vjerovnici</izvorni_sadrzaj>
    <derivirana_varijabla naziv="DomainObject.Predmet.StrankaFormatedWithAdressOIB_1"> Mirjana Zuzija, OIB 26497768352, Slavka Kolara 25, 10410 Velika Gorica; Vjerovnici</derivirana_varijabla>
  </DomainObject.Predmet.StrankaFormatedWithAdressOIB>
  <DomainObject.Predmet.StrankaWithAdress>
    <izvorni_sadrzaj>Mirjana Zuzija Slavka Kolara 25,10410 Velika Gorica,Vjerovnici </izvorni_sadrzaj>
    <derivirana_varijabla naziv="DomainObject.Predmet.StrankaWithAdress_1">Mirjana Zuzija Slavka Kolara 25,10410 Velika Gorica,Vjerovnici </derivirana_varijabla>
  </DomainObject.Predmet.StrankaWithAdress>
  <DomainObject.Predmet.StrankaWithAdressOIB>
    <izvorni_sadrzaj>Mirjana Zuzija, OIB 26497768352, Slavka Kolara 25,10410 Velika Gorica,Vjerovnici</izvorni_sadrzaj>
    <derivirana_varijabla naziv="DomainObject.Predmet.StrankaWithAdressOIB_1">Mirjana Zuzija, OIB 26497768352, Slavka Kolara 25,10410 Velika Gorica,Vjerovnici</derivirana_varijabla>
  </DomainObject.Predmet.StrankaWithAdressOIB>
  <DomainObject.Predmet.StrankaNazivFormated>
    <izvorni_sadrzaj>Mirjana Zuzija,Vjerovnici</izvorni_sadrzaj>
    <derivirana_varijabla naziv="DomainObject.Predmet.StrankaNazivFormated_1">Mirjana Zuzija,Vjerovnici</derivirana_varijabla>
  </DomainObject.Predmet.StrankaNazivFormated>
  <DomainObject.Predmet.StrankaNazivFormatedOIB>
    <izvorni_sadrzaj>Mirjana Zuzija, OIB 26497768352,Vjerovnici</izvorni_sadrzaj>
    <derivirana_varijabla naziv="DomainObject.Predmet.StrankaNazivFormatedOIB_1">Mirjana Zuzija, OIB 26497768352,Vjerovnici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Mirjana Zuzija</item>
      <item>Vjerovnici</item>
    </izvorni_sadrzaj>
    <derivirana_varijabla naziv="DomainObject.Predmet.StrankaListFormated_1">
      <item>Mirjana Zuzija</item>
      <item>Vjerovnici</item>
    </derivirana_varijabla>
  </DomainObject.Predmet.StrankaListFormated>
  <DomainObject.Predmet.StrankaListFormatedOIB>
    <izvorni_sadrzaj>
      <item>Mirjana Zuzija, OIB 26497768352</item>
      <item>Vjerovnici</item>
    </izvorni_sadrzaj>
    <derivirana_varijabla naziv="DomainObject.Predmet.StrankaListFormatedOIB_1">
      <item>Mirjana Zuzija, OIB 26497768352</item>
      <item>Vjerovnici</item>
    </derivirana_varijabla>
  </DomainObject.Predmet.StrankaListFormatedOIB>
  <DomainObject.Predmet.StrankaListFormatedWithAdress>
    <izvorni_sadrzaj>
      <item>Mirjana Zuzija, Slavka Kolara 25, 10410 Velika Gorica</item>
      <item>Vjerovnici</item>
    </izvorni_sadrzaj>
    <derivirana_varijabla naziv="DomainObject.Predmet.StrankaListFormatedWithAdress_1">
      <item>Mirjana Zuzija, Slavka Kolara 25, 10410 Velika Gorica</item>
      <item>Vjerovnici</item>
    </derivirana_varijabla>
  </DomainObject.Predmet.StrankaListFormatedWithAdress>
  <DomainObject.Predmet.StrankaListFormatedWithAdressOIB>
    <izvorni_sadrzaj>
      <item>Mirjana Zuzija, OIB 26497768352, Slavka Kolara 25, 10410 Velika Gorica</item>
      <item>Vjerovnici</item>
    </izvorni_sadrzaj>
    <derivirana_varijabla naziv="DomainObject.Predmet.StrankaListFormatedWithAdressOIB_1">
      <item>Mirjana Zuzija, OIB 26497768352, Slavka Kolara 25, 10410 Velika Gorica</item>
      <item>Vjerovnici</item>
    </derivirana_varijabla>
  </DomainObject.Predmet.StrankaListFormatedWithAdressOIB>
  <DomainObject.Predmet.StrankaListNazivFormated>
    <izvorni_sadrzaj>
      <item>Mirjana Zuzija</item>
      <item>Vjerovnici</item>
    </izvorni_sadrzaj>
    <derivirana_varijabla naziv="DomainObject.Predmet.StrankaListNazivFormated_1">
      <item>Mirjana Zuzija</item>
      <item>Vjerovnici</item>
    </derivirana_varijabla>
  </DomainObject.Predmet.StrankaListNazivFormated>
  <DomainObject.Predmet.StrankaListNazivFormatedOIB>
    <izvorni_sadrzaj>
      <item>Mirjana Zuzija, OIB 26497768352</item>
      <item>Vjerovnici</item>
    </izvorni_sadrzaj>
    <derivirana_varijabla naziv="DomainObject.Predmet.StrankaListNazivFormatedOIB_1">
      <item>Mirjana Zuzija, OIB 26497768352</item>
      <item>Vjerovnici</item>
    </derivirana_varijabla>
  </DomainObject.Predmet.StrankaListNazivFormatedOIB>
  <DomainObject.Predmet.ProtuStrankaListFormated>
    <izvorni_sadrzaj>
      <item>Stečajna masa iza U.T.T. Europa 92, d.o.o. za ugostiteljstvo, turizam, unutarnju i vanjsku trgovinu</item>
    </izvorni_sadrzaj>
    <derivirana_varijabla naziv="DomainObject.Predmet.ProtuStrankaListFormated_1">
      <item>Stečajna masa iza U.T.T. Europa 92, d.o.o. za ugostiteljstvo, turizam, unutarnju i vanjsku trgovinu</item>
    </derivirana_varijabla>
  </DomainObject.Predmet.ProtuStrankaListFormated>
  <DomainObject.Predmet.ProtuStrankaListFormatedOIB>
    <izvorni_sadrzaj>
      <item>Stečajna masa iza U.T.T. Europa 92, d.o.o. za ugostiteljstvo, turizam, unutarnju i vanjsku trgovinu, OIB 06759313396</item>
    </izvorni_sadrzaj>
    <derivirana_varijabla naziv="DomainObject.Predmet.ProtuStrankaListFormatedOIB_1">
      <item>Stečajna masa iza U.T.T. Europa 92, d.o.o. za ugostiteljstvo, turizam, unutarnju i vanjsku trgovinu, OIB 06759313396</item>
    </derivirana_varijabla>
  </DomainObject.Predmet.ProtuStrankaListFormatedOIB>
  <DomainObject.Predmet.ProtuStrankaListFormatedWithAdress>
    <izvorni_sadrzaj>
      <item>Stečajna masa iza U.T.T. Europa 92, d.o.o. za ugostiteljstvo, turizam, unutarnju i vanjsku trgovinu, Slavka Kolara 25, 10410 Velika Gorica</item>
    </izvorni_sadrzaj>
    <derivirana_varijabla naziv="DomainObject.Predmet.ProtuStrankaListFormatedWithAdress_1">
      <item>Stečajna masa iza U.T.T. Europa 92, d.o.o. za ugostiteljstvo, turizam, unutarnju i vanjsku trgovinu, Slavka Kolara 25, 10410 Velika Gorica</item>
    </derivirana_varijabla>
  </DomainObject.Predmet.ProtuStrankaListFormatedWithAdress>
  <DomainObject.Predmet.ProtuStrankaListFormatedWithAdressOIB>
    <izvorni_sadrzaj>
      <item>Stečajna masa iza U.T.T. Europa 92, d.o.o. za ugostiteljstvo, turizam, unutarnju i vanjsku trgovinu, OIB 06759313396, Slavka Kolara 25, 10410 Velika Gorica</item>
    </izvorni_sadrzaj>
    <derivirana_varijabla naziv="DomainObject.Predmet.ProtuStrankaListFormatedWithAdressOIB_1">
      <item>Stečajna masa iza U.T.T. Europa 92, d.o.o. za ugostiteljstvo, turizam, unutarnju i vanjsku trgovinu, OIB 06759313396, Slavka Kolara 25, 10410 Velika Gorica</item>
    </derivirana_varijabla>
  </DomainObject.Predmet.ProtuStrankaListFormatedWithAdressOIB>
  <DomainObject.Predmet.ProtuStrankaListNazivFormated>
    <izvorni_sadrzaj>
      <item>Stečajna masa iza U.T.T. Europa 92, d.o.o. za ugostiteljstvo, turizam, unutarnju i vanjsku trgovinu</item>
    </izvorni_sadrzaj>
    <derivirana_varijabla naziv="DomainObject.Predmet.ProtuStrankaListNazivFormated_1">
      <item>Stečajna masa iza U.T.T. Europa 92, d.o.o. za ugostiteljstvo, turizam, unutarnju i vanjsku trgovinu</item>
    </derivirana_varijabla>
  </DomainObject.Predmet.ProtuStrankaListNazivFormated>
  <DomainObject.Predmet.ProtuStrankaListNazivFormatedOIB>
    <izvorni_sadrzaj>
      <item>Stečajna masa iza U.T.T. Europa 92, d.o.o. za ugostiteljstvo, turizam, unutarnju i vanjsku trgovinu, OIB 06759313396</item>
    </izvorni_sadrzaj>
    <derivirana_varijabla naziv="DomainObject.Predmet.ProtuStrankaListNazivFormatedOIB_1">
      <item>Stečajna masa iza U.T.T. Europa 92, d.o.o. za ugostiteljstvo, turizam, unutarnju i vanjsku trgovinu, OIB 06759313396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Zuzija i dr.</izvorni_sadrzaj>
    <derivirana_varijabla naziv="DomainObject.Predmet.StrankaIDrugi_1">Mirjana Zuzija i dr.</derivirana_varijabla>
  </DomainObject.Predmet.StrankaIDrugi>
  <DomainObject.Predmet.ProtustrankaIDrugi>
    <izvorni_sadrzaj>Stečajna masa iza U.T.T. Europa 92, d.o.o. za ugostiteljstvo, turizam, unutarnju i vanjsku trgovinu</izvorni_sadrzaj>
    <derivirana_varijabla naziv="DomainObject.Predmet.ProtustrankaIDrugi_1">Stečajna masa iza U.T.T. Europa 92, d.o.o. za ugostiteljstvo, turizam, unutarnju i vanjsku trgovinu</derivirana_varijabla>
  </DomainObject.Predmet.ProtustrankaIDrugi>
  <DomainObject.Predmet.StrankaIDrugiAdressOIB>
    <izvorni_sadrzaj>Mirjana Zuzija, OIB 26497768352, Slavka Kolara 25, 10410 Velika Gorica i dr.</izvorni_sadrzaj>
    <derivirana_varijabla naziv="DomainObject.Predmet.StrankaIDrugiAdressOIB_1">Mirjana Zuzija, OIB 26497768352, Slavka Kolara 25, 10410 Velika Gorica i dr.</derivirana_varijabla>
  </DomainObject.Predmet.StrankaIDrugiAdressOIB>
  <DomainObject.Predmet.ProtustrankaIDrugiAdressOIB>
    <izvorni_sadrzaj>Stečajna masa iza U.T.T. Europa 92, d.o.o. za ugostiteljstvo, turizam, unutarnju i vanjsku trgovinu, OIB 06759313396, Slavka Kolara 25, 10410 Velika Gorica</izvorni_sadrzaj>
    <derivirana_varijabla naziv="DomainObject.Predmet.ProtustrankaIDrugiAdressOIB_1">Stečajna masa iza U.T.T. Europa 92, d.o.o. za ugostiteljstvo, turizam, unutarnju i vanjsku trgovinu, OIB 06759313396, Slavka Kolara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Zuzija</item>
      <item>Stečajna masa iza U.T.T. Europa 92, d.o.o. za ugostiteljstvo, turizam, unutarnju i vanjsku trgovinu</item>
      <item>Vjerovnici</item>
    </izvorni_sadrzaj>
    <derivirana_varijabla naziv="DomainObject.Predmet.SudioniciListNaziv_1">
      <item>Mirjana Zuzija</item>
      <item>Stečajna masa iza U.T.T. Europa 92, d.o.o. za ugostiteljstvo, turizam, unutarnju i vanjsku trgovinu</item>
      <item>Vjerovnici</item>
    </derivirana_varijabla>
  </DomainObject.Predmet.SudioniciListNaziv>
  <DomainObject.Predmet.SudioniciListAdressOIB>
    <izvorni_sadrzaj>
      <item>Mirjana Zuzija, OIB 26497768352, Slavka Kolara 25,10410 Velika Gorica</item>
      <item>Stečajna masa iza U.T.T. Europa 92, d.o.o. za ugostiteljstvo, turizam, unutarnju i vanjsku trgovinu, OIB 06759313396, Slavka Kolara 25,10410 Velika Gorica</item>
      <item>Vjerovnici</item>
    </izvorni_sadrzaj>
    <derivirana_varijabla naziv="DomainObject.Predmet.SudioniciListAdressOIB_1">
      <item>Mirjana Zuzija, OIB 26497768352, Slavka Kolara 25,10410 Velika Gorica</item>
      <item>Stečajna masa iza U.T.T. Europa 92, d.o.o. za ugostiteljstvo, turizam, unutarnju i vanjsku trgovinu, OIB 06759313396, Slavka Kolara 25,10410 Velika Gorica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26497768352</item>
      <item>, OIB 06759313396</item>
      <item>, OIB null</item>
    </izvorni_sadrzaj>
    <derivirana_varijabla naziv="DomainObject.Predmet.SudioniciListNazivOIB_1">
      <item>, OIB 26497768352</item>
      <item>, OIB 06759313396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2019.</izvorni_sadrzaj>
    <derivirana_varijabla naziv="DomainObject.Predmet.DatumZadnjeOdrzaneSudskeRadnje_1">21. veljače 2019.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St-2892/2018-77</izvorni_sadrzaj>
    <derivirana_varijabla naziv="DomainObject.PredzadnjaOdlukaIzPredmeta.Oznaka_1">St-2892/2018-77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157</properties:Words>
  <properties:Characters>705</properties:Characters>
  <properties:Lines>37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2019-06-03T07:19:00Z</dcterms:created>
  <dc:creator>Danijela Uzelac</dc:creator>
  <dc:description/>
  <cp:keywords/>
  <cp:lastModifiedBy>Katarina Franjić</cp:lastModifiedBy>
  <dcterms:modified xmlns:xsi="http://www.w3.org/2001/XMLSchema-instance" xsi:type="dcterms:W3CDTF">2019-06-03T07:31:00Z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(st-2892-18 zaključak izvješće steč uparvitelja.docx)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