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3810" w14:paraId="252381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A39F7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A39F7" w:rsidRPr="001C01CC">
        <w:rPr>
          <w:rFonts w:hAnsi="Times New Roman" w:ascii="Times New Roman"/>
          <w:szCs w:val="24"/>
          <w:lang w:val="hr-HR"/>
        </w:rPr>
        <w:t>GRAFO-900  d.o.o.</w:t>
      </w:r>
      <w:r w:rsidR="004A39F7" w:rsidRPr="003A09E3">
        <w:rPr>
          <w:rFonts w:hAnsi="Times New Roman" w:ascii="Times New Roman"/>
          <w:szCs w:val="24"/>
          <w:lang w:val="hr-HR"/>
        </w:rPr>
        <w:t>,</w:t>
      </w:r>
      <w:r w:rsidR="004A39F7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Vinkovićeva</w:t>
      </w:r>
      <w:proofErr w:type="spellEnd"/>
      <w:r w:rsidR="004A39F7" w:rsidRPr="001C01CC">
        <w:rPr>
          <w:rFonts w:hAnsi="Times New Roman" w:ascii="Times New Roman"/>
          <w:szCs w:val="24"/>
          <w:lang w:val="hr-HR"/>
        </w:rPr>
        <w:t xml:space="preserve"> 1</w:t>
      </w:r>
      <w:r w:rsidR="00294393">
        <w:rPr>
          <w:rFonts w:hAnsi="Times New Roman" w:ascii="Times New Roman"/>
          <w:szCs w:val="24"/>
          <w:lang w:val="hr-HR"/>
        </w:rPr>
        <w:t>,</w:t>
      </w:r>
      <w:r w:rsidR="004A39F7" w:rsidRPr="003A09E3">
        <w:rPr>
          <w:rFonts w:hAnsi="Times New Roman" w:ascii="Times New Roman"/>
          <w:szCs w:val="24"/>
          <w:lang w:val="hr-HR"/>
        </w:rPr>
        <w:t xml:space="preserve"> </w:t>
      </w:r>
      <w:r w:rsidR="004A39F7">
        <w:rPr>
          <w:rFonts w:hAnsi="Times New Roman" w:ascii="Times New Roman"/>
          <w:szCs w:val="24"/>
          <w:lang w:val="hr-HR"/>
        </w:rPr>
        <w:t xml:space="preserve"> </w:t>
      </w:r>
      <w:r w:rsidR="00294393">
        <w:rPr>
          <w:rFonts w:hAnsi="Times New Roman" w:ascii="Times New Roman"/>
          <w:szCs w:val="24"/>
          <w:lang w:val="hr-HR"/>
        </w:rPr>
        <w:br/>
      </w:r>
      <w:proofErr w:type="spellStart"/>
      <w:r w:rsidR="004A39F7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A39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85032094387</w:t>
      </w:r>
      <w:proofErr w:type="spellEnd"/>
      <w:r w:rsidR="004A39F7">
        <w:rPr>
          <w:rFonts w:hAnsi="Times New Roman" w:ascii="Times New Roman"/>
          <w:szCs w:val="24"/>
          <w:lang w:val="hr-HR"/>
        </w:rPr>
        <w:t xml:space="preserve">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E63EF6">
        <w:rPr>
          <w:rFonts w:hAnsi="Times New Roman" w:ascii="Times New Roman"/>
          <w:szCs w:val="24"/>
          <w:lang w:val="hr-HR"/>
        </w:rPr>
        <w:t>25</w:t>
      </w:r>
      <w:proofErr w:type="spellEnd"/>
      <w:r w:rsidR="004A39F7">
        <w:rPr>
          <w:rFonts w:hAnsi="Times New Roman" w:ascii="Times New Roman"/>
          <w:szCs w:val="24"/>
          <w:lang w:val="hr-HR"/>
        </w:rPr>
        <w:t>.</w:t>
      </w:r>
      <w:r w:rsidR="00294393">
        <w:rPr>
          <w:rFonts w:hAnsi="Times New Roman" w:ascii="Times New Roman"/>
          <w:szCs w:val="24"/>
          <w:lang w:val="hr-HR"/>
        </w:rPr>
        <w:t xml:space="preserve"> </w:t>
      </w:r>
      <w:r w:rsidR="00E63EF6">
        <w:rPr>
          <w:rFonts w:hAnsi="Times New Roman" w:ascii="Times New Roman"/>
          <w:szCs w:val="24"/>
          <w:lang w:val="hr-HR"/>
        </w:rPr>
        <w:t>kolovoza</w:t>
      </w:r>
      <w:r w:rsidR="004A39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4A39F7" w:rsidRPr="004A39F7">
        <w:rPr>
          <w:rFonts w:hAnsi="Times New Roman" w:ascii="Times New Roman"/>
          <w:szCs w:val="24"/>
          <w:lang w:val="hr-HR"/>
        </w:rPr>
        <w:t xml:space="preserve"> </w:t>
      </w:r>
      <w:r w:rsidR="004A39F7" w:rsidRPr="001C01CC">
        <w:rPr>
          <w:rFonts w:hAnsi="Times New Roman" w:ascii="Times New Roman"/>
          <w:szCs w:val="24"/>
          <w:lang w:val="hr-HR"/>
        </w:rPr>
        <w:t>GRAFO-900  d.o.o.</w:t>
      </w:r>
      <w:r w:rsidR="004A39F7" w:rsidRPr="003A09E3">
        <w:rPr>
          <w:rFonts w:hAnsi="Times New Roman" w:ascii="Times New Roman"/>
          <w:szCs w:val="24"/>
          <w:lang w:val="hr-HR"/>
        </w:rPr>
        <w:t>,</w:t>
      </w:r>
      <w:r w:rsidR="004A39F7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Vinkovićeva</w:t>
      </w:r>
      <w:proofErr w:type="spellEnd"/>
      <w:r w:rsidR="004A39F7" w:rsidRPr="001C01CC">
        <w:rPr>
          <w:rFonts w:hAnsi="Times New Roman" w:ascii="Times New Roman"/>
          <w:szCs w:val="24"/>
          <w:lang w:val="hr-HR"/>
        </w:rPr>
        <w:t xml:space="preserve"> 1</w:t>
      </w:r>
      <w:r w:rsidR="00294393">
        <w:rPr>
          <w:rFonts w:hAnsi="Times New Roman" w:ascii="Times New Roman"/>
          <w:szCs w:val="24"/>
          <w:lang w:val="hr-HR"/>
        </w:rPr>
        <w:t>,</w:t>
      </w:r>
      <w:r w:rsidR="004A39F7" w:rsidRPr="003A09E3">
        <w:rPr>
          <w:rFonts w:hAnsi="Times New Roman" w:ascii="Times New Roman"/>
          <w:szCs w:val="24"/>
          <w:lang w:val="hr-HR"/>
        </w:rPr>
        <w:t xml:space="preserve"> </w:t>
      </w:r>
      <w:r w:rsidR="004A39F7">
        <w:rPr>
          <w:rFonts w:hAnsi="Times New Roman" w:ascii="Times New Roman"/>
          <w:szCs w:val="24"/>
          <w:lang w:val="hr-HR"/>
        </w:rPr>
        <w:t xml:space="preserve"> </w:t>
      </w:r>
      <w:r w:rsidR="00294393">
        <w:rPr>
          <w:rFonts w:hAnsi="Times New Roman" w:ascii="Times New Roman"/>
          <w:szCs w:val="24"/>
          <w:lang w:val="hr-HR"/>
        </w:rPr>
        <w:br/>
      </w:r>
      <w:proofErr w:type="spellStart"/>
      <w:r w:rsidR="004A39F7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A39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85032094387</w:t>
      </w:r>
      <w:proofErr w:type="spellEnd"/>
      <w:r w:rsidR="00294393">
        <w:rPr>
          <w:rFonts w:hAnsi="Times New Roman" w:ascii="Times New Roman"/>
          <w:szCs w:val="24"/>
          <w:lang w:val="hr-HR"/>
        </w:rPr>
        <w:t xml:space="preserve"> da</w:t>
      </w:r>
      <w:r w:rsidR="004A39F7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A39F7" w:rsidRPr="001C01CC">
        <w:rPr>
          <w:rFonts w:hAnsi="Times New Roman" w:ascii="Times New Roman"/>
          <w:szCs w:val="24"/>
          <w:lang w:val="hr-HR"/>
        </w:rPr>
        <w:t>GRAFO-900  d.o.o.</w:t>
      </w:r>
      <w:r w:rsidR="004A39F7" w:rsidRPr="003A09E3">
        <w:rPr>
          <w:rFonts w:hAnsi="Times New Roman" w:ascii="Times New Roman"/>
          <w:szCs w:val="24"/>
          <w:lang w:val="hr-HR"/>
        </w:rPr>
        <w:t>,</w:t>
      </w:r>
      <w:r w:rsidR="004A39F7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Vinkovićeva</w:t>
      </w:r>
      <w:proofErr w:type="spellEnd"/>
      <w:r w:rsidR="004A39F7" w:rsidRPr="001C01CC">
        <w:rPr>
          <w:rFonts w:hAnsi="Times New Roman" w:ascii="Times New Roman"/>
          <w:szCs w:val="24"/>
          <w:lang w:val="hr-HR"/>
        </w:rPr>
        <w:t xml:space="preserve"> 1</w:t>
      </w:r>
      <w:r w:rsidR="00294393">
        <w:rPr>
          <w:rFonts w:hAnsi="Times New Roman" w:ascii="Times New Roman"/>
          <w:szCs w:val="24"/>
          <w:lang w:val="hr-HR"/>
        </w:rPr>
        <w:t>,</w:t>
      </w:r>
      <w:r w:rsidR="004A39F7" w:rsidRPr="003A09E3">
        <w:rPr>
          <w:rFonts w:hAnsi="Times New Roman" w:ascii="Times New Roman"/>
          <w:szCs w:val="24"/>
          <w:lang w:val="hr-HR"/>
        </w:rPr>
        <w:t xml:space="preserve"> </w:t>
      </w:r>
      <w:r w:rsidR="004A39F7">
        <w:rPr>
          <w:rFonts w:hAnsi="Times New Roman" w:ascii="Times New Roman"/>
          <w:szCs w:val="24"/>
          <w:lang w:val="hr-HR"/>
        </w:rPr>
        <w:t xml:space="preserve"> </w:t>
      </w:r>
      <w:r w:rsidR="00294393">
        <w:rPr>
          <w:rFonts w:hAnsi="Times New Roman" w:ascii="Times New Roman"/>
          <w:szCs w:val="24"/>
          <w:lang w:val="hr-HR"/>
        </w:rPr>
        <w:br/>
      </w:r>
      <w:proofErr w:type="spellStart"/>
      <w:r w:rsidR="004A39F7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A39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39F7" w:rsidRPr="001C01CC">
        <w:rPr>
          <w:rFonts w:hAnsi="Times New Roman" w:ascii="Times New Roman"/>
          <w:szCs w:val="24"/>
          <w:lang w:val="hr-HR"/>
        </w:rPr>
        <w:t>85032094387</w:t>
      </w:r>
      <w:proofErr w:type="spellEnd"/>
      <w:r w:rsidR="00294393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A39F7">
        <w:rPr>
          <w:rFonts w:hAnsi="Times New Roman" w:ascii="Times New Roman"/>
          <w:szCs w:val="24"/>
          <w:lang w:val="hr-HR"/>
        </w:rPr>
        <w:t xml:space="preserve"> u neprekinutom razdoblju od 713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4A39F7">
        <w:rPr>
          <w:rFonts w:hAnsi="Times New Roman" w:ascii="Times New Roman"/>
          <w:szCs w:val="24"/>
          <w:lang w:val="hr-HR"/>
        </w:rPr>
        <w:t xml:space="preserve"> 24.872,62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294393" w:rsidR="00EC322B" w:rsidRPr="0029439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A39F7" w:rsidRPr="004A39F7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294393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4A39F7">
        <w:rPr>
          <w:rFonts w:hAnsi="Times New Roman" w:ascii="Times New Roman"/>
          <w:lang w:val="hr-HR"/>
        </w:rPr>
        <w:t xml:space="preserve">-8847/15 </w:t>
      </w:r>
      <w:r w:rsidRPr="006224FB">
        <w:rPr>
          <w:rFonts w:hAnsi="Times New Roman" w:ascii="Times New Roman"/>
          <w:lang w:val="hr-HR"/>
        </w:rPr>
        <w:t>od</w:t>
      </w:r>
      <w:r w:rsidR="004A39F7">
        <w:rPr>
          <w:rFonts w:hAnsi="Times New Roman" w:ascii="Times New Roman"/>
          <w:lang w:val="hr-HR"/>
        </w:rPr>
        <w:t xml:space="preserve"> 17.</w:t>
      </w:r>
      <w:r w:rsidR="00294393">
        <w:rPr>
          <w:rFonts w:hAnsi="Times New Roman" w:ascii="Times New Roman"/>
          <w:lang w:val="hr-HR"/>
        </w:rPr>
        <w:t xml:space="preserve"> </w:t>
      </w:r>
      <w:r w:rsidR="004A39F7">
        <w:rPr>
          <w:rFonts w:hAnsi="Times New Roman" w:ascii="Times New Roman"/>
          <w:lang w:val="hr-HR"/>
        </w:rPr>
        <w:t xml:space="preserve">ožujka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9439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E63EF6">
        <w:rPr>
          <w:rFonts w:hAnsi="Times New Roman" w:ascii="Times New Roman"/>
          <w:lang w:val="hr-HR"/>
        </w:rPr>
        <w:t>25</w:t>
      </w:r>
      <w:proofErr w:type="spellEnd"/>
      <w:r w:rsidR="004A39F7">
        <w:rPr>
          <w:rFonts w:hAnsi="Times New Roman" w:ascii="Times New Roman"/>
          <w:lang w:val="hr-HR"/>
        </w:rPr>
        <w:t>.</w:t>
      </w:r>
      <w:r w:rsidR="00294393">
        <w:rPr>
          <w:rFonts w:hAnsi="Times New Roman" w:ascii="Times New Roman"/>
          <w:lang w:val="hr-HR"/>
        </w:rPr>
        <w:t xml:space="preserve"> </w:t>
      </w:r>
      <w:r w:rsidR="00E63EF6">
        <w:rPr>
          <w:rFonts w:hAnsi="Times New Roman" w:ascii="Times New Roman"/>
          <w:lang w:val="hr-HR"/>
        </w:rPr>
        <w:t>kolovoza</w:t>
      </w:r>
      <w:r w:rsidR="004A39F7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294393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294393" w:rsidP="00D44D4F" w:rsidR="00294393">
      <w:pPr>
        <w:jc w:val="right"/>
        <w:rPr>
          <w:rFonts w:hAnsi="Times New Roman" w:ascii="Times New Roman"/>
          <w:lang w:val="hr-HR"/>
        </w:rPr>
      </w:pP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63EF6">
        <w:rPr>
          <w:rFonts w:hAnsi="Times New Roman" w:ascii="Times New Roman"/>
          <w:lang w:val="hr-HR"/>
        </w:rPr>
        <w:t>,v.r.</w:t>
      </w:r>
    </w:p>
    <w:p w:rsidRDefault="00586826" w:rsidP="0086691F" w:rsidR="00586826" w:rsidRPr="00294393">
      <w:pPr>
        <w:rPr>
          <w:rFonts w:hAnsi="Times New Roman" w:ascii="Times New Roman"/>
          <w:lang w:val="hr-HR"/>
        </w:rPr>
      </w:pPr>
      <w:r w:rsidRPr="0029439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63EF6" w:rsidP="0086691F" w:rsidR="00E63EF6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63EF6" w:rsidP="007F0C2B" w:rsidR="00E63EF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63EF6" w:rsidP="007F0C2B" w:rsidR="00E63EF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63EF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63EF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63EF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63EF6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63EF6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E63EF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63EF6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2C3" w:rsidP="00DB4528" w:rsidR="004142C3">
      <w:r>
        <w:separator/>
      </w:r>
    </w:p>
  </w:endnote>
  <w:endnote w:id="0" w:type="continuationSeparator">
    <w:p w:rsidRDefault="004142C3" w:rsidP="00DB4528" w:rsidR="00414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2C3" w:rsidP="00DB4528" w:rsidR="004142C3">
      <w:r>
        <w:separator/>
      </w:r>
    </w:p>
  </w:footnote>
  <w:footnote w:id="0" w:type="continuationSeparator">
    <w:p w:rsidRDefault="004142C3" w:rsidP="00DB4528" w:rsidR="00414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3E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FA39B2" w:rsidR="00FA39B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A39B2">
      <w:rPr>
        <w:lang w:val="hr-HR"/>
      </w:rPr>
      <w:t>20</w:t>
    </w:r>
    <w:r w:rsidR="00FA39B2" w:rsidRPr="003A09E3">
      <w:rPr>
        <w:rFonts w:hAnsi="Times New Roman" w:ascii="Times New Roman"/>
        <w:lang w:val="hr-HR"/>
      </w:rPr>
      <w:t>.St-</w:t>
    </w:r>
    <w:r w:rsidR="00FA39B2">
      <w:rPr>
        <w:rFonts w:hAnsi="Times New Roman" w:ascii="Times New Roman"/>
        <w:lang w:val="hr-HR"/>
      </w:rPr>
      <w:t>8847/15-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FA39B2" w:rsidR="00FA39B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A39B2">
      <w:rPr>
        <w:lang w:val="hr-HR"/>
      </w:rPr>
      <w:t>20</w:t>
    </w:r>
    <w:r w:rsidR="00FA39B2" w:rsidRPr="003A09E3">
      <w:rPr>
        <w:rFonts w:hAnsi="Times New Roman" w:ascii="Times New Roman"/>
        <w:lang w:val="hr-HR"/>
      </w:rPr>
      <w:t>.St-</w:t>
    </w:r>
    <w:r w:rsidR="00FA39B2">
      <w:rPr>
        <w:rFonts w:hAnsi="Times New Roman" w:ascii="Times New Roman"/>
        <w:lang w:val="hr-HR"/>
      </w:rPr>
      <w:t>8847/15-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94393"/>
    <w:rsid w:val="003737D4"/>
    <w:rsid w:val="004142C3"/>
    <w:rsid w:val="0042162E"/>
    <w:rsid w:val="004A39F7"/>
    <w:rsid w:val="004E5A23"/>
    <w:rsid w:val="00532B71"/>
    <w:rsid w:val="00586826"/>
    <w:rsid w:val="005940E9"/>
    <w:rsid w:val="00604095"/>
    <w:rsid w:val="006224FB"/>
    <w:rsid w:val="00634E39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0B8A"/>
    <w:rsid w:val="00DB29D2"/>
    <w:rsid w:val="00DB4528"/>
    <w:rsid w:val="00DF6AEF"/>
    <w:rsid w:val="00E53034"/>
    <w:rsid w:val="00E63EF6"/>
    <w:rsid w:val="00EC322B"/>
    <w:rsid w:val="00EE5750"/>
    <w:rsid w:val="00F06379"/>
    <w:rsid w:val="00F62A72"/>
    <w:rsid w:val="00F667BC"/>
    <w:rsid w:val="00FA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E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E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E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E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8847</izvorni_sadrzaj>
    <derivirana_varijabla naziv="DomainObject.Predmet.Broj_1">8847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St-8847/2015</izvorni_sadrzaj>
    <derivirana_varijabla naziv="DomainObject.Predmet.OznakaBroj_1">St-8847/2015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GRAFO-900  d.o.o. zastupanog po punomoćniku Berislav Jadro</izvorni_sadrzaj>
    <derivirana_varijabla naziv="DomainObject.Predmet.ProtustrankaFormated_1">  GRAFO-900  d.o.o. zastupanog po punomoćniku Berislav Jadro</derivirana_varijabla>
  </DomainObject.Predmet.ProtustrankaFormated>
  <DomainObject.Predmet.ProtustrankaFormatedOIB>
    <izvorni_sadrzaj>  GRAFO-900  d.o.o., OIB 85032094387 zastupanog po punomoćniku Berislav Jadro</izvorni_sadrzaj>
    <derivirana_varijabla naziv="DomainObject.Predmet.ProtustrankaFormatedOIB_1">  GRAFO-900  d.o.o., OIB 85032094387 zastupanog po punomoćniku Berislav Jadro</derivirana_varijabla>
  </DomainObject.Predmet.ProtustrankaFormatedOIB>
  <DomainObject.Predmet.ProtustrankaFormatedWithAdress>
    <izvorni_sadrzaj> GRAFO-900  d.o.o., Vinkovićeva 1, 10000 Zagreb zastupanog po punomoćniku Berislav Jadro</izvorni_sadrzaj>
    <derivirana_varijabla naziv="DomainObject.Predmet.ProtustrankaFormatedWithAdress_1"> GRAFO-900  d.o.o., Vinkovićeva 1, 10000 Zagreb zastupanog po punomoćniku Berislav Jadro</derivirana_varijabla>
  </DomainObject.Predmet.ProtustrankaFormatedWithAdress>
  <DomainObject.Predmet.ProtustrankaFormatedWithAdressOIB>
    <izvorni_sadrzaj> GRAFO-900  d.o.o., OIB 85032094387, Vinkovićeva 1, 10000 Zagreb zastupanog po punomoćniku Berislav Jadro</izvorni_sadrzaj>
    <derivirana_varijabla naziv="DomainObject.Predmet.ProtustrankaFormatedWithAdressOIB_1"> GRAFO-900  d.o.o., OIB 85032094387, Vinkovićeva 1, 10000 Zagreb zastupanog po punomoćniku Berislav Jadro</derivirana_varijabla>
  </DomainObject.Predmet.ProtustrankaFormatedWithAdressOIB>
  <DomainObject.Predmet.ProtustrankaWithAdress>
    <izvorni_sadrzaj>GRAFO-900  d.o.o. Vinkovićeva 1, 10000 Zagreb</izvorni_sadrzaj>
    <derivirana_varijabla naziv="DomainObject.Predmet.ProtustrankaWithAdress_1">GRAFO-900  d.o.o. Vinkovićeva 1, 10000 Zagreb</derivirana_varijabla>
  </DomainObject.Predmet.ProtustrankaWithAdress>
  <DomainObject.Predmet.ProtustrankaWithAdressOIB>
    <izvorni_sadrzaj>GRAFO-900  d.o.o., OIB 85032094387, Vinkovićeva 1, 10000 Zagreb</izvorni_sadrzaj>
    <derivirana_varijabla naziv="DomainObject.Predmet.ProtustrankaWithAdressOIB_1">GRAFO-900  d.o.o., OIB 85032094387, Vinkovićeva 1, 10000 Zagreb</derivirana_varijabla>
  </DomainObject.Predmet.ProtustrankaWithAdressOIB>
  <DomainObject.Predmet.ProtustrankaNazivFormated>
    <izvorni_sadrzaj>GRAFO-900  d.o.o.</izvorni_sadrzaj>
    <derivirana_varijabla naziv="DomainObject.Predmet.ProtustrankaNazivFormated_1">GRAFO-900  d.o.o.</derivirana_varijabla>
  </DomainObject.Predmet.ProtustrankaNazivFormated>
  <DomainObject.Predmet.ProtustrankaNazivFormatedOIB>
    <izvorni_sadrzaj>GRAFO-900  d.o.o., OIB 85032094387</izvorni_sadrzaj>
    <derivirana_varijabla naziv="DomainObject.Predmet.ProtustrankaNazivFormatedOIB_1">GRAFO-900  d.o.o., OIB 85032094387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GRAFO-900  d.o.o. zastupanog po punomoćniku Berislav Jadro</item>
    </izvorni_sadrzaj>
    <derivirana_varijabla naziv="DomainObject.Predmet.ProtuStrankaListFormated_1">
      <item>GRAFO-900  d.o.o. zastupanog po punomoćniku Berislav Jadro</item>
    </derivirana_varijabla>
  </DomainObject.Predmet.ProtuStrankaListFormated>
  <DomainObject.Predmet.ProtuStrankaListFormatedOIB>
    <izvorni_sadrzaj>
      <item>GRAFO-900  d.o.o., OIB 85032094387 zastupanog po punomoćniku Berislav Jadro</item>
    </izvorni_sadrzaj>
    <derivirana_varijabla naziv="DomainObject.Predmet.ProtuStrankaListFormatedOIB_1">
      <item>GRAFO-900  d.o.o., OIB 85032094387 zastupanog po punomoćniku Berislav Jadro</item>
    </derivirana_varijabla>
  </DomainObject.Predmet.ProtuStrankaListFormatedOIB>
  <DomainObject.Predmet.ProtuStrankaListFormatedWithAdress>
    <izvorni_sadrzaj>
      <item>GRAFO-900  d.o.o., Vinkovićeva 1, 10000 Zagreb zastupanog po punomoćniku Berislav Jadro</item>
    </izvorni_sadrzaj>
    <derivirana_varijabla naziv="DomainObject.Predmet.ProtuStrankaListFormatedWithAdress_1">
      <item>GRAFO-900  d.o.o., Vinkovićeva 1, 10000 Zagreb zastupanog po punomoćniku Berislav Jadro</item>
    </derivirana_varijabla>
  </DomainObject.Predmet.ProtuStrankaListFormatedWithAdress>
  <DomainObject.Predmet.ProtuStrankaListFormatedWithAdressOIB>
    <izvorni_sadrzaj>
      <item>GRAFO-900  d.o.o., OIB 85032094387, Vinkovićeva 1, 10000 Zagreb zastupanog po punomoćniku Berislav Jadro</item>
    </izvorni_sadrzaj>
    <derivirana_varijabla naziv="DomainObject.Predmet.ProtuStrankaListFormatedWithAdressOIB_1">
      <item>GRAFO-900  d.o.o., OIB 85032094387, Vinkovićeva 1, 10000 Zagreb zastupanog po punomoćniku Berislav Jadro</item>
    </derivirana_varijabla>
  </DomainObject.Predmet.ProtuStrankaListFormatedWithAdressOIB>
  <DomainObject.Predmet.ProtuStrankaListNazivFormated>
    <izvorni_sadrzaj>
      <item>GRAFO-900  d.o.o.</item>
    </izvorni_sadrzaj>
    <derivirana_varijabla naziv="DomainObject.Predmet.ProtuStrankaListNazivFormated_1">
      <item>GRAFO-900  d.o.o.</item>
    </derivirana_varijabla>
  </DomainObject.Predmet.ProtuStrankaListNazivFormated>
  <DomainObject.Predmet.ProtuStrankaListNazivFormatedOIB>
    <izvorni_sadrzaj>
      <item>GRAFO-900  d.o.o., OIB 85032094387</item>
    </izvorni_sadrzaj>
    <derivirana_varijabla naziv="DomainObject.Predmet.ProtuStrankaListNazivFormatedOIB_1">
      <item>GRAFO-900  d.o.o., OIB 85032094387</item>
    </derivirana_varijabla>
  </DomainObject.Predmet.ProtuStrankaListNazivFormatedOIB>
  <DomainObject.Predmet.OstaliListFormated>
    <izvorni_sadrzaj>
      <item>Berislav Jadro punomoćnik sudionika u postupku GRAFO-900  d.o.o.</item>
    </izvorni_sadrzaj>
    <derivirana_varijabla naziv="DomainObject.Predmet.OstaliListFormated_1">
      <item>Berislav Jadro punomoćnik sudionika u postupku GRAFO-900  d.o.o.</item>
    </derivirana_varijabla>
  </DomainObject.Predmet.OstaliListFormated>
  <DomainObject.Predmet.OstaliListFormatedOIB>
    <izvorni_sadrzaj>
      <item>Berislav Jadro, OIB 57247734318 punomoćnik sudionika u postupku GRAFO-900  d.o.o.</item>
    </izvorni_sadrzaj>
    <derivirana_varijabla naziv="DomainObject.Predmet.OstaliListFormatedOIB_1">
      <item>Berislav Jadro, OIB 57247734318 punomoćnik sudionika u postupku GRAFO-900  d.o.o.</item>
    </derivirana_varijabla>
  </DomainObject.Predmet.OstaliListFormatedOIB>
  <DomainObject.Predmet.OstaliListFormatedWithAdress>
    <izvorni_sadrzaj>
      <item>Berislav Jadro, Vinkovićeva 1, 10000 Zagreb punomoćnik sudionika u postupku GRAFO-900  d.o.o.</item>
    </izvorni_sadrzaj>
    <derivirana_varijabla naziv="DomainObject.Predmet.OstaliListFormatedWithAdress_1">
      <item>Berislav Jadro, Vinkovićeva 1, 10000 Zagreb punomoćnik sudionika u postupku GRAFO-900  d.o.o.</item>
    </derivirana_varijabla>
  </DomainObject.Predmet.OstaliListFormatedWithAdress>
  <DomainObject.Predmet.OstaliListFormatedWithAdressOIB>
    <izvorni_sadrzaj>
      <item>Berislav Jadro, OIB 57247734318, Vinkovićeva 1, 10000 Zagreb punomoćnik sudionika u postupku GRAFO-900  d.o.o.</item>
    </izvorni_sadrzaj>
    <derivirana_varijabla naziv="DomainObject.Predmet.OstaliListFormatedWithAdressOIB_1">
      <item>Berislav Jadro, OIB 57247734318, Vinkovićeva 1, 10000 Zagreb punomoćnik sudionika u postupku GRAFO-900  d.o.o.</item>
    </derivirana_varijabla>
  </DomainObject.Predmet.OstaliListFormatedWithAdressOIB>
  <DomainObject.Predmet.OstaliListNazivFormated>
    <izvorni_sadrzaj>
      <item>Berislav Jadro</item>
    </izvorni_sadrzaj>
    <derivirana_varijabla naziv="DomainObject.Predmet.OstaliListNazivFormated_1">
      <item>Berislav Jadro</item>
    </derivirana_varijabla>
  </DomainObject.Predmet.OstaliListNazivFormated>
  <DomainObject.Predmet.OstaliListNazivFormatedOIB>
    <izvorni_sadrzaj>
      <item>Berislav Jadro, OIB 57247734318</item>
    </izvorni_sadrzaj>
    <derivirana_varijabla naziv="DomainObject.Predmet.OstaliListNazivFormatedOIB_1">
      <item>Berislav Jadro, OIB 57247734318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GRAFO-900  d.o.o.</izvorni_sadrzaj>
    <derivirana_varijabla naziv="DomainObject.Predmet.ProtustrankaIDrugi_1">GRAFO-900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GRAFO-900  d.o.o., OIB 85032094387, Vinkovićeva 1, 10000 Zagreb</izvorni_sadrzaj>
    <derivirana_varijabla naziv="DomainObject.Predmet.ProtustrankaIDrugiAdressOIB_1">GRAFO-900  d.o.o., OIB 85032094387, Vinkovićeva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GRAFO-900  d.o.o.</item>
      <item>Berislav Jadro</item>
    </izvorni_sadrzaj>
    <derivirana_varijabla naziv="DomainObject.Predmet.SudioniciListNaziv_1">
      <item>FINA Regionalni centar Zagreb</item>
      <item>GRAFO-900  d.o.o.</item>
      <item>Berislav Jadro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GRAFO-900  d.o.o., OIB 85032094387, Vinkovićeva 1,10000 Zagreb</item>
      <item>Berislav Jadro, OIB 57247734318, Vinkovićeva 1,10000 Zagreb</item>
    </izvorni_sadrzaj>
    <derivirana_varijabla naziv="DomainObject.Predmet.SudioniciListAdressOIB_1">
      <item>FINA Regionalni centar Zagreb, OIB 85821130368, Trg svibanjskih žrtava 1995. 1,10000 Zagreb</item>
      <item>GRAFO-900  d.o.o., OIB 85032094387, Vinkovićeva 1,10000 Zagreb</item>
      <item>Berislav Jadro, OIB 57247734318, Vinkovićeva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85032094387</item>
      <item>, OIB 57247734318</item>
    </izvorni_sadrzaj>
    <derivirana_varijabla naziv="DomainObject.Predmet.SudioniciListNazivOIB_1">
      <item>, OIB 85821130368</item>
      <item>, OIB 85032094387</item>
      <item>, OIB 57247734318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2356</properties:Characters>
  <properties:Lines>78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2016-08-30T10:54:00Z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