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f214e" w14:paraId="bef214e" w:rsidRDefault="00DD4FAD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057E4E">
        <w:rPr>
          <w:b/>
          <w:lang w:val="hr-HR"/>
        </w:rPr>
        <w:t>362</w:t>
      </w:r>
      <w:r w:rsidR="00667ED7">
        <w:rPr>
          <w:b/>
          <w:lang w:val="hr-HR"/>
        </w:rPr>
        <w:t>/2018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415B2D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415B2D">
      <w:pPr>
        <w:rPr>
          <w:lang w:val="hr-HR"/>
        </w:rPr>
      </w:pPr>
    </w:p>
    <w:p w:rsidRDefault="00D4027A" w:rsidP="00634348" w:rsidR="0063434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057E4E">
        <w:rPr>
          <w:lang w:val="hr-HR"/>
        </w:rPr>
        <w:t>BOHEMIA d.o.o. Split, Stanka Vraza 12, OIB: 73017002956</w:t>
      </w:r>
      <w:r w:rsidR="00E36F4C">
        <w:rPr>
          <w:lang w:val="hr-HR"/>
        </w:rPr>
        <w:t xml:space="preserve">, </w:t>
      </w:r>
      <w:r w:rsidR="00383B92">
        <w:rPr>
          <w:lang w:val="hr-HR"/>
        </w:rPr>
        <w:t>dana</w:t>
      </w:r>
      <w:r w:rsidR="00F75B8C">
        <w:rPr>
          <w:lang w:val="hr-HR"/>
        </w:rPr>
        <w:t xml:space="preserve"> </w:t>
      </w:r>
      <w:r w:rsidR="008C4461">
        <w:rPr>
          <w:lang w:val="hr-HR"/>
        </w:rPr>
        <w:t xml:space="preserve">30. srpnja </w:t>
      </w:r>
      <w:r w:rsidR="008C1DFE" w:rsidRPr="008C1DFE">
        <w:rPr>
          <w:lang w:val="hr-HR"/>
        </w:rPr>
        <w:t>2018.</w:t>
      </w:r>
    </w:p>
    <w:p w:rsidRDefault="00383B92" w:rsidP="00634348" w:rsidR="00383B92" w:rsidRPr="008C4461">
      <w:pPr>
        <w:pStyle w:val="Tijeloteksta"/>
        <w:rPr>
          <w:sz w:val="18"/>
          <w:szCs w:val="18"/>
          <w:lang w:val="hr-HR"/>
        </w:rPr>
      </w:pPr>
    </w:p>
    <w:p w:rsidRDefault="00664952" w:rsidP="00D4027A" w:rsidR="00664952" w:rsidRPr="008C4461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057E4E">
        <w:rPr>
          <w:lang w:val="hr-HR"/>
        </w:rPr>
        <w:t>BOHEMIA d.o.o. Split, Stanka Vraza 12, OIB: 73017002956, MBS: 060330863</w:t>
      </w:r>
      <w:r>
        <w:rPr>
          <w:lang w:val="hr-HR"/>
        </w:rPr>
        <w:t>. Skraćeni st</w:t>
      </w:r>
      <w:r w:rsidR="00383B92">
        <w:rPr>
          <w:lang w:val="hr-HR"/>
        </w:rPr>
        <w:t xml:space="preserve">ečajni postupak je otvoren dana </w:t>
      </w:r>
      <w:r w:rsidR="008C4461">
        <w:rPr>
          <w:lang w:val="hr-HR"/>
        </w:rPr>
        <w:t xml:space="preserve">30. srpnja </w:t>
      </w:r>
      <w:r w:rsidR="008C1DFE" w:rsidRPr="008C1DFE">
        <w:rPr>
          <w:lang w:val="hr-HR"/>
        </w:rPr>
        <w:t>2018.</w:t>
      </w:r>
      <w:r w:rsidR="00383B92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E83785">
        <w:rPr>
          <w:lang w:val="hr-HR"/>
        </w:rPr>
        <w:t>13</w:t>
      </w:r>
      <w:r w:rsidR="00E36F4C">
        <w:rPr>
          <w:lang w:val="hr-HR"/>
        </w:rPr>
        <w:t>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E36F4C">
        <w:t xml:space="preserve"> </w:t>
      </w:r>
      <w:r w:rsidR="00826A6A" w:rsidRPr="00F36278">
        <w:t>Marina Mamić, magistra prava iz Zagreb</w:t>
      </w:r>
      <w:r w:rsidR="00826A6A">
        <w:t>a</w:t>
      </w:r>
      <w:r w:rsidR="00826A6A" w:rsidRPr="00F36278">
        <w:t>, Kruge 9, OIB: 12021589075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057E4E">
        <w:rPr>
          <w:lang w:val="hr-HR"/>
        </w:rPr>
        <w:t>BOHEMIA d.o.o. Split, Stanka Vraza 12, OIB: 73017002956, MBS: 060330863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415B2D">
      <w:pPr>
        <w:ind w:left="708"/>
        <w:jc w:val="both"/>
        <w:rPr>
          <w:lang w:val="hr-HR"/>
        </w:rPr>
      </w:pPr>
    </w:p>
    <w:p w:rsidRDefault="00634348" w:rsidP="00E14AE2" w:rsidR="00634348" w:rsidRPr="00415B2D">
      <w:pPr>
        <w:rPr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175591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057E4E">
        <w:rPr>
          <w:lang w:val="hr-HR"/>
        </w:rPr>
        <w:t>16</w:t>
      </w:r>
      <w:r w:rsidR="00B900FC">
        <w:rPr>
          <w:lang w:val="hr-HR"/>
        </w:rPr>
        <w:t>. svibnja</w:t>
      </w:r>
      <w:r w:rsidR="008C1DFE">
        <w:rPr>
          <w:lang w:val="hr-HR"/>
        </w:rPr>
        <w:t xml:space="preserve"> </w:t>
      </w:r>
      <w:r w:rsidR="00B37DA8">
        <w:rPr>
          <w:lang w:val="hr-HR"/>
        </w:rPr>
        <w:t>201</w:t>
      </w:r>
      <w:r w:rsidR="00667ED7">
        <w:rPr>
          <w:lang w:val="hr-HR"/>
        </w:rPr>
        <w:t>8</w:t>
      </w:r>
      <w:r>
        <w:rPr>
          <w:lang w:val="hr-HR"/>
        </w:rPr>
        <w:t>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057E4E">
        <w:rPr>
          <w:lang w:val="hr-HR"/>
        </w:rPr>
        <w:t>BOHEMIA d.o.o. Split</w:t>
      </w:r>
      <w:r w:rsidR="003E753D">
        <w:rPr>
          <w:lang w:val="hr-HR"/>
        </w:rPr>
        <w:t>.</w:t>
      </w:r>
    </w:p>
    <w:p w:rsidRDefault="00E36F4C" w:rsidP="00E14AE2" w:rsidR="00E36F4C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</w:t>
      </w:r>
      <w:r w:rsidR="00415B2D">
        <w:rPr>
          <w:lang w:val="hr-HR"/>
        </w:rPr>
        <w:t xml:space="preserve"> je</w:t>
      </w:r>
      <w:r>
        <w:rPr>
          <w:lang w:val="hr-HR"/>
        </w:rPr>
        <w:t xml:space="preserve"> navedeno da dužnik</w:t>
      </w:r>
      <w:r w:rsidR="00F5507B">
        <w:rPr>
          <w:lang w:val="hr-HR"/>
        </w:rPr>
        <w:t xml:space="preserve"> na dan </w:t>
      </w:r>
      <w:r w:rsidR="00057E4E">
        <w:rPr>
          <w:lang w:val="hr-HR"/>
        </w:rPr>
        <w:t>09</w:t>
      </w:r>
      <w:r w:rsidR="003E753D">
        <w:rPr>
          <w:lang w:val="hr-HR"/>
        </w:rPr>
        <w:t>.05</w:t>
      </w:r>
      <w:r w:rsidR="003F5E01">
        <w:rPr>
          <w:lang w:val="hr-HR"/>
        </w:rPr>
        <w:t>.2018</w:t>
      </w:r>
      <w:r w:rsidR="00F5507B">
        <w:rPr>
          <w:lang w:val="hr-HR"/>
        </w:rPr>
        <w:t>.,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611E7E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057E4E">
        <w:rPr>
          <w:lang w:val="hr-HR"/>
        </w:rPr>
        <w:t>28.405,39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</w:t>
      </w:r>
      <w:r w:rsidR="00DD4FAD">
        <w:rPr>
          <w:lang w:val="hr-HR"/>
        </w:rPr>
        <w:t>ra</w:t>
      </w:r>
      <w:r>
        <w:rPr>
          <w:lang w:val="hr-HR"/>
        </w:rPr>
        <w:t xml:space="preserve"> uvidom u koje je utvrđeno da se u odnosu na dužnika ne vodi drugi postupak radi brisanja iz sudskog registra, bile ispunjene pretpostavke iz čl. 428. Stečajnog zakona (Narodne novine broj 71/15</w:t>
      </w:r>
      <w:r w:rsidR="00383B92">
        <w:rPr>
          <w:lang w:val="hr-HR"/>
        </w:rPr>
        <w:t xml:space="preserve"> i 104/17</w:t>
      </w:r>
      <w:r>
        <w:rPr>
          <w:lang w:val="hr-HR"/>
        </w:rPr>
        <w:t>, dalje SZ) ovaj sud je</w:t>
      </w:r>
      <w:r w:rsidR="003070DD">
        <w:rPr>
          <w:lang w:val="hr-HR"/>
        </w:rPr>
        <w:t xml:space="preserve"> </w:t>
      </w:r>
      <w:r w:rsidR="00BE6E59">
        <w:rPr>
          <w:lang w:val="hr-HR"/>
        </w:rPr>
        <w:t xml:space="preserve">30. svibnja </w:t>
      </w:r>
      <w:r w:rsidR="00045FDD" w:rsidRPr="00D65D2A">
        <w:rPr>
          <w:lang w:val="hr-HR"/>
        </w:rPr>
        <w:t>201</w:t>
      </w:r>
      <w:r w:rsidR="00667ED7" w:rsidRPr="00D65D2A">
        <w:rPr>
          <w:lang w:val="hr-HR"/>
        </w:rPr>
        <w:t>8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na mrežnoj </w:t>
      </w:r>
      <w:r w:rsidR="00193F49">
        <w:rPr>
          <w:lang w:val="hr-HR"/>
        </w:rPr>
        <w:lastRenderedPageBreak/>
        <w:t>stranici e-Oglasna ploča sudova</w:t>
      </w:r>
      <w:r w:rsidR="00415B2D">
        <w:rPr>
          <w:lang w:val="hr-HR"/>
        </w:rPr>
        <w:t>,</w:t>
      </w:r>
      <w:r w:rsidR="00193F49">
        <w:rPr>
          <w:lang w:val="hr-HR"/>
        </w:rPr>
        <w:t xml:space="preserve"> </w:t>
      </w:r>
      <w:r w:rsidR="00383B92">
        <w:rPr>
          <w:lang w:val="hr-HR"/>
        </w:rPr>
        <w:t xml:space="preserve">sukladno čl. 430. SZ-a, </w:t>
      </w:r>
      <w:r w:rsidR="00193F49">
        <w:rPr>
          <w:lang w:val="hr-HR"/>
        </w:rPr>
        <w:t xml:space="preserve">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8C4461" w:rsidRPr="008C4461">
        <w:rPr>
          <w:lang w:val="hr-HR"/>
        </w:rPr>
        <w:t xml:space="preserve"> </w:t>
      </w:r>
      <w:r w:rsidR="008C4461">
        <w:rPr>
          <w:lang w:val="hr-HR"/>
        </w:rPr>
        <w:t>30. srpnja</w:t>
      </w:r>
      <w:r w:rsidRPr="003734BE">
        <w:rPr>
          <w:lang w:val="hr-HR"/>
        </w:rPr>
        <w:t xml:space="preserve"> </w:t>
      </w:r>
      <w:r w:rsidR="008C1DFE" w:rsidRPr="008C1DFE">
        <w:rPr>
          <w:lang w:val="hr-HR"/>
        </w:rPr>
        <w:t>2018.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823FFA" w:rsidP="00D4027A" w:rsidR="00823FFA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451EA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415B2D">
      <w:pPr>
        <w:jc w:val="both"/>
        <w:rPr>
          <w:lang w:val="hr-HR"/>
        </w:rPr>
      </w:pPr>
      <w:r>
        <w:rPr>
          <w:lang w:val="hr-HR"/>
        </w:rPr>
        <w:t>-  e-</w:t>
      </w:r>
      <w:r w:rsidR="00176351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</w:t>
      </w:r>
      <w:r w:rsidR="00383B92">
        <w:rPr>
          <w:lang w:val="hr-HR"/>
        </w:rPr>
        <w:t xml:space="preserve">odmah i </w:t>
      </w:r>
      <w:r w:rsidRPr="00887A52">
        <w:rPr>
          <w:lang w:val="hr-HR"/>
        </w:rPr>
        <w:t>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80D7E" w:rsidRPr="00080D7E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057E4E">
      <w:t>362</w:t>
    </w:r>
    <w:r w:rsidR="00667ED7">
      <w:t>/2018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45FDD"/>
    <w:rsid w:val="00052E51"/>
    <w:rsid w:val="00057E4E"/>
    <w:rsid w:val="000616C2"/>
    <w:rsid w:val="0006247C"/>
    <w:rsid w:val="00062AEB"/>
    <w:rsid w:val="00063C3A"/>
    <w:rsid w:val="000641D0"/>
    <w:rsid w:val="000666DB"/>
    <w:rsid w:val="00067B46"/>
    <w:rsid w:val="000712B8"/>
    <w:rsid w:val="00075110"/>
    <w:rsid w:val="000753A7"/>
    <w:rsid w:val="00075942"/>
    <w:rsid w:val="00080D7E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2372"/>
    <w:rsid w:val="000E36FA"/>
    <w:rsid w:val="000F16A3"/>
    <w:rsid w:val="00100FB5"/>
    <w:rsid w:val="001010E2"/>
    <w:rsid w:val="001064E8"/>
    <w:rsid w:val="00110325"/>
    <w:rsid w:val="00120FAF"/>
    <w:rsid w:val="00133015"/>
    <w:rsid w:val="001364BF"/>
    <w:rsid w:val="001468C6"/>
    <w:rsid w:val="00151CD8"/>
    <w:rsid w:val="00152689"/>
    <w:rsid w:val="00152929"/>
    <w:rsid w:val="00160774"/>
    <w:rsid w:val="001629FC"/>
    <w:rsid w:val="0017202F"/>
    <w:rsid w:val="001741BC"/>
    <w:rsid w:val="00175591"/>
    <w:rsid w:val="001761EE"/>
    <w:rsid w:val="00176351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0260"/>
    <w:rsid w:val="002132E6"/>
    <w:rsid w:val="00217DD3"/>
    <w:rsid w:val="002216D8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1A39"/>
    <w:rsid w:val="002C7A11"/>
    <w:rsid w:val="002D017F"/>
    <w:rsid w:val="002D048F"/>
    <w:rsid w:val="002D3B58"/>
    <w:rsid w:val="002F20D3"/>
    <w:rsid w:val="002F3002"/>
    <w:rsid w:val="00300B42"/>
    <w:rsid w:val="003070DD"/>
    <w:rsid w:val="003148C7"/>
    <w:rsid w:val="0031723F"/>
    <w:rsid w:val="00325BAA"/>
    <w:rsid w:val="00332111"/>
    <w:rsid w:val="00334C2C"/>
    <w:rsid w:val="0035082B"/>
    <w:rsid w:val="0035131D"/>
    <w:rsid w:val="00360FB8"/>
    <w:rsid w:val="00371386"/>
    <w:rsid w:val="003734BE"/>
    <w:rsid w:val="00375762"/>
    <w:rsid w:val="00382327"/>
    <w:rsid w:val="00383B92"/>
    <w:rsid w:val="003855E7"/>
    <w:rsid w:val="003929B4"/>
    <w:rsid w:val="00395BAA"/>
    <w:rsid w:val="003A47B3"/>
    <w:rsid w:val="003B2826"/>
    <w:rsid w:val="003B562C"/>
    <w:rsid w:val="003C125C"/>
    <w:rsid w:val="003D1ECF"/>
    <w:rsid w:val="003E6A02"/>
    <w:rsid w:val="003E753D"/>
    <w:rsid w:val="003F2086"/>
    <w:rsid w:val="003F4FFA"/>
    <w:rsid w:val="003F5E01"/>
    <w:rsid w:val="00400AB0"/>
    <w:rsid w:val="00403D26"/>
    <w:rsid w:val="00403F01"/>
    <w:rsid w:val="004075BA"/>
    <w:rsid w:val="004119FF"/>
    <w:rsid w:val="00415890"/>
    <w:rsid w:val="00415B2D"/>
    <w:rsid w:val="004171BE"/>
    <w:rsid w:val="004502BD"/>
    <w:rsid w:val="004507F1"/>
    <w:rsid w:val="00451EA6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D2865"/>
    <w:rsid w:val="004E1F4C"/>
    <w:rsid w:val="004E3F82"/>
    <w:rsid w:val="004E5474"/>
    <w:rsid w:val="004F0253"/>
    <w:rsid w:val="004F70CD"/>
    <w:rsid w:val="0050620E"/>
    <w:rsid w:val="005135F3"/>
    <w:rsid w:val="00520266"/>
    <w:rsid w:val="00520582"/>
    <w:rsid w:val="005346E2"/>
    <w:rsid w:val="00537D61"/>
    <w:rsid w:val="00560255"/>
    <w:rsid w:val="005745D6"/>
    <w:rsid w:val="00576489"/>
    <w:rsid w:val="00583F4D"/>
    <w:rsid w:val="00584377"/>
    <w:rsid w:val="00594116"/>
    <w:rsid w:val="00596B8D"/>
    <w:rsid w:val="005C0793"/>
    <w:rsid w:val="005C6708"/>
    <w:rsid w:val="005C6D99"/>
    <w:rsid w:val="005C7623"/>
    <w:rsid w:val="005D4B29"/>
    <w:rsid w:val="005E2A6E"/>
    <w:rsid w:val="00602D44"/>
    <w:rsid w:val="00603C85"/>
    <w:rsid w:val="006065E6"/>
    <w:rsid w:val="00611E7E"/>
    <w:rsid w:val="00617D31"/>
    <w:rsid w:val="006209EE"/>
    <w:rsid w:val="00621375"/>
    <w:rsid w:val="00625161"/>
    <w:rsid w:val="00627A10"/>
    <w:rsid w:val="00632E0D"/>
    <w:rsid w:val="00634348"/>
    <w:rsid w:val="006353CD"/>
    <w:rsid w:val="00641FD6"/>
    <w:rsid w:val="00642955"/>
    <w:rsid w:val="00663373"/>
    <w:rsid w:val="00663ED2"/>
    <w:rsid w:val="00664952"/>
    <w:rsid w:val="00666C74"/>
    <w:rsid w:val="0066735D"/>
    <w:rsid w:val="00667ED7"/>
    <w:rsid w:val="00671B2C"/>
    <w:rsid w:val="00675FC9"/>
    <w:rsid w:val="0067670C"/>
    <w:rsid w:val="006767AE"/>
    <w:rsid w:val="00680BB4"/>
    <w:rsid w:val="006819EF"/>
    <w:rsid w:val="00685718"/>
    <w:rsid w:val="006A0CB3"/>
    <w:rsid w:val="006A1394"/>
    <w:rsid w:val="006A3632"/>
    <w:rsid w:val="006B53E7"/>
    <w:rsid w:val="006B6B88"/>
    <w:rsid w:val="006C0489"/>
    <w:rsid w:val="006C4EC7"/>
    <w:rsid w:val="006C6B94"/>
    <w:rsid w:val="006D0781"/>
    <w:rsid w:val="006D1510"/>
    <w:rsid w:val="006D2102"/>
    <w:rsid w:val="006D62E5"/>
    <w:rsid w:val="006E3551"/>
    <w:rsid w:val="006E3ACF"/>
    <w:rsid w:val="006F3AA3"/>
    <w:rsid w:val="006F6C1C"/>
    <w:rsid w:val="006F7FB9"/>
    <w:rsid w:val="00713F65"/>
    <w:rsid w:val="00714D79"/>
    <w:rsid w:val="007173B3"/>
    <w:rsid w:val="007362D8"/>
    <w:rsid w:val="00736EF6"/>
    <w:rsid w:val="00743750"/>
    <w:rsid w:val="00745823"/>
    <w:rsid w:val="00752D9F"/>
    <w:rsid w:val="007564F5"/>
    <w:rsid w:val="0076166F"/>
    <w:rsid w:val="0076496E"/>
    <w:rsid w:val="007651CB"/>
    <w:rsid w:val="00766433"/>
    <w:rsid w:val="007725FF"/>
    <w:rsid w:val="007726BA"/>
    <w:rsid w:val="007804A8"/>
    <w:rsid w:val="00781A2A"/>
    <w:rsid w:val="00781D51"/>
    <w:rsid w:val="00790356"/>
    <w:rsid w:val="00791948"/>
    <w:rsid w:val="0079552D"/>
    <w:rsid w:val="00796D1B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E0EB9"/>
    <w:rsid w:val="007F45A7"/>
    <w:rsid w:val="008035D9"/>
    <w:rsid w:val="0081515C"/>
    <w:rsid w:val="008211CD"/>
    <w:rsid w:val="00823FFA"/>
    <w:rsid w:val="00826A6A"/>
    <w:rsid w:val="00832F97"/>
    <w:rsid w:val="00854842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1DFE"/>
    <w:rsid w:val="008C36B4"/>
    <w:rsid w:val="008C3F05"/>
    <w:rsid w:val="008C4461"/>
    <w:rsid w:val="008D3A45"/>
    <w:rsid w:val="008E548B"/>
    <w:rsid w:val="008F6A6B"/>
    <w:rsid w:val="008F708F"/>
    <w:rsid w:val="00910AF3"/>
    <w:rsid w:val="00935ED7"/>
    <w:rsid w:val="00936B7D"/>
    <w:rsid w:val="009374AD"/>
    <w:rsid w:val="0094778A"/>
    <w:rsid w:val="00967195"/>
    <w:rsid w:val="00970C41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2D5"/>
    <w:rsid w:val="009E1426"/>
    <w:rsid w:val="009E563F"/>
    <w:rsid w:val="00A01740"/>
    <w:rsid w:val="00A17461"/>
    <w:rsid w:val="00A312F6"/>
    <w:rsid w:val="00A31ADC"/>
    <w:rsid w:val="00A5401C"/>
    <w:rsid w:val="00A61857"/>
    <w:rsid w:val="00A74AF8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104F3"/>
    <w:rsid w:val="00B11BCA"/>
    <w:rsid w:val="00B20C23"/>
    <w:rsid w:val="00B347F0"/>
    <w:rsid w:val="00B37DA8"/>
    <w:rsid w:val="00B42D2F"/>
    <w:rsid w:val="00B46399"/>
    <w:rsid w:val="00B502D3"/>
    <w:rsid w:val="00B6615F"/>
    <w:rsid w:val="00B87C06"/>
    <w:rsid w:val="00B900FC"/>
    <w:rsid w:val="00B925CD"/>
    <w:rsid w:val="00B96120"/>
    <w:rsid w:val="00BA59B2"/>
    <w:rsid w:val="00BB1B37"/>
    <w:rsid w:val="00BB4705"/>
    <w:rsid w:val="00BB4965"/>
    <w:rsid w:val="00BD4CA8"/>
    <w:rsid w:val="00BE0FBC"/>
    <w:rsid w:val="00BE6E59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706D3"/>
    <w:rsid w:val="00C70E8C"/>
    <w:rsid w:val="00C8591A"/>
    <w:rsid w:val="00C91421"/>
    <w:rsid w:val="00C95DB5"/>
    <w:rsid w:val="00CC1B3F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4027A"/>
    <w:rsid w:val="00D41D4A"/>
    <w:rsid w:val="00D4418F"/>
    <w:rsid w:val="00D47B51"/>
    <w:rsid w:val="00D6076B"/>
    <w:rsid w:val="00D637C8"/>
    <w:rsid w:val="00D65D2A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4FAD"/>
    <w:rsid w:val="00DD7151"/>
    <w:rsid w:val="00DF014B"/>
    <w:rsid w:val="00E100A1"/>
    <w:rsid w:val="00E12497"/>
    <w:rsid w:val="00E14AE2"/>
    <w:rsid w:val="00E27E2F"/>
    <w:rsid w:val="00E30A09"/>
    <w:rsid w:val="00E33059"/>
    <w:rsid w:val="00E36F4C"/>
    <w:rsid w:val="00E575A0"/>
    <w:rsid w:val="00E6013F"/>
    <w:rsid w:val="00E6355F"/>
    <w:rsid w:val="00E72E6F"/>
    <w:rsid w:val="00E83310"/>
    <w:rsid w:val="00E834F3"/>
    <w:rsid w:val="00E83785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20F8D"/>
    <w:rsid w:val="00F317AB"/>
    <w:rsid w:val="00F43510"/>
    <w:rsid w:val="00F5507B"/>
    <w:rsid w:val="00F63D59"/>
    <w:rsid w:val="00F743B3"/>
    <w:rsid w:val="00F75B8C"/>
    <w:rsid w:val="00F75E2B"/>
    <w:rsid w:val="00F85A66"/>
    <w:rsid w:val="00F87AC9"/>
    <w:rsid w:val="00F913EB"/>
    <w:rsid w:val="00F9427C"/>
    <w:rsid w:val="00F94412"/>
    <w:rsid w:val="00F9797B"/>
    <w:rsid w:val="00FA7922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0D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D7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80D7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80D7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80D7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0D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D7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80D7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80D7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80D7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2018.</izvorni_sadrzaj>
    <derivirana_varijabla naziv="DomainObject.Predmet.DatumOsnivanja_1">21.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</izvorni_sadrzaj>
    <derivirana_varijabla naziv="DomainObject.Predmet.Opis_1">Zahtjev za pokretanje skraćenog stečajnog postupka (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St-362/2018</izvorni_sadrzaj>
    <derivirana_varijabla naziv="DomainObject.Predmet.OznakaBroj_1">St-362/2018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BOHEMIA društvo s ograničenom odgovornošću, za trgovinu i usluge</izvorni_sadrzaj>
    <derivirana_varijabla naziv="DomainObject.Predmet.ProtustrankaFormated_1">  BOHEMIA društvo s ograničenom odgovornošću, za trgovinu i usluge</derivirana_varijabla>
  </DomainObject.Predmet.ProtustrankaFormated>
  <DomainObject.Predmet.ProtustrankaFormatedOIB>
    <izvorni_sadrzaj>  BOHEMIA društvo s ograničenom odgovornošću, za trgovinu i usluge, OIB 73017002956</izvorni_sadrzaj>
    <derivirana_varijabla naziv="DomainObject.Predmet.ProtustrankaFormatedOIB_1">  BOHEMIA društvo s ograničenom odgovornošću, za trgovinu i usluge, OIB 73017002956</derivirana_varijabla>
  </DomainObject.Predmet.ProtustrankaFormatedOIB>
  <DomainObject.Predmet.ProtustrankaFormatedWithAdress>
    <izvorni_sadrzaj> BOHEMIA društvo s ograničenom odgovornošću, za trgovinu i usluge, Stanka Vraza 12, 21000 Split</izvorni_sadrzaj>
    <derivirana_varijabla naziv="DomainObject.Predmet.ProtustrankaFormatedWithAdress_1"> BOHEMIA društvo s ograničenom odgovornošću, za trgovinu i usluge, Stanka Vraza 12, 21000 Split</derivirana_varijabla>
  </DomainObject.Predmet.ProtustrankaFormatedWithAdress>
  <DomainObject.Predmet.ProtustrankaFormatedWithAdressOIB>
    <izvorni_sadrzaj> BOHEMIA društvo s ograničenom odgovornošću, za trgovinu i usluge, OIB 73017002956, Stanka Vraza 12, 21000 Split</izvorni_sadrzaj>
    <derivirana_varijabla naziv="DomainObject.Predmet.ProtustrankaFormatedWithAdressOIB_1"> BOHEMIA društvo s ograničenom odgovornošću, za trgovinu i usluge, OIB 73017002956, Stanka Vraza 12, 21000 Split</derivirana_varijabla>
  </DomainObject.Predmet.ProtustrankaFormatedWithAdressOIB>
  <DomainObject.Predmet.ProtustrankaWithAdress>
    <izvorni_sadrzaj>BOHEMIA društvo s ograničenom odgovornošću, za trgovinu i usluge Stanka Vraza 12, 21000 Split</izvorni_sadrzaj>
    <derivirana_varijabla naziv="DomainObject.Predmet.ProtustrankaWithAdress_1">BOHEMIA društvo s ograničenom odgovornošću, za trgovinu i usluge Stanka Vraza 12, 21000 Split</derivirana_varijabla>
  </DomainObject.Predmet.ProtustrankaWithAdress>
  <DomainObject.Predmet.ProtustrankaWithAdressOIB>
    <izvorni_sadrzaj>BOHEMIA društvo s ograničenom odgovornošću, za trgovinu i usluge, OIB 73017002956, Stanka Vraza 12, 21000 Split</izvorni_sadrzaj>
    <derivirana_varijabla naziv="DomainObject.Predmet.ProtustrankaWithAdressOIB_1">BOHEMIA društvo s ograničenom odgovornošću, za trgovinu i usluge, OIB 73017002956, Stanka Vraza 12, 21000 Split</derivirana_varijabla>
  </DomainObject.Predmet.ProtustrankaWithAdressOIB>
  <DomainObject.Predmet.ProtustrankaNazivFormated>
    <izvorni_sadrzaj>BOHEMIA društvo s ograničenom odgovornošću, za trgovinu i usluge</izvorni_sadrzaj>
    <derivirana_varijabla naziv="DomainObject.Predmet.ProtustrankaNazivFormated_1">BOHEMIA društvo s ograničenom odgovornošću, za trgovinu i usluge</derivirana_varijabla>
  </DomainObject.Predmet.ProtustrankaNazivFormated>
  <DomainObject.Predmet.ProtustrankaNazivFormatedOIB>
    <izvorni_sadrzaj>BOHEMIA društvo s ograničenom odgovornošću, za trgovinu i usluge, OIB 73017002956</izvorni_sadrzaj>
    <derivirana_varijabla naziv="DomainObject.Predmet.ProtustrankaNazivFormatedOIB_1">BOHEMIA društvo s ograničenom odgovornošću, za trgovinu i usluge, OIB 73017002956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28405.39</izvorni_sadrzaj>
    <derivirana_varijabla naziv="DomainObject.Predmet.TrenutnaVrijednost_1">28405.39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BOHEMIA društvo s ograničenom odgovornošću, za trgovinu i usluge</item>
    </izvorni_sadrzaj>
    <derivirana_varijabla naziv="DomainObject.Predmet.ProtuStrankaListFormated_1">
      <item>BOHEMIA društvo s ograničenom odgovornošću, za trgovinu i usluge</item>
    </derivirana_varijabla>
  </DomainObject.Predmet.ProtuStrankaListFormated>
  <DomainObject.Predmet.ProtuStrankaListFormatedOIB>
    <izvorni_sadrzaj>
      <item>BOHEMIA društvo s ograničenom odgovornošću, za trgovinu i usluge, OIB 73017002956</item>
    </izvorni_sadrzaj>
    <derivirana_varijabla naziv="DomainObject.Predmet.ProtuStrankaListFormatedOIB_1">
      <item>BOHEMIA društvo s ograničenom odgovornošću, za trgovinu i usluge, OIB 73017002956</item>
    </derivirana_varijabla>
  </DomainObject.Predmet.ProtuStrankaListFormatedOIB>
  <DomainObject.Predmet.ProtuStrankaListFormatedWithAdress>
    <izvorni_sadrzaj>
      <item>BOHEMIA društvo s ograničenom odgovornošću, za trgovinu i usluge, Stanka Vraza 12, 21000 Split</item>
    </izvorni_sadrzaj>
    <derivirana_varijabla naziv="DomainObject.Predmet.ProtuStrankaListFormatedWithAdress_1">
      <item>BOHEMIA društvo s ograničenom odgovornošću, za trgovinu i usluge, Stanka Vraza 12, 21000 Split</item>
    </derivirana_varijabla>
  </DomainObject.Predmet.ProtuStrankaListFormatedWithAdress>
  <DomainObject.Predmet.ProtuStrankaListFormatedWithAdressOIB>
    <izvorni_sadrzaj>
      <item>BOHEMIA društvo s ograničenom odgovornošću, za trgovinu i usluge, OIB 73017002956, Stanka Vraza 12, 21000 Split</item>
    </izvorni_sadrzaj>
    <derivirana_varijabla naziv="DomainObject.Predmet.ProtuStrankaListFormatedWithAdressOIB_1">
      <item>BOHEMIA društvo s ograničenom odgovornošću, za trgovinu i usluge, OIB 73017002956, Stanka Vraza 12, 21000 Split</item>
    </derivirana_varijabla>
  </DomainObject.Predmet.ProtuStrankaListFormatedWithAdressOIB>
  <DomainObject.Predmet.ProtuStrankaListNazivFormated>
    <izvorni_sadrzaj>
      <item>BOHEMIA društvo s ograničenom odgovornošću, za trgovinu i usluge</item>
    </izvorni_sadrzaj>
    <derivirana_varijabla naziv="DomainObject.Predmet.ProtuStrankaListNazivFormated_1">
      <item>BOHEMIA društvo s ograničenom odgovornošću, za trgovinu i usluge</item>
    </derivirana_varijabla>
  </DomainObject.Predmet.ProtuStrankaListNazivFormated>
  <DomainObject.Predmet.ProtuStrankaListNazivFormatedOIB>
    <izvorni_sadrzaj>
      <item>BOHEMIA društvo s ograničenom odgovornošću, za trgovinu i usluge, OIB 73017002956</item>
    </izvorni_sadrzaj>
    <derivirana_varijabla naziv="DomainObject.Predmet.ProtuStrankaListNazivFormatedOIB_1">
      <item>BOHEMIA društvo s ograničenom odgovornošću, za trgovinu i usluge, OIB 73017002956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BOHEMIA društvo s ograničenom odgovornošću, za trgovinu i usluge</izvorni_sadrzaj>
    <derivirana_varijabla naziv="DomainObject.Predmet.ProtustrankaIDrugi_1">BOHEMIA društvo s ograničenom odgovornošću,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BOHEMIA društvo s ograničenom odgovornošću, za trgovinu i usluge, OIB 73017002956, Stanka Vraza 12, 21000 Split</izvorni_sadrzaj>
    <derivirana_varijabla naziv="DomainObject.Predmet.ProtustrankaIDrugiAdressOIB_1">BOHEMIA društvo s ograničenom odgovornošću, za trgovinu i usluge, OIB 73017002956, Stanka Vraza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BOHEMIA društvo s ograničenom odgovornošću, za trgovinu i usluge</item>
      <item>FINANCIJSKA AGENCIJA, RC SPLIT</item>
    </izvorni_sadrzaj>
    <derivirana_varijabla naziv="DomainObject.Predmet.SudioniciListNaziv_1">
      <item>BOHEMIA društvo s ograničenom odgovornošću, za trgovinu i usluge</item>
      <item>FINANCIJSKA AGENCIJA, RC SPLIT</item>
    </derivirana_varijabla>
  </DomainObject.Predmet.SudioniciListNaziv>
  <DomainObject.Predmet.SudioniciListAdressOIB>
    <izvorni_sadrzaj>
      <item>BOHEMIA društvo s ograničenom odgovornošću, za trgovinu i usluge, OIB 73017002956, Stanka Vraza 12,21000 Split</item>
      <item>FINANCIJSKA AGENCIJA, RC SPLIT, OIB 85821130368, Mažuranićevo šetalište 24 b,21000 Split</item>
    </izvorni_sadrzaj>
    <derivirana_varijabla naziv="DomainObject.Predmet.SudioniciListAdressOIB_1">
      <item>BOHEMIA društvo s ograničenom odgovornošću, za trgovinu i usluge, OIB 73017002956, Stanka Vraza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73017002956</item>
      <item>, OIB 85821130368</item>
    </izvorni_sadrzaj>
    <derivirana_varijabla naziv="DomainObject.Predmet.SudioniciListNazivOIB_1">
      <item>, OIB 73017002956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224FA8-8159-4C74-BE7C-F2D99B99AD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776</properties:Words>
  <properties:Characters>4097</properties:Characters>
  <properties:Lines>110</properties:Lines>
  <properties:Paragraphs>35</properties:Paragraphs>
  <properties:TotalTime>475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2018-07-30T10:52:00Z</cp:lastPrinted>
  <dcterms:modified xmlns:xsi="http://www.w3.org/2001/XMLSchema-instance" xsi:type="dcterms:W3CDTF">2018-07-30T10:53:00Z</dcterms:modified>
  <cp:revision>382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(2-rješenje - otvaranje i zaključenje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