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08f14" w14:paraId="1908f14" w:rsidRDefault="00072741" w:rsidP="00072741" w:rsidR="00072741">
      <w:pPr>
        <w:pStyle w:val="Bezproreda"/>
        <w15:collapsed w:val="false"/>
      </w:pPr>
      <w:bookmarkStart w:name="_GoBack" w:id="0"/>
      <w:bookmarkEnd w:id="0"/>
    </w:p>
    <w:p w:rsidRDefault="00B32D26" w:rsidP="00072741" w:rsidR="00072741">
      <w:pPr>
        <w:pStyle w:val="Bezproreda"/>
        <w:ind w:firstLine="708" w:left="4956"/>
      </w:pPr>
      <w:r>
        <w:t>1 St-34/2014-259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  <w:jc w:val="center"/>
      </w:pPr>
      <w:r>
        <w:t>U   I M E     R E P U B L I K E      H R V A T S K E</w:t>
      </w:r>
    </w:p>
    <w:p w:rsidRDefault="00072741" w:rsidP="00072741" w:rsidR="00072741">
      <w:pPr>
        <w:pStyle w:val="Bezproreda"/>
        <w:jc w:val="center"/>
      </w:pPr>
    </w:p>
    <w:p w:rsidRDefault="00072741" w:rsidP="00072741" w:rsidR="00072741">
      <w:pPr>
        <w:pStyle w:val="Bezproreda"/>
        <w:jc w:val="center"/>
      </w:pPr>
      <w:r>
        <w:t>R J E Š E N J E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>, u stečajnom predmetu nad trgovačkim društvom OPECO d.o.o. za proizvodnju, crijepa i proizvoda od pečene gline za građevinarstvo u stečaju, VIROVITICA, J. J. Strossmayera 106, OIB: 50588599367,    dana 16. studenog 2015. godine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  <w:jc w:val="center"/>
      </w:pPr>
      <w:r>
        <w:t>r i j e š i o     j e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9562EA" w:rsidP="00072741" w:rsidR="00F07CBE" w:rsidRPr="001833DA">
      <w:pPr>
        <w:pStyle w:val="Bezproreda"/>
      </w:pPr>
      <w:r>
        <w:t>I I</w:t>
      </w:r>
      <w:r w:rsidR="00F07CBE">
        <w:t xml:space="preserve">z </w:t>
      </w:r>
      <w:r w:rsidR="0028122F">
        <w:t xml:space="preserve">ukupnog </w:t>
      </w:r>
      <w:r w:rsidR="00F07CBE">
        <w:t>iznosa od  796.000,00</w:t>
      </w:r>
      <w:r w:rsidR="00072741">
        <w:t xml:space="preserve"> kuna (slovima: </w:t>
      </w:r>
      <w:proofErr w:type="spellStart"/>
      <w:r w:rsidR="00F07CBE">
        <w:t>sedamstodevedesetšesttisućakuna</w:t>
      </w:r>
      <w:proofErr w:type="spellEnd"/>
      <w:r>
        <w:t xml:space="preserve"> i 00lipa</w:t>
      </w:r>
      <w:r w:rsidR="001601B6">
        <w:t>) dobivenog prodajom</w:t>
      </w:r>
      <w:r w:rsidR="00F07CBE">
        <w:t xml:space="preserve">  </w:t>
      </w:r>
      <w:r w:rsidR="001601B6">
        <w:t>nekretnina upisanih</w:t>
      </w:r>
      <w:r w:rsidR="001833DA">
        <w:t xml:space="preserve"> u </w:t>
      </w:r>
      <w:proofErr w:type="spellStart"/>
      <w:r w:rsidR="001833DA">
        <w:t>zk</w:t>
      </w:r>
      <w:proofErr w:type="spellEnd"/>
      <w:r w:rsidR="001833DA">
        <w:t>. ul. br. 12117 k.o. Viro</w:t>
      </w:r>
      <w:r w:rsidR="001601B6">
        <w:t xml:space="preserve">vitica i to </w:t>
      </w:r>
      <w:proofErr w:type="spellStart"/>
      <w:r w:rsidR="001601B6">
        <w:t>čkbr</w:t>
      </w:r>
      <w:proofErr w:type="spellEnd"/>
      <w:r w:rsidR="001601B6">
        <w:t xml:space="preserve">. 98/1 sa 875 </w:t>
      </w:r>
      <w:proofErr w:type="spellStart"/>
      <w:r w:rsidR="001601B6">
        <w:t>čh</w:t>
      </w:r>
      <w:r w:rsidR="001833DA">
        <w:t>v</w:t>
      </w:r>
      <w:proofErr w:type="spellEnd"/>
      <w:r w:rsidR="001833DA">
        <w:t xml:space="preserve">, stambeno-poslovna zgrada Pejačevićeva ulica sa 417 </w:t>
      </w:r>
      <w:proofErr w:type="spellStart"/>
      <w:r w:rsidR="001833DA">
        <w:t>čhv</w:t>
      </w:r>
      <w:proofErr w:type="spellEnd"/>
      <w:r w:rsidR="001833DA">
        <w:t xml:space="preserve">, dvorište Pejačevićeva ulica sa 458hvati, suvlasnički udio red. br. 7, etaža br. 7 (26/1000 dijela) poslovni prostor P7 koji se nalazi na I katu krila JUG građevine, ukupne neto korisne površine 100,16 </w:t>
      </w:r>
      <w:r w:rsidR="001833DA" w:rsidRPr="001833DA">
        <w:t>m2</w:t>
      </w:r>
      <w:r w:rsidR="001833DA">
        <w:t>,</w:t>
      </w:r>
      <w:r w:rsidR="001601B6">
        <w:t xml:space="preserve"> i suvlasnički udio br. 8, etaža br. 8 (31/1000 dijela) </w:t>
      </w:r>
      <w:r w:rsidR="00F07CBE" w:rsidRPr="001833DA">
        <w:t>i</w:t>
      </w:r>
      <w:r w:rsidR="00F07CBE">
        <w:t xml:space="preserve"> nekretnina upisana u </w:t>
      </w:r>
      <w:proofErr w:type="spellStart"/>
      <w:r w:rsidR="00F07CBE">
        <w:t>zk</w:t>
      </w:r>
      <w:proofErr w:type="spellEnd"/>
      <w:r w:rsidR="00F07CBE">
        <w:t xml:space="preserve">. ul. br. 2605 k.o. </w:t>
      </w:r>
      <w:proofErr w:type="spellStart"/>
      <w:r w:rsidR="00F07CBE">
        <w:t>Bušetina</w:t>
      </w:r>
      <w:proofErr w:type="spellEnd"/>
      <w:r w:rsidR="00F07CBE">
        <w:t xml:space="preserve"> i to </w:t>
      </w:r>
      <w:proofErr w:type="spellStart"/>
      <w:r w:rsidR="00F07CBE">
        <w:t>čkbr</w:t>
      </w:r>
      <w:proofErr w:type="spellEnd"/>
      <w:r w:rsidR="00F07CBE">
        <w:t>. 29/1</w:t>
      </w:r>
      <w:r w:rsidR="001833DA">
        <w:t xml:space="preserve"> dvorište Vlad</w:t>
      </w:r>
      <w:r w:rsidR="00B23EA3">
        <w:t>i</w:t>
      </w:r>
      <w:r w:rsidR="001833DA">
        <w:t>mira Nazora 1 sa 1014 m</w:t>
      </w:r>
      <w:r w:rsidR="001833DA">
        <w:rPr>
          <w:vertAlign w:val="superscript"/>
        </w:rPr>
        <w:t>2</w:t>
      </w:r>
      <w:r w:rsidR="001833DA">
        <w:t xml:space="preserve">, </w:t>
      </w:r>
    </w:p>
    <w:p w:rsidRDefault="00F07CBE" w:rsidP="00072741" w:rsidR="00F07CBE">
      <w:pPr>
        <w:pStyle w:val="Bezproreda"/>
      </w:pPr>
    </w:p>
    <w:p w:rsidRDefault="00F07CBE" w:rsidP="00072741" w:rsidR="00F07CBE">
      <w:pPr>
        <w:pStyle w:val="Bezproreda"/>
      </w:pPr>
    </w:p>
    <w:p w:rsidRDefault="00072741" w:rsidP="00072741" w:rsidR="00072741">
      <w:pPr>
        <w:pStyle w:val="Bezproreda"/>
      </w:pPr>
      <w:r>
        <w:t>namiruje se:</w:t>
      </w:r>
    </w:p>
    <w:p w:rsidRDefault="00072741" w:rsidP="00072741" w:rsidR="00072741">
      <w:pPr>
        <w:pStyle w:val="Bezproreda"/>
      </w:pPr>
    </w:p>
    <w:p w:rsidRDefault="008B26D3" w:rsidP="00072741" w:rsidR="00072741">
      <w:pPr>
        <w:pStyle w:val="Bezproreda"/>
      </w:pPr>
      <w:r>
        <w:t>1</w:t>
      </w:r>
      <w:r w:rsidR="00072741">
        <w:t>.  trošak stečajnog postupka koji se odnosi na trošak unovčenja  temeljem o</w:t>
      </w:r>
      <w:r w:rsidR="0028122F">
        <w:t xml:space="preserve">dredbe članka  170.  </w:t>
      </w:r>
      <w:r w:rsidR="00072741">
        <w:t xml:space="preserve">  Stečajno</w:t>
      </w:r>
      <w:r w:rsidR="006F7C8E">
        <w:t>g z</w:t>
      </w:r>
      <w:r w:rsidR="001833DA">
        <w:t xml:space="preserve">akona u iznosu od  </w:t>
      </w:r>
      <w:r w:rsidR="00B23EA3">
        <w:t xml:space="preserve">30.760,00 kuna (slovima: </w:t>
      </w:r>
      <w:proofErr w:type="spellStart"/>
      <w:r w:rsidR="00B23EA3">
        <w:t>tridesettisućasedamstošezdesetkuna</w:t>
      </w:r>
      <w:proofErr w:type="spellEnd"/>
      <w:r w:rsidR="00B23EA3">
        <w:t xml:space="preserve"> i 00lipa) što predstavlja 5% od ukupnog iznosa ostvarenog prodajom nekretnina,  te iznos od 153.800,00 kuna (slovima: </w:t>
      </w:r>
      <w:proofErr w:type="spellStart"/>
      <w:r w:rsidR="00B23EA3">
        <w:t>stopedesettritisućeosamstokuna</w:t>
      </w:r>
      <w:proofErr w:type="spellEnd"/>
      <w:r w:rsidR="00B23EA3">
        <w:t xml:space="preserve"> i </w:t>
      </w:r>
      <w:r w:rsidR="0028122F">
        <w:t>00 lipa)  na ime plaćenog PDV-a na promet nekretnina,</w:t>
      </w:r>
    </w:p>
    <w:p w:rsidRDefault="00B23EA3" w:rsidP="00072741" w:rsidR="00B23EA3">
      <w:pPr>
        <w:pStyle w:val="Bezproreda"/>
      </w:pPr>
    </w:p>
    <w:p w:rsidRDefault="00072741" w:rsidP="00072741" w:rsidR="00072741">
      <w:pPr>
        <w:pStyle w:val="Bezproreda"/>
      </w:pPr>
      <w:r>
        <w:t xml:space="preserve">2. </w:t>
      </w:r>
      <w:proofErr w:type="spellStart"/>
      <w:r>
        <w:t>razlučni</w:t>
      </w:r>
      <w:proofErr w:type="spellEnd"/>
      <w:r>
        <w:t xml:space="preserve"> vjerovnik</w:t>
      </w:r>
      <w:r w:rsidR="006F7C8E">
        <w:t xml:space="preserve"> </w:t>
      </w:r>
      <w:r w:rsidR="00B23EA3">
        <w:t>Slatinska banka d.d. Slatina</w:t>
      </w:r>
      <w:r w:rsidR="006F7C8E">
        <w:t xml:space="preserve">  u izno</w:t>
      </w:r>
      <w:r w:rsidR="00B23EA3">
        <w:t>su od  584.440,00</w:t>
      </w:r>
      <w:r>
        <w:t xml:space="preserve"> kuna (slovima: </w:t>
      </w:r>
      <w:proofErr w:type="spellStart"/>
      <w:r w:rsidR="00B23EA3">
        <w:t>petstoosamdesetčetiritisućečetristočetrdesetkuna</w:t>
      </w:r>
      <w:proofErr w:type="spellEnd"/>
      <w:r w:rsidR="00B23EA3">
        <w:t xml:space="preserve"> i 00lipa).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 xml:space="preserve">II Isplata </w:t>
      </w:r>
      <w:r w:rsidR="008E6FAE">
        <w:t xml:space="preserve"> </w:t>
      </w:r>
      <w:proofErr w:type="spellStart"/>
      <w:r w:rsidR="008E6FAE">
        <w:t>razlučnom</w:t>
      </w:r>
      <w:proofErr w:type="spellEnd"/>
      <w:r w:rsidR="008E6FAE">
        <w:t xml:space="preserve"> vjerovniku  Slatinskoj banci d.d. Slatina </w:t>
      </w:r>
      <w:r>
        <w:t>prema točki I izreke ovog rješenja uslijediti će</w:t>
      </w:r>
      <w:r w:rsidR="008E6FAE">
        <w:t xml:space="preserve"> po pravomoćnosti ovog rješenja na  žiro-račun br. HR2324120091039990928 poziv na broj 2603-01840453.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6568DF" w:rsidR="00072741">
      <w:pPr>
        <w:pStyle w:val="Bezproreda"/>
        <w:jc w:val="center"/>
      </w:pPr>
      <w:r>
        <w:t>Obrazloženje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 xml:space="preserve">U stečajnom postupku nad stečajnim dužnikom  OPECO d.o.o. za proizvodnju, crijepa i proizvoda od pečene gline za građevinarstvo u stečaju, VIROVITICA, J. J. Strossmayera 106, OIB: 50588599367 utvrđeno je da u dužnikovu stečajnu masu ulaze nekretnine  opisane u točki I izreke ovog rješenja. 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lastRenderedPageBreak/>
        <w:t>Navedene nekretnine prodane su n</w:t>
      </w:r>
      <w:r w:rsidR="00B23EA3">
        <w:t xml:space="preserve">a javnoj dražbi održanoj dana 7.  srpnja </w:t>
      </w:r>
      <w:r>
        <w:t xml:space="preserve"> 2015. </w:t>
      </w:r>
      <w:r w:rsidR="006F7C8E">
        <w:t>godine za cijenu od</w:t>
      </w:r>
      <w:r w:rsidR="001601B6">
        <w:t xml:space="preserve"> ukupno 796.</w:t>
      </w:r>
      <w:r w:rsidR="006F7C8E">
        <w:t>000,00</w:t>
      </w:r>
      <w:r w:rsidR="001601B6">
        <w:t xml:space="preserve"> kuna kupcima Autocentar </w:t>
      </w:r>
      <w:proofErr w:type="spellStart"/>
      <w:r w:rsidR="001601B6">
        <w:t>Pepa</w:t>
      </w:r>
      <w:proofErr w:type="spellEnd"/>
      <w:r w:rsidR="001601B6">
        <w:t xml:space="preserve"> d.o.o. Virovitica</w:t>
      </w:r>
      <w:r w:rsidR="006F7C8E">
        <w:t xml:space="preserve"> </w:t>
      </w:r>
      <w:r w:rsidR="001601B6">
        <w:t xml:space="preserve">, </w:t>
      </w:r>
      <w:proofErr w:type="spellStart"/>
      <w:r w:rsidR="001601B6">
        <w:t>Dalneo</w:t>
      </w:r>
      <w:proofErr w:type="spellEnd"/>
      <w:r w:rsidR="001601B6">
        <w:t xml:space="preserve"> j.d.o.o. i Marijani </w:t>
      </w:r>
      <w:proofErr w:type="spellStart"/>
      <w:r w:rsidR="001601B6">
        <w:t>Dijaković</w:t>
      </w:r>
      <w:proofErr w:type="spellEnd"/>
      <w:r w:rsidR="001601B6">
        <w:t xml:space="preserve"> vlasnice obrta za trgovinu i ugostiteljstvo </w:t>
      </w:r>
      <w:proofErr w:type="spellStart"/>
      <w:r w:rsidR="001601B6">
        <w:t>Dijaković</w:t>
      </w:r>
      <w:proofErr w:type="spellEnd"/>
      <w:r w:rsidR="001601B6">
        <w:t xml:space="preserve"> iz Pitomače.</w:t>
      </w:r>
      <w:r>
        <w:t xml:space="preserve"> </w:t>
      </w:r>
    </w:p>
    <w:p w:rsidRDefault="00072741" w:rsidP="00072741" w:rsidR="00072741">
      <w:pPr>
        <w:pStyle w:val="Bezproreda"/>
      </w:pPr>
    </w:p>
    <w:p w:rsidRDefault="0028122F" w:rsidP="00072741" w:rsidR="00072741">
      <w:pPr>
        <w:pStyle w:val="Bezproreda"/>
      </w:pPr>
      <w:r>
        <w:t xml:space="preserve">Nakon što su kupci uplatili kupoprodajnu cijenu </w:t>
      </w:r>
      <w:r w:rsidR="00072741">
        <w:t xml:space="preserve"> </w:t>
      </w:r>
      <w:proofErr w:type="spellStart"/>
      <w:r w:rsidR="00072741">
        <w:t>pristupljeno</w:t>
      </w:r>
      <w:proofErr w:type="spellEnd"/>
      <w:r>
        <w:t xml:space="preserve"> je</w:t>
      </w:r>
      <w:r w:rsidR="00072741">
        <w:t xml:space="preserve"> namirenju vjerovnika, u svezi</w:t>
      </w:r>
      <w:r w:rsidR="006F7C8E">
        <w:t xml:space="preserve"> čega je održano ročište dana 20. listopada</w:t>
      </w:r>
      <w:r w:rsidR="00072741">
        <w:t xml:space="preserve">  2015. godine,  na koje ročište je  pozvan </w:t>
      </w:r>
      <w:proofErr w:type="spellStart"/>
      <w:r w:rsidR="00072741">
        <w:t>razlučni</w:t>
      </w:r>
      <w:proofErr w:type="spellEnd"/>
      <w:r w:rsidR="00072741">
        <w:t xml:space="preserve"> vjerov</w:t>
      </w:r>
      <w:r w:rsidR="006F7C8E">
        <w:t xml:space="preserve">nik </w:t>
      </w:r>
      <w:r w:rsidR="001601B6">
        <w:t>Slatinska banka d.d. Slatina</w:t>
      </w:r>
      <w:r w:rsidR="00072741">
        <w:t xml:space="preserve">, koji je sukladno odredbi članka 117. Ovršnog zakona, u pozivu upozoren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072741" w:rsidP="00072741" w:rsidR="00072741">
      <w:pPr>
        <w:pStyle w:val="Bezproreda"/>
      </w:pPr>
    </w:p>
    <w:p w:rsidRDefault="006F7C8E" w:rsidP="00072741" w:rsidR="00072741">
      <w:pPr>
        <w:pStyle w:val="Bezproreda"/>
      </w:pPr>
      <w:proofErr w:type="spellStart"/>
      <w:r>
        <w:t>Razlučni</w:t>
      </w:r>
      <w:proofErr w:type="spellEnd"/>
      <w:r>
        <w:t xml:space="preserve"> vjerovnik </w:t>
      </w:r>
      <w:r w:rsidR="001601B6">
        <w:t>Slatinska banka d.d. Slatina</w:t>
      </w:r>
      <w:r>
        <w:t xml:space="preserve">, dostavio </w:t>
      </w:r>
      <w:r w:rsidR="00072741">
        <w:t xml:space="preserve"> je  svoj obračun potraživanja, te nitko od nazočnih na prijavljeno potraživanje ovog </w:t>
      </w:r>
      <w:proofErr w:type="spellStart"/>
      <w:r w:rsidR="00072741">
        <w:t>razlučnog</w:t>
      </w:r>
      <w:proofErr w:type="spellEnd"/>
      <w:r w:rsidR="00072741">
        <w:t xml:space="preserve"> vjerovnika nije stavio nikakve primjedbe niti je isto osporio.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>Stečajni upravitelj je predložio  da se na ime troškova</w:t>
      </w:r>
      <w:r w:rsidR="0028122F">
        <w:t xml:space="preserve"> stečajnog postupka prema odredbi čl. 170. st. 1. Stečajnog zakona </w:t>
      </w:r>
      <w:r>
        <w:t xml:space="preserve"> izdvoji  i</w:t>
      </w:r>
      <w:r w:rsidR="001601B6">
        <w:t>znos od 30.760,00</w:t>
      </w:r>
      <w:r>
        <w:t xml:space="preserve"> kuna</w:t>
      </w:r>
      <w:r w:rsidR="0028122F">
        <w:t xml:space="preserve"> kao i da se na ime troška plaćenog PDV-a na promet nekretnina izdvoji iznos od 153.800,00 kuna. </w:t>
      </w:r>
      <w:proofErr w:type="spellStart"/>
      <w:r w:rsidR="0028122F">
        <w:t>Razlučni</w:t>
      </w:r>
      <w:proofErr w:type="spellEnd"/>
      <w:r w:rsidR="0028122F">
        <w:t xml:space="preserve"> vjerovnik nije imao primjedbi na ovakav prijedlog stečajnog upravitelja  te je  sud</w:t>
      </w:r>
      <w:r>
        <w:t xml:space="preserve">  iz </w:t>
      </w:r>
      <w:r w:rsidR="0028122F">
        <w:t>ostvarene kupovine izdvojio</w:t>
      </w:r>
      <w:r>
        <w:t xml:space="preserve"> na ime troškova stečajnog postupka</w:t>
      </w:r>
      <w:r w:rsidR="0028122F">
        <w:t xml:space="preserve"> te plaćenog PDV-a ukupno iznos od  184.560,00 kuna a</w:t>
      </w:r>
      <w:r>
        <w:t xml:space="preserve"> u skladu s odredbom članka 170. Stečajnog zakona  (NN br. 44/96, 29/99, 123/03, 82/06, 116</w:t>
      </w:r>
      <w:r w:rsidR="0028122F">
        <w:t>/10, 25/12 i 133/12, dalje: SZ).</w:t>
      </w:r>
    </w:p>
    <w:p w:rsidRDefault="0028122F" w:rsidP="00072741" w:rsidR="0028122F">
      <w:pPr>
        <w:pStyle w:val="Bezproreda"/>
      </w:pPr>
    </w:p>
    <w:p w:rsidRDefault="00072741" w:rsidP="00072741" w:rsidR="00072741">
      <w:pPr>
        <w:pStyle w:val="Bezproreda"/>
      </w:pPr>
      <w:r>
        <w:t>Pre</w:t>
      </w:r>
      <w:r w:rsidR="0028122F">
        <w:t>ostalim iznosom  od  584.</w:t>
      </w:r>
      <w:r w:rsidR="001601B6">
        <w:t>440,00</w:t>
      </w:r>
      <w:r w:rsidR="006F7C8E">
        <w:t xml:space="preserve"> kuna</w:t>
      </w:r>
      <w:r>
        <w:t xml:space="preserve">  djelomično je namiren  </w:t>
      </w:r>
      <w:proofErr w:type="spellStart"/>
      <w:r>
        <w:t>razlučni</w:t>
      </w:r>
      <w:proofErr w:type="spellEnd"/>
      <w:r>
        <w:t xml:space="preserve"> vjerovnik </w:t>
      </w:r>
      <w:r w:rsidR="001601B6">
        <w:t>Slatinska banka d.d. Slatina.</w:t>
      </w:r>
    </w:p>
    <w:p w:rsidRDefault="001601B6" w:rsidP="00072741" w:rsidR="001601B6">
      <w:pPr>
        <w:pStyle w:val="Bezproreda"/>
      </w:pPr>
    </w:p>
    <w:p w:rsidRDefault="0028122F" w:rsidP="00072741" w:rsidR="0028122F">
      <w:pPr>
        <w:pStyle w:val="Bezproreda"/>
      </w:pPr>
      <w:r>
        <w:t xml:space="preserve">Nakon pravomoćnosti ovog rješenja iznos kojim će biti namiren </w:t>
      </w:r>
      <w:proofErr w:type="spellStart"/>
      <w:r>
        <w:t>razlučni</w:t>
      </w:r>
      <w:proofErr w:type="spellEnd"/>
      <w:r>
        <w:t xml:space="preserve"> vjerovnik isplatiti će se istom na žiro-račun br. </w:t>
      </w:r>
      <w:r w:rsidR="008E6FAE">
        <w:t>HR2324120091039990928 poziv na broj 2603-01840453</w:t>
      </w:r>
      <w:r>
        <w:t xml:space="preserve"> a </w:t>
      </w:r>
      <w:r w:rsidR="008E6FAE">
        <w:t xml:space="preserve">izdvojeni iznos na ime troškova stečajnog postupka prebaciti će se na žiro-račun stečajnog dužnika. </w:t>
      </w:r>
    </w:p>
    <w:p w:rsidRDefault="008E6FAE" w:rsidP="00072741" w:rsidR="008E6FAE">
      <w:pPr>
        <w:pStyle w:val="Bezproreda"/>
      </w:pPr>
    </w:p>
    <w:p w:rsidRDefault="00072741" w:rsidP="00072741" w:rsidR="00072741">
      <w:pPr>
        <w:pStyle w:val="Bezproreda"/>
      </w:pPr>
      <w:r>
        <w:t>Zbog navedenog riješeno je kao u izreci.</w:t>
      </w:r>
    </w:p>
    <w:p w:rsidRDefault="00072741" w:rsidP="00072741" w:rsidR="00072741">
      <w:pPr>
        <w:pStyle w:val="Bezproreda"/>
      </w:pPr>
    </w:p>
    <w:p w:rsidRDefault="006568DF" w:rsidP="00072741" w:rsidR="00072741">
      <w:pPr>
        <w:pStyle w:val="Bezproreda"/>
      </w:pPr>
      <w:r>
        <w:t>U Bjelovaru,  16. studenog</w:t>
      </w:r>
      <w:r w:rsidR="00072741">
        <w:t xml:space="preserve">  2015.</w:t>
      </w:r>
    </w:p>
    <w:p w:rsidRDefault="00072741" w:rsidP="00072741" w:rsidR="00072741">
      <w:pPr>
        <w:pStyle w:val="Bezproreda"/>
      </w:pPr>
    </w:p>
    <w:p w:rsidRDefault="00072741" w:rsidP="006568DF" w:rsidR="00072741">
      <w:pPr>
        <w:pStyle w:val="Bezproreda"/>
        <w:ind w:firstLine="708" w:left="4248"/>
      </w:pPr>
      <w:r>
        <w:t>STEČAJNI SUDAC</w:t>
      </w:r>
    </w:p>
    <w:p w:rsidRDefault="00072741" w:rsidP="005148D3" w:rsidR="00072741">
      <w:pPr>
        <w:pStyle w:val="Bezproreda"/>
      </w:pPr>
      <w:r>
        <w:t xml:space="preserve">                    </w:t>
      </w:r>
      <w:r w:rsidR="006568DF">
        <w:tab/>
      </w:r>
      <w:r w:rsidR="006568DF">
        <w:tab/>
      </w:r>
      <w:r w:rsidR="006568DF">
        <w:tab/>
      </w:r>
      <w:r w:rsidR="006568DF">
        <w:tab/>
      </w:r>
      <w:r w:rsidR="006568DF">
        <w:tab/>
        <w:t xml:space="preserve">             </w:t>
      </w:r>
      <w:r>
        <w:t xml:space="preserve"> BRANKA PLESKALT  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 a žalba odgađa isplatu po ovom rješenju. 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5148D3" w:rsidP="00072741" w:rsidR="005148D3">
      <w:pPr>
        <w:pStyle w:val="Bezproreda"/>
      </w:pPr>
    </w:p>
    <w:p w:rsidRDefault="00072741" w:rsidP="00072741" w:rsidR="0007274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72741" w:rsidP="00072741" w:rsidR="00072741">
      <w:pPr>
        <w:pStyle w:val="Bezproreda"/>
      </w:pPr>
      <w:r>
        <w:t>Dna: stečajnom upravitelju</w:t>
      </w:r>
      <w:r w:rsidR="005148D3">
        <w:t xml:space="preserve"> – putem e-oglasne ploče</w:t>
      </w:r>
    </w:p>
    <w:p w:rsidRDefault="00072741" w:rsidP="00072741" w:rsidR="00072741">
      <w:pPr>
        <w:pStyle w:val="Bezproreda"/>
      </w:pPr>
      <w:r>
        <w:t xml:space="preserve">         </w:t>
      </w:r>
      <w:proofErr w:type="spellStart"/>
      <w:r>
        <w:t>Razlučnom</w:t>
      </w:r>
      <w:proofErr w:type="spellEnd"/>
      <w:r>
        <w:t xml:space="preserve"> vjerovni</w:t>
      </w:r>
      <w:r w:rsidR="006568DF">
        <w:t xml:space="preserve">ku </w:t>
      </w:r>
      <w:r w:rsidR="005148D3">
        <w:t>– e-oglasne ploče</w:t>
      </w:r>
    </w:p>
    <w:p w:rsidRDefault="00072741" w:rsidP="00072741" w:rsidR="00072741">
      <w:pPr>
        <w:pStyle w:val="Bezproreda"/>
      </w:pPr>
      <w:r>
        <w:t xml:space="preserve">         </w:t>
      </w:r>
      <w:r w:rsidR="005148D3">
        <w:t xml:space="preserve">e-oglasna ploča </w:t>
      </w:r>
    </w:p>
    <w:p w:rsidRDefault="00072741" w:rsidP="00072741" w:rsidR="00072741">
      <w:pPr>
        <w:pStyle w:val="Bezproreda"/>
      </w:pPr>
      <w:r>
        <w:t xml:space="preserve">          Kal. pravomoćnost</w:t>
      </w:r>
    </w:p>
    <w:p w:rsidRDefault="006568DF" w:rsidP="00072741" w:rsidR="00072741">
      <w:pPr>
        <w:pStyle w:val="Bezproreda"/>
      </w:pPr>
      <w:r>
        <w:t>Bjelovar, 16. 11</w:t>
      </w:r>
      <w:r w:rsidR="00072741">
        <w:t xml:space="preserve">. 2015. </w:t>
      </w:r>
    </w:p>
    <w:p w:rsidRDefault="005148D3" w:rsidR="003D2344" w:rsidRPr="00072741">
      <w:pPr>
        <w:rPr>
          <w:b/>
        </w:rPr>
      </w:pPr>
    </w:p>
    <w:sectPr w:rsidR="003D2344" w:rsidRPr="000727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741"/>
    <w:rsid w:val="00072741"/>
    <w:rsid w:val="001601B6"/>
    <w:rsid w:val="001833DA"/>
    <w:rsid w:val="0028122F"/>
    <w:rsid w:val="005148D3"/>
    <w:rsid w:val="005A6E0A"/>
    <w:rsid w:val="006568DF"/>
    <w:rsid w:val="006F7C8E"/>
    <w:rsid w:val="008B26D3"/>
    <w:rsid w:val="008E6FAE"/>
    <w:rsid w:val="009562EA"/>
    <w:rsid w:val="00A92139"/>
    <w:rsid w:val="00B07D3A"/>
    <w:rsid w:val="00B23EA3"/>
    <w:rsid w:val="00B32D26"/>
    <w:rsid w:val="00F0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274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14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8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8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8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8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274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14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8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8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8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8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izvorni_sadrzaj>
    <derivirana_varijabla naziv="DomainObject.Predmet.SudioniciListNazivOIB_1"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3863</properties:Characters>
  <properties:Lines>101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2015-11-16T11:22:00Z</dcterms:created>
  <dc:creator>Vesna Dragišić</dc:creator>
  <cp:lastModifiedBy>Vesna Dragišić</cp:lastModifiedBy>
  <cp:lastPrinted>2015-11-16T13:12:00Z</cp:lastPrinted>
  <dcterms:modified xmlns:xsi="http://www.w3.org/2001/XMLSchema-instance" xsi:type="dcterms:W3CDTF">2015-11-16T13:13:00Z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