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e4be" w14:paraId="8e6e4b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>5. St-520/2017-3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85EBA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SKALINA, društvo s ograničenom odgovornošću za trgovinu, usluge i uvoz-izvoz, Zagreb, Tkalčićeva 46, MBS: 080040024, OIB: 78770061485, 11. prosinca 2017.</w:t>
      </w:r>
      <w:r w:rsidRPr="00D85EB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>r i j e š i o  j e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Times New Roman"/>
          <w:szCs w:val="20"/>
          <w:lang w:eastAsia="hr-HR"/>
        </w:rPr>
        <w:t>I. Nalaže se Jozi Katiću iz Zagreba, Tkalčićeva  46, OIB: 86659302313</w:t>
      </w:r>
      <w:r w:rsidRPr="00D85EBA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85EBA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D85EBA">
        <w:rPr>
          <w:rFonts w:cs="Times New Roman" w:eastAsia="Times New Roman"/>
          <w:noProof/>
          <w:szCs w:val="20"/>
          <w:lang w:eastAsia="hr-HR"/>
        </w:rPr>
        <w:t xml:space="preserve"> model HR00 51-520-17 </w:t>
      </w:r>
      <w:r w:rsidRPr="00D85EBA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D85EBA">
        <w:rPr>
          <w:rFonts w:cs="Times New Roman" w:eastAsia="Times New Roman"/>
          <w:noProof/>
          <w:szCs w:val="20"/>
          <w:lang w:eastAsia="hr-HR"/>
        </w:rPr>
        <w:t xml:space="preserve"> model HR05 540-520-17.</w:t>
      </w:r>
      <w:r w:rsidRPr="00D85EBA">
        <w:rPr>
          <w:rFonts w:cs="Times New Roman" w:eastAsia="Times New Roman"/>
          <w:szCs w:val="20"/>
          <w:lang w:eastAsia="hr-HR"/>
        </w:rPr>
        <w:t xml:space="preserve"> </w:t>
      </w:r>
      <w:r w:rsidRPr="00D85EBA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D85EBA">
        <w:rPr>
          <w:rFonts w:cs="Times New Roman" w:eastAsia="Times New Roman"/>
          <w:szCs w:val="20"/>
          <w:lang w:eastAsia="hr-HR"/>
        </w:rPr>
        <w:t xml:space="preserve"> Jozo Katić </w:t>
      </w:r>
      <w:r w:rsidRPr="00D85EBA">
        <w:rPr>
          <w:rFonts w:cs="Times New Roman" w:eastAsia="Calibri"/>
          <w:szCs w:val="20"/>
          <w:lang w:eastAsia="hr-HR"/>
        </w:rPr>
        <w:t>ne uplati predujam u roku određenom u toč.I. izreke ovog rješenja, za daljnje postupanje u provedbi naplate bit će nadležna Financijska agencija.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toč.I. ovoga rješenja izvrši zapljenu novčanih sredstava osobe ovlaštene za zastupanje dužnika po zakonu </w:t>
      </w:r>
      <w:r w:rsidRPr="00D85EBA">
        <w:rPr>
          <w:rFonts w:cs="Times New Roman" w:eastAsia="Times New Roman"/>
          <w:szCs w:val="20"/>
          <w:lang w:eastAsia="hr-HR"/>
        </w:rPr>
        <w:t>Joze Katića iz Zagreba, Tkalčićeva  46, OIB: 86659302313</w:t>
      </w:r>
      <w:r w:rsidRPr="00D85EBA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85EBA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D85EBA">
        <w:rPr>
          <w:rFonts w:cs="Times New Roman" w:eastAsia="Times New Roman"/>
          <w:szCs w:val="20"/>
          <w:lang w:eastAsia="hr-HR"/>
        </w:rPr>
        <w:t>IBAN: HR6123900011300000630</w:t>
      </w:r>
      <w:r w:rsidRPr="00D85EBA">
        <w:rPr>
          <w:rFonts w:cs="Times New Roman" w:eastAsia="Times New Roman"/>
          <w:noProof/>
          <w:szCs w:val="20"/>
          <w:lang w:eastAsia="hr-HR"/>
        </w:rPr>
        <w:t xml:space="preserve"> model HR00 51-520-17, a novčana sredstva u iznosu od </w:t>
      </w:r>
      <w:r w:rsidRPr="00D85EBA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D85EBA">
        <w:rPr>
          <w:rFonts w:cs="Times New Roman" w:eastAsia="Times New Roman"/>
          <w:noProof/>
          <w:szCs w:val="20"/>
          <w:lang w:eastAsia="hr-HR"/>
        </w:rPr>
        <w:t xml:space="preserve"> model HR05 540-520-17.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toč. I. ovog rješenja, dostavit će rješenje nadležnoj ispostavi Područnog ureda Porezne uprave prema prebivalištu </w:t>
      </w:r>
      <w:r w:rsidRPr="00D85EBA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>Obrazloženje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 xml:space="preserve">       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lipnja 2016. Trgovačkom sudu u Zagrebu podnijela prijedlog za otvaranje stečajnog postupka nad dužnikom</w:t>
      </w:r>
      <w:r w:rsidRPr="00D85EBA">
        <w:rPr>
          <w:rFonts w:cs="Times New Roman" w:eastAsia="Times New Roman"/>
          <w:szCs w:val="20"/>
          <w:lang w:eastAsia="hr-HR"/>
        </w:rPr>
        <w:t xml:space="preserve"> SKALINA, društvo s ograničenom odgovornošću za trgovinu, usluge i uvoz-izvoz, Zagreb, Tkalčićeva 46, koji je zaprimljen pod brojem St-4919/2016. 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175 dana, u ukupnom iznosu od 167.172,69 kn, u koji iznos je uračunata kamata i naknada Financijske agencije za provedbu ovrhe na novčanim sredstvima. Prema podacima koje je FINI dostavio Hrvatski zavod za mirovinsko osiguranje </w:t>
      </w:r>
      <w:r w:rsidRPr="00D85EBA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85EB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St-4919/2016 ustupljen je Trgovačkom sudu u Bjelovaru  na daljnji postupak. 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D85EBA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D85EBA">
        <w:rPr>
          <w:rFonts w:cs="Times New Roman" w:eastAsia="Times New Roman"/>
          <w:szCs w:val="20"/>
          <w:lang w:eastAsia="hr-HR"/>
        </w:rPr>
        <w:t xml:space="preserve">Jozo Katić iz Zagreba, Tkalčićeva 46 </w:t>
      </w:r>
      <w:r w:rsidRPr="00D85EBA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175 dana. 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Jozu Katića postojala istekom razdoblja od 60 dana i ona je najkasnije u daljnjem roku od 21 dana bila dužna podnijeti prijedlog za pokretanje stečajnog postupka, što nije učinila.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D85EBA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D85EBA">
        <w:rPr>
          <w:rFonts w:cs="Times New Roman" w:eastAsia="Calibri"/>
          <w:szCs w:val="20"/>
          <w:lang w:eastAsia="hr-HR"/>
        </w:rPr>
        <w:t xml:space="preserve"> te je riješeno kao u toč. II.–IV. izreke.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>U Bjelovaru, 11. prosinca 2017.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85EBA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85EBA" w:rsidP="00D85EBA" w:rsidR="00D85EBA" w:rsidRPr="00D85EB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85EBA" w:rsidP="00D85EBA" w:rsidR="00D85EBA" w:rsidRPr="00D85EB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85EB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85EB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85EBA" w:rsidP="00D85EBA" w:rsidR="00D85EBA" w:rsidRPr="00D85E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85EBA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EBA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99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St-520/2017-3</izvorni_sadrzaj>
    <derivirana_varijabla naziv="DomainObject.Oznaka_1">St-520/2017-3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SKALINA, d.o.o.</izvorni_sadrzaj>
    <derivirana_varijabla naziv="DomainObject.Predmet.ProtustrankaFormated_1">  SKALINA, d.o.o.</derivirana_varijabla>
  </DomainObject.Predmet.ProtustrankaFormated>
  <DomainObject.Predmet.ProtustrankaFormatedOIB>
    <izvorni_sadrzaj>  SKALINA, d.o.o., OIB 78770061485</izvorni_sadrzaj>
    <derivirana_varijabla naziv="DomainObject.Predmet.ProtustrankaFormatedOIB_1">  SKALINA, d.o.o., OIB 78770061485</derivirana_varijabla>
  </DomainObject.Predmet.ProtustrankaFormatedOIB>
  <DomainObject.Predmet.ProtustrankaFormatedWithAdress>
    <izvorni_sadrzaj> SKALINA, d.o.o., Tkalčićeva 46, 10000 Zagreb</izvorni_sadrzaj>
    <derivirana_varijabla naziv="DomainObject.Predmet.ProtustrankaFormatedWithAdress_1"> SKALINA, d.o.o., Tkalčićeva 46, 10000 Zagreb</derivirana_varijabla>
  </DomainObject.Predmet.ProtustrankaFormatedWithAdress>
  <DomainObject.Predmet.ProtustrankaFormatedWithAdressOIB>
    <izvorni_sadrzaj> SKALINA, d.o.o., OIB 78770061485, Tkalčićeva 46, 10000 Zagreb</izvorni_sadrzaj>
    <derivirana_varijabla naziv="DomainObject.Predmet.ProtustrankaFormatedWithAdressOIB_1"> SKALINA, d.o.o., OIB 78770061485, Tkalčićeva 46, 10000 Zagreb</derivirana_varijabla>
  </DomainObject.Predmet.ProtustrankaFormatedWithAdressOIB>
  <DomainObject.Predmet.ProtustrankaWithAdress>
    <izvorni_sadrzaj>SKALINA, d.o.o. Tkalčićeva 46, 10000 Zagreb</izvorni_sadrzaj>
    <derivirana_varijabla naziv="DomainObject.Predmet.ProtustrankaWithAdress_1">SKALINA, d.o.o. Tkalčićeva 46, 10000 Zagreb</derivirana_varijabla>
  </DomainObject.Predmet.ProtustrankaWithAdress>
  <DomainObject.Predmet.ProtustrankaWithAdressOIB>
    <izvorni_sadrzaj>SKALINA, d.o.o., OIB 78770061485, Tkalčićeva 46, 10000 Zagreb</izvorni_sadrzaj>
    <derivirana_varijabla naziv="DomainObject.Predmet.ProtustrankaWithAdressOIB_1">SKALINA, d.o.o., OIB 78770061485, Tkalčićeva 46, 10000 Zagreb</derivirana_varijabla>
  </DomainObject.Predmet.ProtustrankaWithAdressOIB>
  <DomainObject.Predmet.ProtustrankaNazivFormated>
    <izvorni_sadrzaj>SKALINA, d.o.o.</izvorni_sadrzaj>
    <derivirana_varijabla naziv="DomainObject.Predmet.ProtustrankaNazivFormated_1">SKALINA, d.o.o.</derivirana_varijabla>
  </DomainObject.Predmet.ProtustrankaNazivFormated>
  <DomainObject.Predmet.ProtustrankaNazivFormatedOIB>
    <izvorni_sadrzaj>SKALINA, d.o.o., OIB 78770061485</izvorni_sadrzaj>
    <derivirana_varijabla naziv="DomainObject.Predmet.ProtustrankaNazivFormatedOIB_1">SKALINA, d.o.o., OIB 78770061485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SKALINA, d.o.o.</item>
    </izvorni_sadrzaj>
    <derivirana_varijabla naziv="DomainObject.Predmet.ProtuStrankaListFormated_1">
      <item>SKALINA, d.o.o.</item>
    </derivirana_varijabla>
  </DomainObject.Predmet.ProtuStrankaListFormated>
  <DomainObject.Predmet.ProtuStrankaListFormatedOIB>
    <izvorni_sadrzaj>
      <item>SKALINA, d.o.o., OIB 78770061485</item>
    </izvorni_sadrzaj>
    <derivirana_varijabla naziv="DomainObject.Predmet.ProtuStrankaListFormatedOIB_1">
      <item>SKALINA, d.o.o., OIB 78770061485</item>
    </derivirana_varijabla>
  </DomainObject.Predmet.ProtuStrankaListFormatedOIB>
  <DomainObject.Predmet.ProtuStrankaListFormatedWithAdress>
    <izvorni_sadrzaj>
      <item>SKALINA, d.o.o., Tkalčićeva 46, 10000 Zagreb</item>
    </izvorni_sadrzaj>
    <derivirana_varijabla naziv="DomainObject.Predmet.ProtuStrankaListFormatedWithAdress_1">
      <item>SKALINA, d.o.o., Tkalčićeva 46, 10000 Zagreb</item>
    </derivirana_varijabla>
  </DomainObject.Predmet.ProtuStrankaListFormatedWithAdress>
  <DomainObject.Predmet.ProtuStrankaListFormatedWithAdressOIB>
    <izvorni_sadrzaj>
      <item>SKALINA, d.o.o., OIB 78770061485, Tkalčićeva 46, 10000 Zagreb</item>
    </izvorni_sadrzaj>
    <derivirana_varijabla naziv="DomainObject.Predmet.ProtuStrankaListFormatedWithAdressOIB_1">
      <item>SKALINA, d.o.o., OIB 78770061485, Tkalčićeva 46, 10000 Zagreb</item>
    </derivirana_varijabla>
  </DomainObject.Predmet.ProtuStrankaListFormatedWithAdressOIB>
  <DomainObject.Predmet.ProtuStrankaListNazivFormated>
    <izvorni_sadrzaj>
      <item>SKALINA, d.o.o.</item>
    </izvorni_sadrzaj>
    <derivirana_varijabla naziv="DomainObject.Predmet.ProtuStrankaListNazivFormated_1">
      <item>SKALINA, d.o.o.</item>
    </derivirana_varijabla>
  </DomainObject.Predmet.ProtuStrankaListNazivFormated>
  <DomainObject.Predmet.ProtuStrankaListNazivFormatedOIB>
    <izvorni_sadrzaj>
      <item>SKALINA, d.o.o., OIB 78770061485</item>
    </izvorni_sadrzaj>
    <derivirana_varijabla naziv="DomainObject.Predmet.ProtuStrankaListNazivFormatedOIB_1">
      <item>SKALINA, d.o.o., OIB 78770061485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St-520/2017-3</izvorni_sadrzaj>
    <derivirana_varijabla naziv="DomainObject.PoslovniBrojDokumenta_1">St-520/2017-3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SKALINA, d.o.o.</izvorni_sadrzaj>
    <derivirana_varijabla naziv="DomainObject.Predmet.ProtustrankaIDrugi_1">SKALINA,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SKALINA, d.o.o., OIB 78770061485, Tkalčićeva 46, 10000 Zagreb</izvorni_sadrzaj>
    <derivirana_varijabla naziv="DomainObject.Predmet.ProtustrankaIDrugiAdressOIB_1">SKALINA, d.o.o., OIB 78770061485, Tkalčićeva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SKALINA, d.o.o.</item>
      <item>FINA Regionalni centar Zagreb</item>
    </izvorni_sadrzaj>
    <derivirana_varijabla naziv="DomainObject.Predmet.SudioniciListNaziv_1">
      <item>SKALINA, d.o.o.</item>
      <item>FINA Regionalni centar Zagreb</item>
    </derivirana_varijabla>
  </DomainObject.Predmet.SudioniciListNaziv>
  <DomainObject.Predmet.SudioniciListAdressOIB>
    <izvorni_sadrzaj>
      <item>SKALINA, d.o.o., OIB 78770061485, Tkalčićeva 46,10000 Zagreb</item>
      <item>FINA Regionalni centar Zagreb, OIB 85821130368, Trg svibanjskih žrtava 1995. br. 1,10000 Zagreb</item>
    </izvorni_sadrzaj>
    <derivirana_varijabla naziv="DomainObject.Predmet.SudioniciListAdressOIB_1">
      <item>SKALINA, d.o.o., OIB 78770061485, Tkalčićeva 46,10000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D75E5-D912-4F23-9BEB-C050A438E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5733</properties:Characters>
  <properties:Lines>123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St-520/2017-3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