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5474" w14:paraId="8735474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7A308C">
        <w:rPr>
          <w:rFonts w:hAnsi="Times New Roman" w:ascii="Times New Roman"/>
          <w:szCs w:val="24"/>
          <w:lang w:val="hr-HR"/>
        </w:rPr>
        <w:t>5527/15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A97C60" w:rsidR="00D17329" w:rsidRPr="004453B3">
      <w:pPr>
        <w:pStyle w:val="Odlomakpopisa1"/>
        <w:ind w:firstLine="708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7A308C">
        <w:rPr>
          <w:rFonts w:hAnsi="Times New Roman" w:ascii="Times New Roman"/>
          <w:szCs w:val="24"/>
          <w:lang w:val="hr-HR"/>
        </w:rPr>
        <w:t xml:space="preserve"> </w:t>
      </w:r>
      <w:r w:rsidR="00A97C60">
        <w:rPr>
          <w:rFonts w:hAnsi="Times New Roman" w:ascii="Times New Roman"/>
          <w:szCs w:val="24"/>
          <w:lang w:val="hr-HR"/>
        </w:rPr>
        <w:t xml:space="preserve">ZG CONSULTO d.o.o. Zaprešić, Ksavera Šandora Gjalskog 1, OIB: 92933508989, MBS: 080659996,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E50EC8">
        <w:rPr>
          <w:rFonts w:hAnsi="Times New Roman" w:ascii="Times New Roman"/>
          <w:szCs w:val="24"/>
          <w:lang w:val="hr-HR"/>
        </w:rPr>
        <w:t>20</w:t>
      </w:r>
      <w:r w:rsidR="003C67ED">
        <w:rPr>
          <w:rFonts w:hAnsi="Times New Roman" w:ascii="Times New Roman"/>
          <w:szCs w:val="24"/>
          <w:lang w:val="hr-HR"/>
        </w:rPr>
        <w:t xml:space="preserve">. listopada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Pr="004453B3">
        <w:rPr>
          <w:rFonts w:hAnsi="Times New Roman" w:ascii="Times New Roman"/>
          <w:szCs w:val="24"/>
          <w:lang w:val="hr-HR"/>
        </w:rPr>
        <w:t>.</w:t>
      </w:r>
      <w:r w:rsidR="00E50EC8">
        <w:rPr>
          <w:rFonts w:hAnsi="Times New Roman" w:ascii="Times New Roman"/>
          <w:szCs w:val="24"/>
          <w:lang w:val="hr-HR"/>
        </w:rPr>
        <w:t xml:space="preserve">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A97C60" w:rsidRPr="00A97C60">
        <w:rPr>
          <w:rFonts w:hAnsi="Times New Roman" w:ascii="Times New Roman"/>
          <w:szCs w:val="24"/>
        </w:rPr>
        <w:t xml:space="preserve"> </w:t>
      </w:r>
      <w:r w:rsidR="00A97C60">
        <w:rPr>
          <w:rFonts w:hAnsi="Times New Roman" w:ascii="Times New Roman"/>
          <w:szCs w:val="24"/>
        </w:rPr>
        <w:t xml:space="preserve">ZG CONSULTO d.o.o. Zaprešić, Ksavera Šandora Gjalskog 1, OIB: 92933508989, MBS: 080659996. </w:t>
      </w:r>
      <w:r w:rsidR="00CB668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E50EC8">
        <w:rPr>
          <w:rFonts w:hAnsi="Times New Roman" w:ascii="Times New Roman"/>
          <w:szCs w:val="24"/>
        </w:rPr>
        <w:t>20</w:t>
      </w:r>
      <w:r w:rsidR="00223072">
        <w:rPr>
          <w:rFonts w:hAnsi="Times New Roman" w:ascii="Times New Roman"/>
          <w:szCs w:val="24"/>
        </w:rPr>
        <w:t xml:space="preserve">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2A25D8">
        <w:rPr>
          <w:rFonts w:hAnsi="Times New Roman" w:ascii="Times New Roman"/>
          <w:szCs w:val="24"/>
        </w:rPr>
        <w:t xml:space="preserve"> </w:t>
      </w:r>
      <w:r w:rsidR="00096BE7">
        <w:rPr>
          <w:rFonts w:hAnsi="Times New Roman" w:ascii="Times New Roman"/>
          <w:szCs w:val="24"/>
        </w:rPr>
        <w:t xml:space="preserve">Antonia Selak, Drenovačka 3, Zagreb, OIB: 91237926182.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A97C60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A97C60" w:rsidRPr="00A97C60">
        <w:rPr>
          <w:rFonts w:hAnsi="Times New Roman" w:ascii="Times New Roman"/>
          <w:szCs w:val="24"/>
          <w:lang w:val="hr-HR"/>
        </w:rPr>
        <w:t xml:space="preserve"> </w:t>
      </w:r>
      <w:r w:rsidR="00A97C60">
        <w:rPr>
          <w:rFonts w:hAnsi="Times New Roman" w:ascii="Times New Roman"/>
          <w:szCs w:val="24"/>
          <w:lang w:val="hr-HR"/>
        </w:rPr>
        <w:t xml:space="preserve">ZG CONSULTO d.o.o. Zaprešić, Ksavera Šandora Gjalskog 1, OIB: 92933508989, MBS: 080659996. </w:t>
      </w:r>
    </w:p>
    <w:p w:rsidRDefault="00D17329" w:rsidP="003E7FD9" w:rsidR="00460A3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IV. </w:t>
      </w:r>
      <w:r w:rsidR="00096BE7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Nakon pravomoćnosti ovog rješenja, dužnik će se  brisati iz sudskog registra.</w:t>
      </w:r>
      <w:r w:rsidR="00096BE7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A43D7F" w:rsidR="003C67ED" w:rsidRPr="00A43D7F">
      <w:pPr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7A308C">
        <w:rPr>
          <w:rFonts w:hAnsi="Times New Roman" w:ascii="Times New Roman"/>
        </w:rPr>
        <w:t>10. veljače</w:t>
      </w:r>
      <w:r w:rsidR="00953A4E">
        <w:rPr>
          <w:rFonts w:hAnsi="Times New Roman" w:ascii="Times New Roman"/>
        </w:rPr>
        <w:t xml:space="preserve">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U Zagrebu, 20</w:t>
      </w:r>
      <w:r w:rsidR="00A43D7F">
        <w:rPr>
          <w:rFonts w:hAnsi="Times New Roman" w:ascii="Times New Roman"/>
          <w:szCs w:val="24"/>
          <w:lang w:val="hr-HR"/>
        </w:rPr>
        <w:t xml:space="preserve">. listopada </w:t>
      </w:r>
      <w:r w:rsidR="003C67ED" w:rsidRPr="00A43D7F">
        <w:rPr>
          <w:rFonts w:hAnsi="Times New Roman" w:ascii="Times New Roman"/>
        </w:rPr>
        <w:t xml:space="preserve"> 2016.</w:t>
      </w:r>
      <w:r w:rsidR="00A43D7F">
        <w:rPr>
          <w:rFonts w:hAnsi="Times New Roman" w:ascii="Times New Roman"/>
        </w:rPr>
        <w:t xml:space="preserve"> 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3C67E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A47AA3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A47AA3" w:rsidP="00A47AA3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A47AA3" w:rsidP="00A47AA3" w:rsidR="00A47AA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Zlatka 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71E6" w:rsidR="00280A5F">
    <w:pPr>
      <w:pStyle w:val="Podnoje"/>
      <w:jc w:val="right"/>
    </w:pPr>
  </w:p>
  <w:p w:rsidRDefault="007471E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471E6" w:rsidRPr="007471E6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7A308C">
      <w:rPr>
        <w:rFonts w:hAnsi="Times New Roman" w:ascii="Times New Roman"/>
      </w:rPr>
      <w:t>48. St-5527/15</w:t>
    </w:r>
  </w:p>
  <w:p w:rsidRDefault="007471E6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96BE7"/>
    <w:rsid w:val="000B3EF2"/>
    <w:rsid w:val="000E4DE6"/>
    <w:rsid w:val="000F6D4C"/>
    <w:rsid w:val="00101281"/>
    <w:rsid w:val="00194DE9"/>
    <w:rsid w:val="00215918"/>
    <w:rsid w:val="00223072"/>
    <w:rsid w:val="002A25D8"/>
    <w:rsid w:val="00310684"/>
    <w:rsid w:val="0035767D"/>
    <w:rsid w:val="00357B1E"/>
    <w:rsid w:val="003C67ED"/>
    <w:rsid w:val="003E7FD9"/>
    <w:rsid w:val="004431B0"/>
    <w:rsid w:val="004453B3"/>
    <w:rsid w:val="00452CDB"/>
    <w:rsid w:val="00460A39"/>
    <w:rsid w:val="00477F24"/>
    <w:rsid w:val="004A537D"/>
    <w:rsid w:val="004A685D"/>
    <w:rsid w:val="004B4B7E"/>
    <w:rsid w:val="004E4AC0"/>
    <w:rsid w:val="0052249E"/>
    <w:rsid w:val="00524D3D"/>
    <w:rsid w:val="005653CC"/>
    <w:rsid w:val="006156D0"/>
    <w:rsid w:val="00633396"/>
    <w:rsid w:val="006378C3"/>
    <w:rsid w:val="0064498B"/>
    <w:rsid w:val="0065500F"/>
    <w:rsid w:val="00693D86"/>
    <w:rsid w:val="006A68F9"/>
    <w:rsid w:val="00726015"/>
    <w:rsid w:val="007354CB"/>
    <w:rsid w:val="007471E6"/>
    <w:rsid w:val="00781EBC"/>
    <w:rsid w:val="00795065"/>
    <w:rsid w:val="007A308C"/>
    <w:rsid w:val="007A354C"/>
    <w:rsid w:val="007A38B0"/>
    <w:rsid w:val="007D6D1C"/>
    <w:rsid w:val="007F24AA"/>
    <w:rsid w:val="00820E71"/>
    <w:rsid w:val="008679BD"/>
    <w:rsid w:val="008C31DE"/>
    <w:rsid w:val="008E779F"/>
    <w:rsid w:val="0090317B"/>
    <w:rsid w:val="00953A4E"/>
    <w:rsid w:val="00980D7A"/>
    <w:rsid w:val="009A248B"/>
    <w:rsid w:val="009B0D8F"/>
    <w:rsid w:val="00A43D7F"/>
    <w:rsid w:val="00A47AA3"/>
    <w:rsid w:val="00A7799D"/>
    <w:rsid w:val="00A93B0F"/>
    <w:rsid w:val="00A97C60"/>
    <w:rsid w:val="00AF31FC"/>
    <w:rsid w:val="00B00AAF"/>
    <w:rsid w:val="00B93B3B"/>
    <w:rsid w:val="00BC1743"/>
    <w:rsid w:val="00BE31D6"/>
    <w:rsid w:val="00BF4911"/>
    <w:rsid w:val="00C12511"/>
    <w:rsid w:val="00C445F4"/>
    <w:rsid w:val="00C55D36"/>
    <w:rsid w:val="00C94D0E"/>
    <w:rsid w:val="00CA4729"/>
    <w:rsid w:val="00CB6683"/>
    <w:rsid w:val="00CD00B9"/>
    <w:rsid w:val="00D17329"/>
    <w:rsid w:val="00D210C6"/>
    <w:rsid w:val="00D660C0"/>
    <w:rsid w:val="00DD72D4"/>
    <w:rsid w:val="00E17BC5"/>
    <w:rsid w:val="00E44351"/>
    <w:rsid w:val="00E50EC8"/>
    <w:rsid w:val="00E561D2"/>
    <w:rsid w:val="00EB2BFF"/>
    <w:rsid w:val="00EB6112"/>
    <w:rsid w:val="00EE1E9D"/>
    <w:rsid w:val="00EF1841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747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1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1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1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1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747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1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1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1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1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5527</izvorni_sadrzaj>
    <derivirana_varijabla naziv="DomainObject.Predmet.Broj_1">5527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St-5527/2015</izvorni_sadrzaj>
    <derivirana_varijabla naziv="DomainObject.Predmet.OznakaBroj_1">St-5527/2015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ZG CONSULTO d.o.o. zastupanog po punomoćniku SINIŠA DAMJANIĆ</izvorni_sadrzaj>
    <derivirana_varijabla naziv="DomainObject.Predmet.ProtustrankaFormated_1">  ZG CONSULTO d.o.o. zastupanog po punomoćniku SINIŠA DAMJANIĆ</derivirana_varijabla>
  </DomainObject.Predmet.ProtustrankaFormated>
  <DomainObject.Predmet.ProtustrankaFormatedOIB>
    <izvorni_sadrzaj>  ZG CONSULTO d.o.o., OIB 92933508989 zastupanog po punomoćniku SINIŠA DAMJANIĆ</izvorni_sadrzaj>
    <derivirana_varijabla naziv="DomainObject.Predmet.ProtustrankaFormatedOIB_1">  ZG CONSULTO d.o.o., OIB 92933508989 zastupanog po punomoćniku SINIŠA DAMJANIĆ</derivirana_varijabla>
  </DomainObject.Predmet.ProtustrankaFormatedOIB>
  <DomainObject.Predmet.ProtustrankaFormatedWithAdress>
    <izvorni_sadrzaj> ZG CONSULTO d.o.o., Ksavera Šandora Đalskog 1, 10290 Zaprešić zastupanog po punomoćniku SINIŠA DAMJANIĆ</izvorni_sadrzaj>
    <derivirana_varijabla naziv="DomainObject.Predmet.ProtustrankaFormatedWithAdress_1"> ZG CONSULTO d.o.o., Ksavera Šandora Đalskog 1, 10290 Zaprešić zastupanog po punomoćniku SINIŠA DAMJANIĆ</derivirana_varijabla>
  </DomainObject.Predmet.ProtustrankaFormatedWithAdress>
  <DomainObject.Predmet.ProtustrankaFormatedWithAdressOIB>
    <izvorni_sadrzaj> ZG CONSULTO d.o.o., OIB 92933508989, Ksavera Šandora Đalskog 1, 10290 Zaprešić zastupanog po punomoćniku SINIŠA DAMJANIĆ</izvorni_sadrzaj>
    <derivirana_varijabla naziv="DomainObject.Predmet.ProtustrankaFormatedWithAdressOIB_1"> ZG CONSULTO d.o.o., OIB 92933508989, Ksavera Šandora Đalskog 1, 10290 Zaprešić zastupanog po punomoćniku SINIŠA DAMJANIĆ</derivirana_varijabla>
  </DomainObject.Predmet.ProtustrankaFormatedWithAdressOIB>
  <DomainObject.Predmet.ProtustrankaWithAdress>
    <izvorni_sadrzaj>ZG CONSULTO d.o.o. Ksavera Šandora Đalskog 1, 10290 Zaprešić</izvorni_sadrzaj>
    <derivirana_varijabla naziv="DomainObject.Predmet.ProtustrankaWithAdress_1">ZG CONSULTO d.o.o. Ksavera Šandora Đalskog 1, 10290 Zaprešić</derivirana_varijabla>
  </DomainObject.Predmet.ProtustrankaWithAdress>
  <DomainObject.Predmet.ProtustrankaWithAdressOIB>
    <izvorni_sadrzaj>ZG CONSULTO d.o.o., OIB 92933508989, Ksavera Šandora Đalskog 1, 10290 Zaprešić</izvorni_sadrzaj>
    <derivirana_varijabla naziv="DomainObject.Predmet.ProtustrankaWithAdressOIB_1">ZG CONSULTO d.o.o., OIB 92933508989, Ksavera Šandora Đalskog 1, 10290 Zaprešić</derivirana_varijabla>
  </DomainObject.Predmet.ProtustrankaWithAdressOIB>
  <DomainObject.Predmet.ProtustrankaNazivFormated>
    <izvorni_sadrzaj>ZG CONSULTO d.o.o.</izvorni_sadrzaj>
    <derivirana_varijabla naziv="DomainObject.Predmet.ProtustrankaNazivFormated_1">ZG CONSULTO d.o.o.</derivirana_varijabla>
  </DomainObject.Predmet.ProtustrankaNazivFormated>
  <DomainObject.Predmet.ProtustrankaNazivFormatedOIB>
    <izvorni_sadrzaj>ZG CONSULTO d.o.o., OIB 92933508989</izvorni_sadrzaj>
    <derivirana_varijabla naziv="DomainObject.Predmet.ProtustrankaNazivFormatedOIB_1">ZG CONSULTO d.o.o., OIB 92933508989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ZG CONSULTO d.o.o. zastupanog po punomoćniku SINIŠA DAMJANIĆ</item>
    </izvorni_sadrzaj>
    <derivirana_varijabla naziv="DomainObject.Predmet.ProtuStrankaListFormated_1">
      <item>ZG CONSULTO d.o.o. zastupanog po punomoćniku SINIŠA DAMJANIĆ</item>
    </derivirana_varijabla>
  </DomainObject.Predmet.ProtuStrankaListFormated>
  <DomainObject.Predmet.ProtuStrankaListFormatedOIB>
    <izvorni_sadrzaj>
      <item>ZG CONSULTO d.o.o., OIB 92933508989 zastupanog po punomoćniku SINIŠA DAMJANIĆ</item>
    </izvorni_sadrzaj>
    <derivirana_varijabla naziv="DomainObject.Predmet.ProtuStrankaListFormatedOIB_1">
      <item>ZG CONSULTO d.o.o., OIB 92933508989 zastupanog po punomoćniku SINIŠA DAMJANIĆ</item>
    </derivirana_varijabla>
  </DomainObject.Predmet.ProtuStrankaListFormatedOIB>
  <DomainObject.Predmet.ProtuStrankaListFormatedWithAdress>
    <izvorni_sadrzaj>
      <item>ZG CONSULTO d.o.o., Ksavera Šandora Đalskog 1, 10290 Zaprešić zastupanog po punomoćniku SINIŠA DAMJANIĆ</item>
    </izvorni_sadrzaj>
    <derivirana_varijabla naziv="DomainObject.Predmet.ProtuStrankaListFormatedWithAdress_1">
      <item>ZG CONSULTO d.o.o., Ksavera Šandora Đalskog 1, 10290 Zaprešić zastupanog po punomoćniku SINIŠA DAMJANIĆ</item>
    </derivirana_varijabla>
  </DomainObject.Predmet.ProtuStrankaListFormatedWithAdress>
  <DomainObject.Predmet.ProtuStrankaListFormatedWithAdressOIB>
    <izvorni_sadrzaj>
      <item>ZG CONSULTO d.o.o., OIB 92933508989, Ksavera Šandora Đalskog 1, 10290 Zaprešić zastupanog po punomoćniku SINIŠA DAMJANIĆ</item>
    </izvorni_sadrzaj>
    <derivirana_varijabla naziv="DomainObject.Predmet.ProtuStrankaListFormatedWithAdressOIB_1">
      <item>ZG CONSULTO d.o.o., OIB 92933508989, Ksavera Šandora Đalskog 1, 10290 Zaprešić zastupanog po punomoćniku SINIŠA DAMJANIĆ</item>
    </derivirana_varijabla>
  </DomainObject.Predmet.ProtuStrankaListFormatedWithAdressOIB>
  <DomainObject.Predmet.ProtuStrankaListNazivFormated>
    <izvorni_sadrzaj>
      <item>ZG CONSULTO d.o.o.</item>
    </izvorni_sadrzaj>
    <derivirana_varijabla naziv="DomainObject.Predmet.ProtuStrankaListNazivFormated_1">
      <item>ZG CONSULTO d.o.o.</item>
    </derivirana_varijabla>
  </DomainObject.Predmet.ProtuStrankaListNazivFormated>
  <DomainObject.Predmet.ProtuStrankaListNazivFormatedOIB>
    <izvorni_sadrzaj>
      <item>ZG CONSULTO d.o.o., OIB 92933508989</item>
    </izvorni_sadrzaj>
    <derivirana_varijabla naziv="DomainObject.Predmet.ProtuStrankaListNazivFormatedOIB_1">
      <item>ZG CONSULTO d.o.o., OIB 92933508989</item>
    </derivirana_varijabla>
  </DomainObject.Predmet.ProtuStrankaListNazivFormatedOIB>
  <DomainObject.Predmet.OstaliListFormated>
    <izvorni_sadrzaj>
      <item>SINIŠA DAMJANIĆ punomoćnik sudionika u postupku ZG CONSULTO d.o.o.</item>
    </izvorni_sadrzaj>
    <derivirana_varijabla naziv="DomainObject.Predmet.OstaliListFormated_1">
      <item>SINIŠA DAMJANIĆ punomoćnik sudionika u postupku ZG CONSULTO d.o.o.</item>
    </derivirana_varijabla>
  </DomainObject.Predmet.OstaliListFormated>
  <DomainObject.Predmet.OstaliListFormatedOIB>
    <izvorni_sadrzaj>
      <item>SINIŠA DAMJANIĆ, OIB 35221844761 punomoćnik sudionika u postupku ZG CONSULTO d.o.o.</item>
    </izvorni_sadrzaj>
    <derivirana_varijabla naziv="DomainObject.Predmet.OstaliListFormatedOIB_1">
      <item>SINIŠA DAMJANIĆ, OIB 35221844761 punomoćnik sudionika u postupku ZG CONSULTO d.o.o.</item>
    </derivirana_varijabla>
  </DomainObject.Predmet.OstaliListFormatedOIB>
  <DomainObject.Predmet.OstaliListFormatedWithAdress>
    <izvorni_sadrzaj>
      <item>SINIŠA DAMJANIĆ, Ksavera Šandora Đalskog 1, 10290 Zaprešić punomoćnik sudionika u postupku ZG CONSULTO d.o.o.</item>
    </izvorni_sadrzaj>
    <derivirana_varijabla naziv="DomainObject.Predmet.OstaliListFormatedWithAdress_1">
      <item>SINIŠA DAMJANIĆ, Ksavera Šandora Đalskog 1, 10290 Zaprešić punomoćnik sudionika u postupku ZG CONSULTO d.o.o.</item>
    </derivirana_varijabla>
  </DomainObject.Predmet.OstaliListFormatedWithAdress>
  <DomainObject.Predmet.OstaliListFormatedWithAdressOIB>
    <izvorni_sadrzaj>
      <item>SINIŠA DAMJANIĆ, OIB 35221844761, Ksavera Šandora Đalskog 1, 10290 Zaprešić punomoćnik sudionika u postupku ZG CONSULTO d.o.o.</item>
    </izvorni_sadrzaj>
    <derivirana_varijabla naziv="DomainObject.Predmet.OstaliListFormatedWithAdressOIB_1">
      <item>SINIŠA DAMJANIĆ, OIB 35221844761, Ksavera Šandora Đalskog 1, 10290 Zaprešić punomoćnik sudionika u postupku ZG CONSULTO d.o.o.</item>
    </derivirana_varijabla>
  </DomainObject.Predmet.OstaliListFormatedWithAdressOIB>
  <DomainObject.Predmet.OstaliListNazivFormated>
    <izvorni_sadrzaj>
      <item>SINIŠA DAMJANIĆ</item>
    </izvorni_sadrzaj>
    <derivirana_varijabla naziv="DomainObject.Predmet.OstaliListNazivFormated_1">
      <item>SINIŠA DAMJANIĆ</item>
    </derivirana_varijabla>
  </DomainObject.Predmet.OstaliListNazivFormated>
  <DomainObject.Predmet.OstaliListNazivFormatedOIB>
    <izvorni_sadrzaj>
      <item>SINIŠA DAMJANIĆ, OIB 35221844761</item>
    </izvorni_sadrzaj>
    <derivirana_varijabla naziv="DomainObject.Predmet.OstaliListNazivFormatedOIB_1">
      <item>SINIŠA DAMJANIĆ, OIB 35221844761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ZG CONSULTO d.o.o.</izvorni_sadrzaj>
    <derivirana_varijabla naziv="DomainObject.Predmet.ProtustrankaIDrugi_1">ZG CONSULTO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ZG CONSULTO d.o.o., OIB 92933508989, Ksavera Šandora Đalskog 1, 10290 Zaprešić</izvorni_sadrzaj>
    <derivirana_varijabla naziv="DomainObject.Predmet.ProtustrankaIDrugiAdressOIB_1">ZG CONSULTO d.o.o., OIB 92933508989, Ksavera Šandora Đalskog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ZG CONSULTO d.o.o.</item>
      <item>FINA Regionalni centar Zagreb</item>
      <item>SINIŠA DAMJANIĆ</item>
    </izvorni_sadrzaj>
    <derivirana_varijabla naziv="DomainObject.Predmet.SudioniciListNaziv_1">
      <item>ZG CONSULTO d.o.o.</item>
      <item>FINA Regionalni centar Zagreb</item>
      <item>SINIŠA DAMJANIĆ</item>
    </derivirana_varijabla>
  </DomainObject.Predmet.SudioniciListNaziv>
  <DomainObject.Predmet.SudioniciListAdressOIB>
    <izvorni_sadrzaj>
      <item>ZG CONSULTO d.o.o., OIB 92933508989, Ksavera Šandora Đalskog 1,10290 Zaprešić</item>
      <item>FINA Regionalni centar Zagreb, OIB 85821130368, Trg svibanjskih žrtava 1995. 1,10000 Zagreb</item>
      <item>SINIŠA DAMJANIĆ, OIB 35221844761, Ksavera Šandora Đalskog 1,10290 Zaprešić</item>
    </izvorni_sadrzaj>
    <derivirana_varijabla naziv="DomainObject.Predmet.SudioniciListAdressOIB_1">
      <item>ZG CONSULTO d.o.o., OIB 92933508989, Ksavera Šandora Đalskog 1,10290 Zaprešić</item>
      <item>FINA Regionalni centar Zagreb, OIB 85821130368, Trg svibanjskih žrtava 1995. 1,10000 Zagreb</item>
      <item>SINIŠA DAMJANIĆ, OIB 35221844761, Ksavera Šandora Đalskog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92933508989</item>
      <item>, OIB 85821130368</item>
      <item>, OIB 35221844761</item>
    </izvorni_sadrzaj>
    <derivirana_varijabla naziv="DomainObject.Predmet.SudioniciListNazivOIB_1">
      <item>, OIB 92933508989</item>
      <item>, OIB 85821130368</item>
      <item>, OIB 35221844761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0810C-6BF4-4E90-899D-6D8A92BEC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2652</properties:Characters>
  <properties:Lines>83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2016-10-20T08:56:00Z</dcterms:created>
  <dc:creator>Karmela Dolenc</dc:creator>
  <cp:lastModifiedBy>Zlatka Plivelić</cp:lastModifiedBy>
  <cp:lastPrinted>2016-10-20T09:02:00Z</cp:lastPrinted>
  <dcterms:modified xmlns:xsi="http://www.w3.org/2001/XMLSchema-instance" xsi:type="dcterms:W3CDTF">2016-10-20T09:28:00Z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