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9b15b" w14:paraId="069b15b" w:rsidRDefault="00DC3ECD" w:rsidP="00FE1730" w:rsidR="008C4BB3">
      <w:pPr>
        <w15:collapsed w:val="false"/>
        <w:rPr>
          <w:b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E0566" w:rsidP="00FE1730" w:rsidR="00FE1730" w:rsidRPr="002E5F1B">
      <w:pPr>
        <w:rPr>
          <w:b/>
        </w:rPr>
      </w:pPr>
      <w:r w:rsidRPr="002E5F1B">
        <w:rPr>
          <w:b/>
        </w:rPr>
        <w:t>REPUBLIKA HRVATSKA</w:t>
      </w:r>
    </w:p>
    <w:p w:rsidRDefault="001A6A58" w:rsidP="002118C4" w:rsidR="002118C4" w:rsidRPr="002E5F1B">
      <w:pPr>
        <w:rPr>
          <w:b/>
        </w:rPr>
      </w:pPr>
      <w:r>
        <w:rPr>
          <w:b/>
        </w:rPr>
        <w:t xml:space="preserve">TRGOVAČKI </w:t>
      </w:r>
      <w:r w:rsidR="00DE0566" w:rsidRPr="002E5F1B">
        <w:rPr>
          <w:b/>
        </w:rPr>
        <w:t>SUD U OSIJEKU</w:t>
      </w:r>
      <w:r w:rsidR="002118C4" w:rsidRPr="002E5F1B">
        <w:rPr>
          <w:b/>
        </w:rPr>
        <w:t xml:space="preserve"> </w:t>
      </w:r>
    </w:p>
    <w:p w:rsidRDefault="00612606" w:rsidP="002118C4" w:rsidR="00612606">
      <w:pPr>
        <w:rPr>
          <w:b/>
        </w:rPr>
      </w:pPr>
      <w:r>
        <w:rPr>
          <w:b/>
        </w:rPr>
        <w:t xml:space="preserve">STALNA SLUŽBA  U </w:t>
      </w:r>
      <w:r w:rsidR="002206C3">
        <w:rPr>
          <w:b/>
        </w:rPr>
        <w:t>SLAVONSKOM BRODU</w:t>
      </w:r>
    </w:p>
    <w:p w:rsidRDefault="001A6A58" w:rsidP="002118C4" w:rsidR="002118C4">
      <w:pPr>
        <w:rPr>
          <w:b/>
        </w:rPr>
      </w:pPr>
      <w:r>
        <w:rPr>
          <w:b/>
        </w:rPr>
        <w:t xml:space="preserve">Trg pobjede 13                                                         </w:t>
      </w:r>
      <w:r w:rsidR="009730F5">
        <w:rPr>
          <w:b/>
        </w:rPr>
        <w:t xml:space="preserve">                  </w:t>
      </w:r>
      <w:r w:rsidR="002118C4" w:rsidRPr="002E5F1B">
        <w:rPr>
          <w:b/>
        </w:rPr>
        <w:t xml:space="preserve"> </w:t>
      </w:r>
      <w:r w:rsidR="00AE2C59" w:rsidRPr="002E5F1B">
        <w:rPr>
          <w:b/>
        </w:rPr>
        <w:t>Broj: 7/St-</w:t>
      </w:r>
      <w:r w:rsidR="00814568">
        <w:rPr>
          <w:b/>
        </w:rPr>
        <w:t>1697</w:t>
      </w:r>
      <w:r w:rsidR="009730F5">
        <w:rPr>
          <w:b/>
        </w:rPr>
        <w:t>/201</w:t>
      </w:r>
      <w:r w:rsidR="00A27D3A">
        <w:rPr>
          <w:b/>
        </w:rPr>
        <w:t>6</w:t>
      </w:r>
      <w:r w:rsidR="00612606">
        <w:rPr>
          <w:b/>
        </w:rPr>
        <w:t>-</w:t>
      </w:r>
      <w:r w:rsidR="0057378D">
        <w:rPr>
          <w:b/>
        </w:rPr>
        <w:t>30</w:t>
      </w:r>
    </w:p>
    <w:p w:rsidRDefault="00612606" w:rsidP="002118C4" w:rsidR="00AE2C59" w:rsidRPr="002E5F1B">
      <w:pPr>
        <w:rPr>
          <w:b/>
        </w:rPr>
      </w:pPr>
      <w:r>
        <w:rPr>
          <w:b/>
        </w:rPr>
        <w:t>Slavonski Brod</w:t>
      </w:r>
    </w:p>
    <w:p w:rsidRDefault="00DE0566" w:rsidP="00FE1730" w:rsidR="00DE0566" w:rsidRPr="002E5F1B">
      <w:pPr>
        <w:rPr>
          <w:b/>
        </w:rPr>
      </w:pPr>
    </w:p>
    <w:p w:rsidRDefault="001A6A58" w:rsidP="001A6A58" w:rsidR="00FE1730">
      <w:pPr>
        <w:jc w:val="center"/>
        <w:rPr>
          <w:b/>
        </w:rPr>
      </w:pPr>
      <w:r w:rsidRPr="001A6A58">
        <w:rPr>
          <w:b/>
        </w:rPr>
        <w:t>R E P U B L I K A   H R V A T S K A</w:t>
      </w:r>
    </w:p>
    <w:p w:rsidRDefault="008655CB" w:rsidP="001A6A58" w:rsidR="008655CB" w:rsidRPr="001A6A58">
      <w:pPr>
        <w:jc w:val="center"/>
        <w:rPr>
          <w:b/>
        </w:rPr>
      </w:pPr>
    </w:p>
    <w:p w:rsidRDefault="00DE0566" w:rsidP="00FE1730" w:rsidR="00FE1730">
      <w:pPr>
        <w:jc w:val="center"/>
        <w:rPr>
          <w:b/>
        </w:rPr>
      </w:pPr>
      <w:r w:rsidRPr="002E5F1B">
        <w:rPr>
          <w:b/>
        </w:rPr>
        <w:t>R</w:t>
      </w:r>
      <w:r w:rsidR="00612606">
        <w:rPr>
          <w:b/>
        </w:rPr>
        <w:t xml:space="preserve"> </w:t>
      </w:r>
      <w:r w:rsidRPr="002E5F1B">
        <w:rPr>
          <w:b/>
        </w:rPr>
        <w:t>J</w:t>
      </w:r>
      <w:r w:rsidR="00612606">
        <w:rPr>
          <w:b/>
        </w:rPr>
        <w:t xml:space="preserve"> </w:t>
      </w:r>
      <w:r w:rsidRPr="002E5F1B">
        <w:rPr>
          <w:b/>
        </w:rPr>
        <w:t>E</w:t>
      </w:r>
      <w:r w:rsidR="00612606">
        <w:rPr>
          <w:b/>
        </w:rPr>
        <w:t xml:space="preserve"> </w:t>
      </w:r>
      <w:r w:rsidRPr="002E5F1B">
        <w:rPr>
          <w:b/>
        </w:rPr>
        <w:t>Š</w:t>
      </w:r>
      <w:r w:rsidR="00612606">
        <w:rPr>
          <w:b/>
        </w:rPr>
        <w:t xml:space="preserve"> </w:t>
      </w:r>
      <w:r w:rsidRPr="002E5F1B">
        <w:rPr>
          <w:b/>
        </w:rPr>
        <w:t>E</w:t>
      </w:r>
      <w:r w:rsidR="00612606">
        <w:rPr>
          <w:b/>
        </w:rPr>
        <w:t xml:space="preserve"> </w:t>
      </w:r>
      <w:r w:rsidRPr="002E5F1B">
        <w:rPr>
          <w:b/>
        </w:rPr>
        <w:t>N</w:t>
      </w:r>
      <w:r w:rsidR="00612606">
        <w:rPr>
          <w:b/>
        </w:rPr>
        <w:t xml:space="preserve"> </w:t>
      </w:r>
      <w:r w:rsidRPr="002E5F1B">
        <w:rPr>
          <w:b/>
        </w:rPr>
        <w:t>J</w:t>
      </w:r>
      <w:r w:rsidR="00612606">
        <w:rPr>
          <w:b/>
        </w:rPr>
        <w:t xml:space="preserve"> </w:t>
      </w:r>
      <w:r w:rsidR="00FE1730" w:rsidRPr="002E5F1B">
        <w:rPr>
          <w:b/>
        </w:rPr>
        <w:t>E</w:t>
      </w:r>
    </w:p>
    <w:p w:rsidRDefault="00AE2C59" w:rsidP="00FE1730" w:rsidR="00AE2C59" w:rsidRPr="002E5F1B">
      <w:pPr>
        <w:jc w:val="center"/>
        <w:rPr>
          <w:b/>
        </w:rPr>
      </w:pPr>
    </w:p>
    <w:p w:rsidRDefault="00DE0566" w:rsidP="00DE0566" w:rsidR="00DE0566" w:rsidRPr="002E5F1B">
      <w:pPr>
        <w:ind w:left="720"/>
        <w:jc w:val="both"/>
      </w:pPr>
    </w:p>
    <w:p w:rsidRDefault="00DE0566" w:rsidP="00814568" w:rsidR="00FE1730">
      <w:pPr>
        <w:jc w:val="both"/>
      </w:pPr>
      <w:r w:rsidRPr="002E5F1B">
        <w:rPr>
          <w:b/>
        </w:rPr>
        <w:t xml:space="preserve">                       </w:t>
      </w:r>
      <w:r w:rsidR="00FE1730" w:rsidRPr="00984281">
        <w:t>TRGOVAČKI SUD U</w:t>
      </w:r>
      <w:r w:rsidRPr="00984281">
        <w:t xml:space="preserve"> OSIJEKU, STALNA SLUŽBA </w:t>
      </w:r>
      <w:r w:rsidR="00A27D3A">
        <w:t>U SLAVONSKOM BRODU</w:t>
      </w:r>
      <w:r w:rsidR="00FE1730" w:rsidRPr="002E5F1B">
        <w:rPr>
          <w:b/>
        </w:rPr>
        <w:t>,</w:t>
      </w:r>
      <w:r w:rsidR="00FE1730" w:rsidRPr="002E5F1B">
        <w:t xml:space="preserve"> po stečajnoj sutkinji</w:t>
      </w:r>
      <w:r w:rsidRPr="002E5F1B">
        <w:t xml:space="preserve"> </w:t>
      </w:r>
      <w:r w:rsidR="00FE1730" w:rsidRPr="002E5F1B">
        <w:t xml:space="preserve">Mirni Vujčić </w:t>
      </w:r>
      <w:r w:rsidR="008D48FF">
        <w:t xml:space="preserve">postupajući po zahtjevu privremenog stečajnog upravitelja za isplatu nagrade za rad </w:t>
      </w:r>
      <w:r w:rsidR="00FE1730" w:rsidRPr="002E5F1B">
        <w:t>u postupku nad stečajnim dužnikom</w:t>
      </w:r>
      <w:r w:rsidR="007B6473">
        <w:t xml:space="preserve"> </w:t>
      </w:r>
      <w:r w:rsidR="00814568" w:rsidRPr="00814568">
        <w:t>DILJ ELEKTRONIKA d.o.o. za građenje, trgovinu i usluge, skraćena tvrtka: DILJ ELEKTRONIKA d.o.o., Slavonski Brod, Ljudevita Gaja 34, OIB: 46091546773</w:t>
      </w:r>
      <w:r w:rsidR="00FE1730" w:rsidRPr="009730F5">
        <w:rPr>
          <w:b/>
        </w:rPr>
        <w:t>,</w:t>
      </w:r>
      <w:r w:rsidR="00FE1730" w:rsidRPr="002E5F1B">
        <w:t xml:space="preserve"> dana </w:t>
      </w:r>
      <w:r w:rsidR="00814568">
        <w:t>08</w:t>
      </w:r>
      <w:r w:rsidR="00B061EF">
        <w:t xml:space="preserve">. </w:t>
      </w:r>
      <w:r w:rsidR="00814568">
        <w:t>rujna</w:t>
      </w:r>
      <w:r w:rsidR="00A27D3A">
        <w:t xml:space="preserve"> </w:t>
      </w:r>
      <w:r w:rsidR="00612606">
        <w:t>201</w:t>
      </w:r>
      <w:r w:rsidR="00A27D3A">
        <w:t>7</w:t>
      </w:r>
      <w:r w:rsidR="00FE1730" w:rsidRPr="002E5F1B">
        <w:t xml:space="preserve">. godine </w:t>
      </w:r>
    </w:p>
    <w:p w:rsidRDefault="00814568" w:rsidP="00814568" w:rsidR="00814568" w:rsidRPr="002E5F1B">
      <w:pPr>
        <w:jc w:val="both"/>
      </w:pPr>
    </w:p>
    <w:p w:rsidRDefault="00FE1730" w:rsidP="002E5F1B" w:rsidR="005B6D5D" w:rsidRPr="001A6A58">
      <w:pPr>
        <w:jc w:val="center"/>
      </w:pPr>
      <w:r w:rsidRPr="001A6A58">
        <w:t>r i j e š i o   j e</w:t>
      </w:r>
    </w:p>
    <w:p w:rsidRDefault="005B6D5D" w:rsidP="00FE1730" w:rsidR="005B6D5D" w:rsidRPr="001A6A58">
      <w:pPr>
        <w:jc w:val="center"/>
      </w:pPr>
    </w:p>
    <w:p w:rsidRDefault="005B6D5D" w:rsidP="008B798D" w:rsidR="005B6D5D" w:rsidRPr="002E5F1B">
      <w:pPr>
        <w:ind w:firstLine="1440"/>
        <w:jc w:val="both"/>
      </w:pPr>
      <w:r w:rsidRPr="002E5F1B">
        <w:rPr>
          <w:b/>
        </w:rPr>
        <w:t>I</w:t>
      </w:r>
      <w:r w:rsidR="007B6473">
        <w:rPr>
          <w:b/>
        </w:rPr>
        <w:t>.</w:t>
      </w:r>
      <w:r w:rsidRPr="002E5F1B">
        <w:rPr>
          <w:b/>
        </w:rPr>
        <w:t xml:space="preserve"> </w:t>
      </w:r>
      <w:r w:rsidRPr="002E5F1B">
        <w:t xml:space="preserve">Privremenom stečajnom upravitelju </w:t>
      </w:r>
      <w:r w:rsidR="00814568" w:rsidRPr="00814568">
        <w:t>Slavk</w:t>
      </w:r>
      <w:r w:rsidR="00814568">
        <w:t>u</w:t>
      </w:r>
      <w:r w:rsidR="00814568" w:rsidRPr="00814568">
        <w:t xml:space="preserve"> Marinac iz Požege, Kralja Krešimira 53, OIB: 37776084692 </w:t>
      </w:r>
      <w:r w:rsidRPr="002E5F1B">
        <w:t>određuje se nagrada</w:t>
      </w:r>
      <w:r w:rsidR="00A27D3A">
        <w:t xml:space="preserve"> za</w:t>
      </w:r>
      <w:r w:rsidR="00442841">
        <w:t xml:space="preserve"> rad</w:t>
      </w:r>
      <w:r w:rsidRPr="002E5F1B">
        <w:t xml:space="preserve"> u iznosu od </w:t>
      </w:r>
      <w:r w:rsidR="00A27D3A">
        <w:t>3</w:t>
      </w:r>
      <w:r w:rsidR="00B061EF">
        <w:t>.000,</w:t>
      </w:r>
      <w:r w:rsidR="002E5F1B" w:rsidRPr="002E5F1B">
        <w:t>00 Kn</w:t>
      </w:r>
      <w:r w:rsidR="00B061EF">
        <w:t xml:space="preserve"> </w:t>
      </w:r>
      <w:r w:rsidR="00A27D3A">
        <w:t>bruto</w:t>
      </w:r>
      <w:r w:rsidRPr="002E5F1B">
        <w:t>.</w:t>
      </w:r>
    </w:p>
    <w:p w:rsidRDefault="005B6D5D" w:rsidP="005B6D5D" w:rsidR="00984281">
      <w:pPr>
        <w:jc w:val="both"/>
      </w:pPr>
      <w:r w:rsidRPr="002E5F1B">
        <w:tab/>
      </w:r>
      <w:r w:rsidRPr="002E5F1B">
        <w:tab/>
      </w:r>
      <w:r w:rsidRPr="002E5F1B">
        <w:rPr>
          <w:b/>
        </w:rPr>
        <w:t>II</w:t>
      </w:r>
      <w:r w:rsidR="007B6473">
        <w:rPr>
          <w:b/>
        </w:rPr>
        <w:t>.</w:t>
      </w:r>
      <w:r w:rsidRPr="002E5F1B">
        <w:rPr>
          <w:b/>
        </w:rPr>
        <w:t xml:space="preserve"> </w:t>
      </w:r>
      <w:r w:rsidR="00612606">
        <w:t xml:space="preserve"> </w:t>
      </w:r>
      <w:r w:rsidR="003610D7">
        <w:t>Nalaže se računovodstvu suda n</w:t>
      </w:r>
      <w:r w:rsidR="00B061EF">
        <w:t>agrad</w:t>
      </w:r>
      <w:r w:rsidR="003610D7">
        <w:t>u</w:t>
      </w:r>
      <w:r w:rsidR="00B061EF">
        <w:t xml:space="preserve"> iz točke I. o</w:t>
      </w:r>
      <w:r w:rsidR="00A27D3A">
        <w:t xml:space="preserve">voga rješenja </w:t>
      </w:r>
      <w:r w:rsidR="00345FDD">
        <w:t xml:space="preserve">po pravomoćnosti rješenja </w:t>
      </w:r>
      <w:r w:rsidR="00A27D3A">
        <w:t>isplatit</w:t>
      </w:r>
      <w:r w:rsidR="003610D7">
        <w:t xml:space="preserve">i </w:t>
      </w:r>
      <w:r w:rsidR="00A27D3A">
        <w:t xml:space="preserve">iz sredstava Fonda za namirenje troškova </w:t>
      </w:r>
      <w:r w:rsidR="00345FDD">
        <w:t xml:space="preserve"> stečajnog postupka, na poslovni račun privremenog stečajnog upravitelja broj HR</w:t>
      </w:r>
      <w:r w:rsidR="0057378D">
        <w:t>9023860023125002933.</w:t>
      </w:r>
    </w:p>
    <w:p w:rsidRDefault="0057378D" w:rsidP="005B6D5D" w:rsidR="0057378D" w:rsidRPr="00970785">
      <w:pPr>
        <w:jc w:val="both"/>
        <w:rPr>
          <w:b/>
        </w:rPr>
      </w:pPr>
    </w:p>
    <w:p w:rsidRDefault="005B6D5D" w:rsidP="005B6D5D" w:rsidR="005B6D5D" w:rsidRPr="001A6A58">
      <w:pPr>
        <w:jc w:val="center"/>
      </w:pPr>
      <w:r w:rsidRPr="001A6A58">
        <w:t>Obrazloženje</w:t>
      </w:r>
    </w:p>
    <w:p w:rsidRDefault="005B6D5D" w:rsidP="005B6D5D" w:rsidR="005B6D5D" w:rsidRPr="002E5F1B">
      <w:pPr>
        <w:jc w:val="both"/>
      </w:pPr>
    </w:p>
    <w:p w:rsidRDefault="007B6473" w:rsidP="00870B22" w:rsidR="00870B22">
      <w:pPr>
        <w:jc w:val="both"/>
      </w:pPr>
      <w:r>
        <w:t xml:space="preserve"> </w:t>
      </w:r>
      <w:r>
        <w:tab/>
        <w:t xml:space="preserve"> </w:t>
      </w:r>
      <w:r>
        <w:tab/>
      </w:r>
      <w:r w:rsidR="00870B22" w:rsidRPr="002E5F1B">
        <w:t xml:space="preserve">Rješenjem </w:t>
      </w:r>
      <w:r w:rsidR="00870B22">
        <w:t>poslovni broj 7/St-</w:t>
      </w:r>
      <w:r w:rsidR="00814568">
        <w:t>1697</w:t>
      </w:r>
      <w:r w:rsidR="00612606">
        <w:t>/201</w:t>
      </w:r>
      <w:r w:rsidR="00A27D3A">
        <w:t>6</w:t>
      </w:r>
      <w:r w:rsidR="00814568">
        <w:t>-27</w:t>
      </w:r>
      <w:r w:rsidR="00984281">
        <w:t xml:space="preserve"> </w:t>
      </w:r>
      <w:r w:rsidR="00B061EF">
        <w:t>od</w:t>
      </w:r>
      <w:r w:rsidR="008E5A58">
        <w:t xml:space="preserve"> 1</w:t>
      </w:r>
      <w:r w:rsidR="00814568">
        <w:t>3</w:t>
      </w:r>
      <w:r w:rsidR="008E5A58">
        <w:t xml:space="preserve">. </w:t>
      </w:r>
      <w:r w:rsidR="00814568">
        <w:t>ožujka</w:t>
      </w:r>
      <w:r w:rsidR="008E5A58">
        <w:t xml:space="preserve"> 201</w:t>
      </w:r>
      <w:r w:rsidR="00814568">
        <w:t>7</w:t>
      </w:r>
      <w:r w:rsidR="008E5A58">
        <w:t xml:space="preserve">.godine </w:t>
      </w:r>
      <w:r w:rsidR="0059341E">
        <w:t xml:space="preserve">sukladno odredbi čl. 118 Stečajnog zakona ( NN 71/15 dalje SZ ) </w:t>
      </w:r>
      <w:r w:rsidR="008E5A58">
        <w:t xml:space="preserve">imenovan je privremeni stečajni upravitelj </w:t>
      </w:r>
      <w:r w:rsidR="00814568">
        <w:t>Slavko Marinac iz Požege</w:t>
      </w:r>
      <w:r w:rsidR="008E5A58">
        <w:t xml:space="preserve"> </w:t>
      </w:r>
      <w:r w:rsidR="00870B22" w:rsidRPr="002E5F1B">
        <w:t>kojem</w:t>
      </w:r>
      <w:r w:rsidR="00984281">
        <w:t>u</w:t>
      </w:r>
      <w:r w:rsidR="00870B22" w:rsidRPr="002E5F1B">
        <w:t xml:space="preserve"> je naloženo poduz</w:t>
      </w:r>
      <w:r w:rsidR="00984281">
        <w:t>eti</w:t>
      </w:r>
      <w:r w:rsidR="00870B22" w:rsidRPr="002E5F1B">
        <w:t xml:space="preserve"> određene radnje radi utvrđivanja postojanja zakonskih razloga </w:t>
      </w:r>
      <w:r w:rsidR="00612606">
        <w:t>za otvaranje stečajnog postupka, kao i opsega imovine stečajnog dužnika koji je nakon izvršnih poslova postavio zahtjev</w:t>
      </w:r>
      <w:r w:rsidR="00984281">
        <w:t xml:space="preserve"> za određivanje nagrade </w:t>
      </w:r>
      <w:r w:rsidR="00612606">
        <w:t>za rad</w:t>
      </w:r>
      <w:r w:rsidR="00442841">
        <w:t>.</w:t>
      </w:r>
    </w:p>
    <w:p w:rsidRDefault="008E5A58" w:rsidP="00442841" w:rsidR="008E5A58">
      <w:pPr>
        <w:jc w:val="both"/>
      </w:pPr>
      <w:r>
        <w:t xml:space="preserve"> </w:t>
      </w:r>
      <w:r>
        <w:tab/>
      </w:r>
      <w:r>
        <w:tab/>
        <w:t>P</w:t>
      </w:r>
      <w:r w:rsidR="00870B22" w:rsidRPr="002E5F1B">
        <w:t>rivremeni stečajni upravitelj</w:t>
      </w:r>
      <w:r>
        <w:t xml:space="preserve"> nastavno tome </w:t>
      </w:r>
      <w:r w:rsidR="00870B22" w:rsidRPr="002E5F1B">
        <w:t>poduzeo</w:t>
      </w:r>
      <w:r>
        <w:t xml:space="preserve"> je </w:t>
      </w:r>
      <w:r w:rsidR="00870B22" w:rsidRPr="002E5F1B">
        <w:t>radnje radi utvrđivanja opsega stečajne mase i utvrđivanja financijsko-gospodarskog</w:t>
      </w:r>
      <w:r>
        <w:t xml:space="preserve"> </w:t>
      </w:r>
      <w:r w:rsidR="00870B22" w:rsidRPr="002E5F1B">
        <w:t>stanja stečajn</w:t>
      </w:r>
      <w:r w:rsidR="00984281">
        <w:t xml:space="preserve">og </w:t>
      </w:r>
      <w:r w:rsidR="00612606">
        <w:t>dužnika</w:t>
      </w:r>
      <w:r w:rsidR="001A7E96">
        <w:t>,</w:t>
      </w:r>
      <w:r w:rsidR="00612606">
        <w:t xml:space="preserve"> te je podnio pisano I</w:t>
      </w:r>
      <w:r w:rsidR="00442841">
        <w:t>zvješće o obavljenim radnjama, pa</w:t>
      </w:r>
      <w:r w:rsidR="00B061EF">
        <w:t xml:space="preserve"> je ocjena suda da </w:t>
      </w:r>
      <w:r w:rsidR="00442841">
        <w:t xml:space="preserve">je </w:t>
      </w:r>
      <w:r w:rsidR="00B061EF">
        <w:t xml:space="preserve">iznos nagrade od </w:t>
      </w:r>
      <w:r>
        <w:t>3</w:t>
      </w:r>
      <w:r w:rsidR="00B061EF">
        <w:t xml:space="preserve">.000,00 Kn </w:t>
      </w:r>
      <w:r>
        <w:t>bruto</w:t>
      </w:r>
      <w:r w:rsidR="00870B22" w:rsidRPr="002E5F1B">
        <w:t xml:space="preserve"> primjeren radu i trudu </w:t>
      </w:r>
      <w:r w:rsidR="00C17EB4">
        <w:t>priv</w:t>
      </w:r>
      <w:r w:rsidR="00612606">
        <w:t>rem</w:t>
      </w:r>
      <w:r w:rsidR="00C17EB4">
        <w:t>e</w:t>
      </w:r>
      <w:r w:rsidR="00612606">
        <w:t xml:space="preserve">nog </w:t>
      </w:r>
      <w:r>
        <w:t>stečajnog upravitelja.</w:t>
      </w:r>
    </w:p>
    <w:p w:rsidRDefault="008E5A58" w:rsidP="00B061EF" w:rsidR="008E5A58">
      <w:pPr>
        <w:ind w:firstLine="720"/>
        <w:jc w:val="both"/>
      </w:pPr>
    </w:p>
    <w:p w:rsidRDefault="008E5A58" w:rsidP="00B061EF" w:rsidR="008E5A58">
      <w:pPr>
        <w:ind w:firstLine="720"/>
        <w:jc w:val="both"/>
      </w:pPr>
    </w:p>
    <w:p w:rsidRDefault="000B0311" w:rsidP="000B0311" w:rsidR="005C2A59">
      <w:pPr>
        <w:ind w:firstLine="720"/>
        <w:jc w:val="right"/>
      </w:pPr>
      <w:r w:rsidRPr="000B0311">
        <w:rPr>
          <w:b/>
        </w:rPr>
        <w:t>Broj: 7/St-1697/2016-30</w:t>
      </w:r>
    </w:p>
    <w:p w:rsidRDefault="008E5A58" w:rsidP="00B061EF" w:rsidR="001C6B45">
      <w:pPr>
        <w:ind w:firstLine="720"/>
        <w:jc w:val="both"/>
      </w:pPr>
      <w:r>
        <w:tab/>
      </w:r>
    </w:p>
    <w:p w:rsidRDefault="001C6B45" w:rsidP="00B061EF" w:rsidR="001C6B45">
      <w:pPr>
        <w:ind w:firstLine="720"/>
        <w:jc w:val="both"/>
      </w:pPr>
    </w:p>
    <w:p w:rsidRDefault="001C6B45" w:rsidP="00B061EF" w:rsidR="008E5A58">
      <w:pPr>
        <w:ind w:firstLine="720"/>
        <w:jc w:val="both"/>
      </w:pPr>
      <w:r>
        <w:t xml:space="preserve"> </w:t>
      </w:r>
      <w:r>
        <w:tab/>
      </w:r>
      <w:r w:rsidR="008E5A58">
        <w:t>Nadalje je utvrđeno da Financijska agencija nije zaplijenila novčana sredstva na ime predujma za namirenje troškova stečajnog postupka sukladno odredbi čl.112 st. 5</w:t>
      </w:r>
      <w:r w:rsidR="00F73CCD">
        <w:t xml:space="preserve"> SZ-a</w:t>
      </w:r>
      <w:r w:rsidR="008E5A58">
        <w:t>, a niti prisilno naplatila rješenje kojima je osobama za zastupanje dužnika po zakonu naloženo plaćanje predujma za namirenje troškova stečajnog postupka.</w:t>
      </w:r>
    </w:p>
    <w:p w:rsidRDefault="00BA0D53" w:rsidP="00BA0D53" w:rsidR="00870B22">
      <w:pPr>
        <w:jc w:val="both"/>
      </w:pPr>
      <w:r>
        <w:t xml:space="preserve"> </w:t>
      </w:r>
      <w:r>
        <w:tab/>
      </w:r>
      <w:r>
        <w:tab/>
      </w:r>
      <w:r w:rsidR="008E5A58">
        <w:t xml:space="preserve">Stoga je na temelju odredbe članka 4. </w:t>
      </w:r>
      <w:r w:rsidR="00870B22" w:rsidRPr="002E5F1B">
        <w:t xml:space="preserve"> </w:t>
      </w:r>
      <w:r w:rsidR="00612606">
        <w:t>U</w:t>
      </w:r>
      <w:r w:rsidR="00C17EB4">
        <w:t xml:space="preserve">redbe o kriterijima i načinu obračuna i plaćanju nagrade stečajnim upraviteljima ( NN 105/15 ) </w:t>
      </w:r>
      <w:r w:rsidR="008E5A58">
        <w:t xml:space="preserve"> i odredbe čl. 94</w:t>
      </w:r>
      <w:r w:rsidR="006E7AA6">
        <w:t xml:space="preserve"> st. 1, st. 2, st. 4, st. 5 i st. 6 </w:t>
      </w:r>
      <w:r w:rsidR="00F73CCD">
        <w:t>i čl. 119 st. 6</w:t>
      </w:r>
      <w:r w:rsidR="008E5A58">
        <w:t xml:space="preserve"> SZ-a </w:t>
      </w:r>
      <w:r w:rsidR="00612606">
        <w:t>odlučeno kao u izreci</w:t>
      </w:r>
      <w:r w:rsidR="00870B22" w:rsidRPr="002E5F1B">
        <w:t xml:space="preserve"> rješenja.</w:t>
      </w:r>
    </w:p>
    <w:p w:rsidRDefault="000B0311" w:rsidP="00BA0D53" w:rsidR="000B0311" w:rsidRPr="00AE2C59">
      <w:pPr>
        <w:jc w:val="both"/>
      </w:pPr>
    </w:p>
    <w:p w:rsidRDefault="005B6D5D" w:rsidP="005B6D5D" w:rsidR="005B6D5D" w:rsidRPr="002E5F1B">
      <w:pPr>
        <w:jc w:val="both"/>
      </w:pPr>
    </w:p>
    <w:p w:rsidRDefault="005B6D5D" w:rsidP="005B6D5D" w:rsidR="005B6D5D">
      <w:r w:rsidRPr="002E5F1B">
        <w:tab/>
      </w:r>
      <w:r w:rsidR="009730F5">
        <w:tab/>
        <w:t>U Sla</w:t>
      </w:r>
      <w:r w:rsidR="00612606">
        <w:t xml:space="preserve">vonskom Brodu, </w:t>
      </w:r>
      <w:r w:rsidR="00814568">
        <w:t>08</w:t>
      </w:r>
      <w:r w:rsidR="00B061EF">
        <w:t xml:space="preserve">. </w:t>
      </w:r>
      <w:r w:rsidR="00814568">
        <w:t>rujna</w:t>
      </w:r>
      <w:r w:rsidR="00612606">
        <w:t xml:space="preserve"> 201</w:t>
      </w:r>
      <w:r w:rsidR="008E5A58">
        <w:t>7</w:t>
      </w:r>
      <w:r w:rsidRPr="002E5F1B">
        <w:t>. godine</w:t>
      </w:r>
    </w:p>
    <w:p w:rsidRDefault="00F45497" w:rsidP="005B6D5D" w:rsidR="00F45497"/>
    <w:p w:rsidRDefault="000B0311" w:rsidP="005B6D5D" w:rsidR="000B0311"/>
    <w:p w:rsidRDefault="008655CB" w:rsidP="005B6D5D" w:rsidR="008655CB" w:rsidRPr="002E5F1B"/>
    <w:p w:rsidRDefault="00113347" w:rsidP="005B6D5D" w:rsidR="005B6D5D" w:rsidRPr="002E5F1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 w:rsidR="005000CB">
        <w:t xml:space="preserve"> </w:t>
      </w:r>
      <w:r w:rsidR="00734825">
        <w:t xml:space="preserve"> </w:t>
      </w:r>
      <w:r w:rsidR="008E5A58">
        <w:t>Stečajna sutkinja</w:t>
      </w:r>
    </w:p>
    <w:p w:rsidRDefault="00113347" w:rsidP="005B6D5D" w:rsidR="005B6D5D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</w:t>
      </w:r>
      <w:r w:rsidR="00B061EF">
        <w:t xml:space="preserve">   </w:t>
      </w:r>
      <w:r w:rsidR="008E5A58">
        <w:t xml:space="preserve">   </w:t>
      </w:r>
      <w:r>
        <w:t xml:space="preserve">     </w:t>
      </w:r>
      <w:r w:rsidR="005000CB">
        <w:t xml:space="preserve"> </w:t>
      </w:r>
      <w:r w:rsidR="005B6D5D" w:rsidRPr="002E5F1B">
        <w:t>Mirna Vujčić</w:t>
      </w:r>
    </w:p>
    <w:p w:rsidRDefault="00113347" w:rsidP="00113347" w:rsidR="00113347"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734825" w:rsidP="008E5A58" w:rsidR="00734825">
      <w:pPr>
        <w:ind w:left="4320"/>
      </w:pPr>
      <w:r>
        <w:t xml:space="preserve">   </w:t>
      </w:r>
    </w:p>
    <w:p w:rsidRDefault="005000CB" w:rsidP="00B061EF" w:rsidR="005000CB">
      <w:pPr>
        <w:ind w:left="4320"/>
      </w:pPr>
      <w:r>
        <w:t xml:space="preserve">    </w:t>
      </w:r>
    </w:p>
    <w:p w:rsidRDefault="00AE2C59" w:rsidP="005B6D5D" w:rsidR="00AE2C59" w:rsidRPr="002E5F1B"/>
    <w:p w:rsidRDefault="005B6D5D" w:rsidP="005B6D5D" w:rsidR="005B6D5D" w:rsidRPr="002E5F1B"/>
    <w:p w:rsidRDefault="005B6D5D" w:rsidP="005B6D5D" w:rsidR="005B6D5D" w:rsidRPr="002E5F1B">
      <w:pPr>
        <w:rPr>
          <w:b/>
        </w:rPr>
      </w:pPr>
      <w:r w:rsidRPr="002E5F1B">
        <w:rPr>
          <w:b/>
        </w:rPr>
        <w:t>Pouka o pravnom lijeku:</w:t>
      </w:r>
    </w:p>
    <w:p w:rsidRDefault="000D1661" w:rsidP="000D1661" w:rsidR="003238A3">
      <w:pPr>
        <w:rPr>
          <w:sz w:val="20"/>
          <w:szCs w:val="20"/>
        </w:rPr>
      </w:pPr>
      <w:r w:rsidRPr="000D1661">
        <w:rPr>
          <w:sz w:val="20"/>
          <w:szCs w:val="20"/>
        </w:rPr>
        <w:t xml:space="preserve">Protiv ovog rješenja </w:t>
      </w:r>
      <w:r w:rsidR="003238A3">
        <w:rPr>
          <w:sz w:val="20"/>
          <w:szCs w:val="20"/>
        </w:rPr>
        <w:t xml:space="preserve"> pravo na žalbu imaju stečajni</w:t>
      </w:r>
    </w:p>
    <w:p w:rsidRDefault="003238A3" w:rsidP="000D1661" w:rsidR="000D1661" w:rsidRPr="000D1661">
      <w:pPr>
        <w:rPr>
          <w:sz w:val="20"/>
          <w:szCs w:val="20"/>
        </w:rPr>
      </w:pPr>
      <w:r>
        <w:rPr>
          <w:sz w:val="20"/>
          <w:szCs w:val="20"/>
        </w:rPr>
        <w:t>upravitelj i svaki stečajni vjerovnik, a u</w:t>
      </w:r>
      <w:r w:rsidR="000D1661" w:rsidRPr="000D1661">
        <w:rPr>
          <w:sz w:val="20"/>
          <w:szCs w:val="20"/>
        </w:rPr>
        <w:t xml:space="preserve"> roku od osam dana</w:t>
      </w:r>
    </w:p>
    <w:p w:rsidRDefault="000D1661" w:rsidP="000D1661" w:rsidR="000D1661" w:rsidRPr="000D1661">
      <w:pPr>
        <w:rPr>
          <w:sz w:val="20"/>
          <w:szCs w:val="20"/>
        </w:rPr>
      </w:pPr>
      <w:r w:rsidRPr="000D1661">
        <w:rPr>
          <w:sz w:val="20"/>
          <w:szCs w:val="20"/>
        </w:rPr>
        <w:t xml:space="preserve"> po isteku osmog dana od dana objave rješenja na mrežnoj stranici</w:t>
      </w:r>
    </w:p>
    <w:p w:rsidRDefault="000D1661" w:rsidP="000D1661" w:rsidR="000D1661" w:rsidRPr="000D1661">
      <w:pPr>
        <w:rPr>
          <w:sz w:val="20"/>
          <w:szCs w:val="20"/>
        </w:rPr>
      </w:pPr>
      <w:r w:rsidRPr="000D1661">
        <w:rPr>
          <w:sz w:val="20"/>
          <w:szCs w:val="20"/>
        </w:rPr>
        <w:t xml:space="preserve"> e-Oglasna ploča sudova. Žalba se podnosi  Visokom trgovačkom </w:t>
      </w:r>
    </w:p>
    <w:p w:rsidRDefault="000D1661" w:rsidP="000D1661" w:rsidR="000D1661" w:rsidRPr="000D1661">
      <w:pPr>
        <w:rPr>
          <w:sz w:val="20"/>
          <w:szCs w:val="20"/>
        </w:rPr>
      </w:pPr>
      <w:r w:rsidRPr="000D1661">
        <w:rPr>
          <w:sz w:val="20"/>
          <w:szCs w:val="20"/>
        </w:rPr>
        <w:t>sudu u Zagrebu  putem ovoga suda  u tri  primjerka.</w:t>
      </w:r>
    </w:p>
    <w:p w:rsidRDefault="005B6D5D" w:rsidP="005B6D5D" w:rsidR="005B6D5D"/>
    <w:p w:rsidRDefault="007B6473" w:rsidP="005B6D5D" w:rsidR="007B6473"/>
    <w:p w:rsidRDefault="00113347" w:rsidP="005B6D5D" w:rsidR="00113347"/>
    <w:p w:rsidRDefault="007B6473" w:rsidP="005B6D5D" w:rsidR="007B6473" w:rsidRPr="002E5F1B"/>
    <w:p w:rsidRDefault="005B6D5D" w:rsidP="005B6D5D" w:rsidR="005B6D5D" w:rsidRPr="002E5F1B">
      <w:r w:rsidRPr="002E5F1B">
        <w:t>DNA:</w:t>
      </w:r>
    </w:p>
    <w:p w:rsidRDefault="005B6D5D" w:rsidP="005B6D5D" w:rsidR="005B6D5D" w:rsidRPr="002E5F1B">
      <w:pPr>
        <w:numPr>
          <w:ilvl w:val="0"/>
          <w:numId w:val="5"/>
        </w:numPr>
      </w:pPr>
      <w:r w:rsidRPr="002E5F1B">
        <w:t>Rješenje nepravomoćno</w:t>
      </w:r>
    </w:p>
    <w:p w:rsidRDefault="005B6D5D" w:rsidP="005B6D5D" w:rsidR="005B6D5D">
      <w:pPr>
        <w:numPr>
          <w:ilvl w:val="0"/>
          <w:numId w:val="5"/>
        </w:numPr>
      </w:pPr>
      <w:r w:rsidRPr="002E5F1B">
        <w:t>Dostaviti:</w:t>
      </w:r>
    </w:p>
    <w:p w:rsidRDefault="007B6473" w:rsidP="007B6473" w:rsidR="007B6473" w:rsidRPr="002E5F1B">
      <w:pPr>
        <w:ind w:left="360"/>
      </w:pPr>
      <w:r>
        <w:t xml:space="preserve">  </w:t>
      </w:r>
      <w:r>
        <w:tab/>
        <w:t xml:space="preserve">      -  </w:t>
      </w:r>
      <w:r>
        <w:tab/>
        <w:t>objaviti na mrežnoj stranici e-Oglasna ploča sudova</w:t>
      </w:r>
    </w:p>
    <w:p w:rsidRDefault="005B6D5D" w:rsidP="005B6D5D" w:rsidR="005B6D5D" w:rsidRPr="002E5F1B">
      <w:pPr>
        <w:numPr>
          <w:ilvl w:val="1"/>
          <w:numId w:val="5"/>
        </w:numPr>
      </w:pPr>
      <w:r w:rsidRPr="002E5F1B">
        <w:t>privremenom ste</w:t>
      </w:r>
      <w:r w:rsidR="009730F5">
        <w:t xml:space="preserve">čajnom upravitelju </w:t>
      </w:r>
      <w:r w:rsidR="00814568">
        <w:t>Slavku Marinac</w:t>
      </w:r>
    </w:p>
    <w:p w:rsidRDefault="00B10D61" w:rsidP="00B10D61" w:rsidR="005B6D5D" w:rsidRPr="002E5F1B">
      <w:r>
        <w:t xml:space="preserve">      3. Kalendar 15</w:t>
      </w:r>
      <w:r w:rsidR="005B6D5D" w:rsidRPr="002E5F1B">
        <w:t xml:space="preserve"> </w:t>
      </w:r>
      <w:r w:rsidR="005B6D5D" w:rsidRPr="002E5F1B">
        <w:tab/>
      </w:r>
      <w:r w:rsidR="005B6D5D" w:rsidRPr="002E5F1B">
        <w:tab/>
      </w:r>
      <w:r w:rsidR="005B6D5D" w:rsidRPr="002E5F1B">
        <w:tab/>
      </w:r>
      <w:r w:rsidR="005B6D5D" w:rsidRPr="002E5F1B">
        <w:tab/>
      </w:r>
      <w:r w:rsidR="005B6D5D" w:rsidRPr="002E5F1B">
        <w:tab/>
      </w:r>
      <w:r w:rsidR="005B6D5D" w:rsidRPr="002E5F1B">
        <w:tab/>
      </w:r>
      <w:r w:rsidR="005B6D5D" w:rsidRPr="002E5F1B">
        <w:tab/>
      </w:r>
      <w:r w:rsidR="005B6D5D" w:rsidRPr="002E5F1B">
        <w:tab/>
        <w:t xml:space="preserve">                   </w:t>
      </w:r>
    </w:p>
    <w:p w:rsidRDefault="005B6D5D" w:rsidP="005B6D5D" w:rsidR="005B6D5D" w:rsidRPr="002E5F1B"/>
    <w:p w:rsidRDefault="005B6D5D" w:rsidP="00FE1730" w:rsidR="005B6D5D" w:rsidRPr="002E5F1B">
      <w:pPr>
        <w:jc w:val="center"/>
        <w:rPr>
          <w:b/>
        </w:rPr>
      </w:pPr>
    </w:p>
    <w:p w:rsidRDefault="005B6D5D" w:rsidP="00FE1730" w:rsidR="005B6D5D" w:rsidRPr="002E5F1B">
      <w:pPr>
        <w:jc w:val="center"/>
        <w:rPr>
          <w:b/>
        </w:rPr>
      </w:pPr>
    </w:p>
    <w:p w:rsidRDefault="005B6D5D" w:rsidP="00FE1730" w:rsidR="005B6D5D" w:rsidRPr="002E5F1B">
      <w:pPr>
        <w:jc w:val="center"/>
        <w:rPr>
          <w:b/>
        </w:rPr>
      </w:pPr>
    </w:p>
    <w:sectPr w:rsidSect="00EE1FA8" w:rsidR="005B6D5D" w:rsidRPr="002E5F1B">
      <w:headerReference w:type="even" r:id="rId11"/>
      <w:headerReference w:type="default" r:id="rId12"/>
      <w:pgSz w:h="15840" w:w="12240"/>
      <w:pgMar w:gutter="0" w:footer="708" w:header="708" w:left="1800" w:bottom="1440" w:right="1800" w:top="1440"/>
      <w:pgNumType w:start="1"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0719" w:rsidR="00AC0719">
      <w:r>
        <w:separator/>
      </w:r>
    </w:p>
  </w:endnote>
  <w:endnote w:id="0" w:type="continuationSeparator">
    <w:p w:rsidRDefault="00AC0719" w:rsidR="00AC07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0719" w:rsidR="00AC0719">
      <w:r>
        <w:separator/>
      </w:r>
    </w:p>
  </w:footnote>
  <w:footnote w:id="0" w:type="continuationSeparator">
    <w:p w:rsidRDefault="00AC0719" w:rsidR="00AC071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000CB" w:rsidP="00363281" w:rsidR="005000C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000CB" w:rsidR="005000C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000CB" w:rsidP="00363281" w:rsidR="005000C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C238F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5000CB" w:rsidR="005000C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D73D5D"/>
    <w:multiLevelType w:val="hybridMultilevel"/>
    <w:tmpl w:val="5F70D77E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29667EB"/>
    <w:multiLevelType w:val="hybridMultilevel"/>
    <w:tmpl w:val="364C8C94"/>
    <w:lvl w:tplc="6A825A36" w:ilvl="0">
      <w:start w:val="1"/>
      <w:numFmt w:val="decimal"/>
      <w:lvlText w:val="%1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09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09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09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09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09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09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09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2">
    <w:nsid w:val="5A716BCB"/>
    <w:multiLevelType w:val="hybridMultilevel"/>
    <w:tmpl w:val="167C0C42"/>
    <w:lvl w:tplc="6460146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5B9F2346"/>
    <w:multiLevelType w:val="hybridMultilevel"/>
    <w:tmpl w:val="785A82D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1C041E7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F9D0E7E"/>
    <w:multiLevelType w:val="hybridMultilevel"/>
    <w:tmpl w:val="AC301DD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FFAAACE4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B40B4"/>
    <w:rsid w:val="000036CE"/>
    <w:rsid w:val="00005C5F"/>
    <w:rsid w:val="000119C2"/>
    <w:rsid w:val="000216F1"/>
    <w:rsid w:val="00076139"/>
    <w:rsid w:val="000A03D3"/>
    <w:rsid w:val="000B0311"/>
    <w:rsid w:val="000B4EEC"/>
    <w:rsid w:val="000D1661"/>
    <w:rsid w:val="000F5FBC"/>
    <w:rsid w:val="00113347"/>
    <w:rsid w:val="00115039"/>
    <w:rsid w:val="0011660E"/>
    <w:rsid w:val="00122902"/>
    <w:rsid w:val="001332B6"/>
    <w:rsid w:val="00140449"/>
    <w:rsid w:val="001559D2"/>
    <w:rsid w:val="00157920"/>
    <w:rsid w:val="00174ABC"/>
    <w:rsid w:val="001A6A58"/>
    <w:rsid w:val="001A7E96"/>
    <w:rsid w:val="001C6B0C"/>
    <w:rsid w:val="001C6B45"/>
    <w:rsid w:val="001D58DD"/>
    <w:rsid w:val="002118C4"/>
    <w:rsid w:val="00213435"/>
    <w:rsid w:val="002206C3"/>
    <w:rsid w:val="00226732"/>
    <w:rsid w:val="00231052"/>
    <w:rsid w:val="00253263"/>
    <w:rsid w:val="00270493"/>
    <w:rsid w:val="002C641B"/>
    <w:rsid w:val="002C6FF1"/>
    <w:rsid w:val="002E5F1B"/>
    <w:rsid w:val="002F4374"/>
    <w:rsid w:val="003238A3"/>
    <w:rsid w:val="003421D5"/>
    <w:rsid w:val="00345FDD"/>
    <w:rsid w:val="003610D7"/>
    <w:rsid w:val="00363281"/>
    <w:rsid w:val="003A7235"/>
    <w:rsid w:val="003F3B5E"/>
    <w:rsid w:val="003F6B35"/>
    <w:rsid w:val="00401D64"/>
    <w:rsid w:val="00413425"/>
    <w:rsid w:val="00414B52"/>
    <w:rsid w:val="004260B6"/>
    <w:rsid w:val="0042649E"/>
    <w:rsid w:val="00442841"/>
    <w:rsid w:val="004526A7"/>
    <w:rsid w:val="004844EE"/>
    <w:rsid w:val="004C5217"/>
    <w:rsid w:val="005000CB"/>
    <w:rsid w:val="00514A65"/>
    <w:rsid w:val="0054746A"/>
    <w:rsid w:val="005538DC"/>
    <w:rsid w:val="00561628"/>
    <w:rsid w:val="005668E5"/>
    <w:rsid w:val="0057378D"/>
    <w:rsid w:val="00577E36"/>
    <w:rsid w:val="0059341E"/>
    <w:rsid w:val="005B1595"/>
    <w:rsid w:val="005B6D5D"/>
    <w:rsid w:val="005C2A59"/>
    <w:rsid w:val="005D72C8"/>
    <w:rsid w:val="005E2F89"/>
    <w:rsid w:val="00612606"/>
    <w:rsid w:val="00631F5A"/>
    <w:rsid w:val="00632663"/>
    <w:rsid w:val="00635E03"/>
    <w:rsid w:val="0064392F"/>
    <w:rsid w:val="0065040A"/>
    <w:rsid w:val="00676365"/>
    <w:rsid w:val="006772C5"/>
    <w:rsid w:val="00694137"/>
    <w:rsid w:val="006B47D5"/>
    <w:rsid w:val="006E7AA6"/>
    <w:rsid w:val="006F5E8A"/>
    <w:rsid w:val="006F6900"/>
    <w:rsid w:val="00710D07"/>
    <w:rsid w:val="00716B6B"/>
    <w:rsid w:val="00730314"/>
    <w:rsid w:val="00734825"/>
    <w:rsid w:val="00752D9D"/>
    <w:rsid w:val="00775AC0"/>
    <w:rsid w:val="007B6473"/>
    <w:rsid w:val="007E71D7"/>
    <w:rsid w:val="008034C9"/>
    <w:rsid w:val="00814568"/>
    <w:rsid w:val="008447FD"/>
    <w:rsid w:val="00860FAD"/>
    <w:rsid w:val="008655CB"/>
    <w:rsid w:val="00867FE3"/>
    <w:rsid w:val="00870B22"/>
    <w:rsid w:val="008A3A75"/>
    <w:rsid w:val="008B072E"/>
    <w:rsid w:val="008B798D"/>
    <w:rsid w:val="008C4BB3"/>
    <w:rsid w:val="008C5457"/>
    <w:rsid w:val="008C5DAC"/>
    <w:rsid w:val="008D48FF"/>
    <w:rsid w:val="008E5300"/>
    <w:rsid w:val="008E5A58"/>
    <w:rsid w:val="00912098"/>
    <w:rsid w:val="00920C6D"/>
    <w:rsid w:val="00970785"/>
    <w:rsid w:val="009709ED"/>
    <w:rsid w:val="009730F5"/>
    <w:rsid w:val="00984281"/>
    <w:rsid w:val="009C7BDC"/>
    <w:rsid w:val="009E77A9"/>
    <w:rsid w:val="00A2259A"/>
    <w:rsid w:val="00A27D3A"/>
    <w:rsid w:val="00A41F3B"/>
    <w:rsid w:val="00A422E6"/>
    <w:rsid w:val="00A44F81"/>
    <w:rsid w:val="00A54F89"/>
    <w:rsid w:val="00A61A27"/>
    <w:rsid w:val="00A75FFC"/>
    <w:rsid w:val="00A909AC"/>
    <w:rsid w:val="00AB6CD4"/>
    <w:rsid w:val="00AC0719"/>
    <w:rsid w:val="00AC368C"/>
    <w:rsid w:val="00AC3EE4"/>
    <w:rsid w:val="00AE2C59"/>
    <w:rsid w:val="00B061EF"/>
    <w:rsid w:val="00B07BB4"/>
    <w:rsid w:val="00B10D61"/>
    <w:rsid w:val="00B5447B"/>
    <w:rsid w:val="00B569CF"/>
    <w:rsid w:val="00BA0D53"/>
    <w:rsid w:val="00BA23BB"/>
    <w:rsid w:val="00BC238F"/>
    <w:rsid w:val="00BF0476"/>
    <w:rsid w:val="00C0214A"/>
    <w:rsid w:val="00C17EB4"/>
    <w:rsid w:val="00C20286"/>
    <w:rsid w:val="00C7041C"/>
    <w:rsid w:val="00CB2666"/>
    <w:rsid w:val="00CB40B4"/>
    <w:rsid w:val="00CF3DA2"/>
    <w:rsid w:val="00D30D9F"/>
    <w:rsid w:val="00DC3ECD"/>
    <w:rsid w:val="00DE0566"/>
    <w:rsid w:val="00E15B73"/>
    <w:rsid w:val="00E17B57"/>
    <w:rsid w:val="00E25595"/>
    <w:rsid w:val="00E26757"/>
    <w:rsid w:val="00E501C5"/>
    <w:rsid w:val="00E56B2A"/>
    <w:rsid w:val="00E64926"/>
    <w:rsid w:val="00E66BE7"/>
    <w:rsid w:val="00E86CD4"/>
    <w:rsid w:val="00EA4089"/>
    <w:rsid w:val="00EE1FA8"/>
    <w:rsid w:val="00EE6493"/>
    <w:rsid w:val="00EE6EB1"/>
    <w:rsid w:val="00EF1A32"/>
    <w:rsid w:val="00F067DB"/>
    <w:rsid w:val="00F45497"/>
    <w:rsid w:val="00F652BE"/>
    <w:rsid w:val="00F71557"/>
    <w:rsid w:val="00F73CCD"/>
    <w:rsid w:val="00FA03F6"/>
    <w:rsid w:val="00FB458B"/>
    <w:rsid w:val="00FE1730"/>
    <w:rsid w:val="00FE70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F3B5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E1FA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E1FA8"/>
  </w:style>
  <w:style w:styleId="Podnoje" w:type="paragraph">
    <w:name w:val="footer"/>
    <w:basedOn w:val="Normal"/>
    <w:link w:val="PodnojeChar"/>
    <w:rsid w:val="000B031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0B0311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C23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238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238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238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238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F3B5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E1FA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E1FA8"/>
  </w:style>
  <w:style w:styleId="Podnoje" w:type="paragraph">
    <w:name w:val="footer"/>
    <w:basedOn w:val="Normal"/>
    <w:link w:val="PodnojeChar"/>
    <w:rsid w:val="000B031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0B0311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C23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238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238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238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238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rujna 2017.</izvorni_sadrzaj>
    <derivirana_varijabla naziv="DomainObject.DatumDonosenjaOdluke_1">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1697</izvorni_sadrzaj>
    <derivirana_varijabla naziv="DomainObject.Predmet.Broj_1">1697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ožujka 2017.</izvorni_sadrzaj>
    <derivirana_varijabla naziv="DomainObject.Predmet.DatumRjesavanja_1">13. ožujka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444. st.2</izvorni_sadrzaj>
    <derivirana_varijabla naziv="DomainObject.Predmet.Opis_1">ČL. 444. st.2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St-1697/2016</izvorni_sadrzaj>
    <derivirana_varijabla naziv="DomainObject.Predmet.OznakaBroj_1">St-1697/2016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Mirna</izvorni_sadrzaj>
    <derivirana_varijabla naziv="DomainObject.Predmet.PredmetRijesio.Ime_1">Mirna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Vujčić</izvorni_sadrzaj>
    <derivirana_varijabla naziv="DomainObject.Predmet.PredmetRijesio.Prezime_1">Vujčić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DILJ ELEKTRONIKA d.o.o. za građenje, trgovinu i usluge zastupanog po punomoćniku Borislav Vergaš</izvorni_sadrzaj>
    <derivirana_varijabla naziv="DomainObject.Predmet.ProtustrankaFormated_1">  DILJ ELEKTRONIKA d.o.o. za građenje, trgovinu i usluge zastupanog po punomoćniku Borislav Vergaš</derivirana_varijabla>
  </DomainObject.Predmet.ProtustrankaFormated>
  <DomainObject.Predmet.ProtustrankaFormatedOIB>
    <izvorni_sadrzaj>  DILJ ELEKTRONIKA d.o.o. za građenje, trgovinu i usluge, OIB 46091546773 zastupanog po punomoćniku Borislav Vergaš</izvorni_sadrzaj>
    <derivirana_varijabla naziv="DomainObject.Predmet.ProtustrankaFormatedOIB_1">  DILJ ELEKTRONIKA d.o.o. za građenje, trgovinu i usluge, OIB 46091546773 zastupanog po punomoćniku Borislav Vergaš</derivirana_varijabla>
  </DomainObject.Predmet.ProtustrankaFormatedOIB>
  <DomainObject.Predmet.ProtustrankaFormatedWithAdress>
    <izvorni_sadrzaj> DILJ ELEKTRONIKA d.o.o. za građenje, trgovinu i usluge, Ljudevita Gaja 34, 35000 Slavonski Brod zastupanog po punomoćniku Borislav Vergaš</izvorni_sadrzaj>
    <derivirana_varijabla naziv="DomainObject.Predmet.ProtustrankaFormatedWithAdress_1"> DILJ ELEKTRONIKA d.o.o. za građenje, trgovinu i usluge, Ljudevita Gaja 34, 35000 Slavonski Brod zastupanog po punomoćniku Borislav Vergaš</derivirana_varijabla>
  </DomainObject.Predmet.ProtustrankaFormatedWithAdress>
  <DomainObject.Predmet.ProtustrankaFormatedWithAdressOIB>
    <izvorni_sadrzaj> DILJ ELEKTRONIKA d.o.o. za građenje, trgovinu i usluge, OIB 46091546773, Ljudevita Gaja 34, 35000 Slavonski Brod zastupanog po punomoćniku Borislav Vergaš</izvorni_sadrzaj>
    <derivirana_varijabla naziv="DomainObject.Predmet.ProtustrankaFormatedWithAdressOIB_1"> DILJ ELEKTRONIKA d.o.o. za građenje, trgovinu i usluge, OIB 46091546773, Ljudevita Gaja 34, 35000 Slavonski Brod zastupanog po punomoćniku Borislav Vergaš</derivirana_varijabla>
  </DomainObject.Predmet.ProtustrankaFormatedWithAdressOIB>
  <DomainObject.Predmet.ProtustrankaWithAdress>
    <izvorni_sadrzaj>DILJ ELEKTRONIKA d.o.o. za građenje, trgovinu i usluge Ljudevita Gaja 34, 35000 Slavonski Brod</izvorni_sadrzaj>
    <derivirana_varijabla naziv="DomainObject.Predmet.ProtustrankaWithAdress_1">DILJ ELEKTRONIKA d.o.o. za građenje, trgovinu i usluge Ljudevita Gaja 34, 35000 Slavonski Brod</derivirana_varijabla>
  </DomainObject.Predmet.ProtustrankaWithAdress>
  <DomainObject.Predmet.ProtustrankaWithAdressOIB>
    <izvorni_sadrzaj>DILJ ELEKTRONIKA d.o.o. za građenje, trgovinu i usluge, OIB 46091546773, Ljudevita Gaja 34, 35000 Slavonski Brod</izvorni_sadrzaj>
    <derivirana_varijabla naziv="DomainObject.Predmet.ProtustrankaWithAdressOIB_1">DILJ ELEKTRONIKA d.o.o. za građenje, trgovinu i usluge, OIB 46091546773, Ljudevita Gaja 34, 35000 Slavonski Brod</derivirana_varijabla>
  </DomainObject.Predmet.ProtustrankaWithAdressOIB>
  <DomainObject.Predmet.ProtustrankaNazivFormated>
    <izvorni_sadrzaj>DILJ ELEKTRONIKA d.o.o. za građenje, trgovinu i usluge</izvorni_sadrzaj>
    <derivirana_varijabla naziv="DomainObject.Predmet.ProtustrankaNazivFormated_1">DILJ ELEKTRONIKA d.o.o. za građenje, trgovinu i usluge</derivirana_varijabla>
  </DomainObject.Predmet.ProtustrankaNazivFormated>
  <DomainObject.Predmet.ProtustrankaNazivFormatedOIB>
    <izvorni_sadrzaj>DILJ ELEKTRONIKA d.o.o. za građenje, trgovinu i usluge, OIB 46091546773</izvorni_sadrzaj>
    <derivirana_varijabla naziv="DomainObject.Predmet.ProtustrankaNazivFormatedOIB_1">DILJ ELEKTRONIKA d.o.o. za građenje, trgovinu i usluge, OIB 46091546773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22503.28</izvorni_sadrzaj>
    <derivirana_varijabla naziv="DomainObject.Predmet.TrenutnaVrijednost_1">22503.28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DILJ ELEKTRONIKA d.o.o. za građenje, trgovinu i usluge zastupanog po punomoćniku Borislav Vergaš</item>
    </izvorni_sadrzaj>
    <derivirana_varijabla naziv="DomainObject.Predmet.ProtuStrankaListFormated_1">
      <item>DILJ ELEKTRONIKA d.o.o. za građenje, trgovinu i usluge zastupanog po punomoćniku Borislav Vergaš</item>
    </derivirana_varijabla>
  </DomainObject.Predmet.ProtuStrankaListFormated>
  <DomainObject.Predmet.ProtuStrankaListFormatedOIB>
    <izvorni_sadrzaj>
      <item>DILJ ELEKTRONIKA d.o.o. za građenje, trgovinu i usluge, OIB 46091546773 zastupanog po punomoćniku Borislav Vergaš</item>
    </izvorni_sadrzaj>
    <derivirana_varijabla naziv="DomainObject.Predmet.ProtuStrankaListFormatedOIB_1">
      <item>DILJ ELEKTRONIKA d.o.o. za građenje, trgovinu i usluge, OIB 46091546773 zastupanog po punomoćniku Borislav Vergaš</item>
    </derivirana_varijabla>
  </DomainObject.Predmet.ProtuStrankaListFormatedOIB>
  <DomainObject.Predmet.ProtuStrankaListFormatedWithAdress>
    <izvorni_sadrzaj>
      <item>DILJ ELEKTRONIKA d.o.o. za građenje, trgovinu i usluge, Ljudevita Gaja 34, 35000 Slavonski Brod zastupanog po punomoćniku Borislav Vergaš</item>
    </izvorni_sadrzaj>
    <derivirana_varijabla naziv="DomainObject.Predmet.ProtuStrankaListFormatedWithAdress_1">
      <item>DILJ ELEKTRONIKA d.o.o. za građenje, trgovinu i usluge, Ljudevita Gaja 34, 35000 Slavonski Brod zastupanog po punomoćniku Borislav Vergaš</item>
    </derivirana_varijabla>
  </DomainObject.Predmet.ProtuStrankaListFormatedWithAdress>
  <DomainObject.Predmet.ProtuStrankaListFormatedWithAdressOIB>
    <izvorni_sadrzaj>
      <item>DILJ ELEKTRONIKA d.o.o. za građenje, trgovinu i usluge, OIB 46091546773, Ljudevita Gaja 34, 35000 Slavonski Brod zastupanog po punomoćniku Borislav Vergaš</item>
    </izvorni_sadrzaj>
    <derivirana_varijabla naziv="DomainObject.Predmet.ProtuStrankaListFormatedWithAdressOIB_1">
      <item>DILJ ELEKTRONIKA d.o.o. za građenje, trgovinu i usluge, OIB 46091546773, Ljudevita Gaja 34, 35000 Slavonski Brod zastupanog po punomoćniku Borislav Vergaš</item>
    </derivirana_varijabla>
  </DomainObject.Predmet.ProtuStrankaListFormatedWithAdressOIB>
  <DomainObject.Predmet.ProtuStrankaListNazivFormated>
    <izvorni_sadrzaj>
      <item>DILJ ELEKTRONIKA d.o.o. za građenje, trgovinu i usluge</item>
    </izvorni_sadrzaj>
    <derivirana_varijabla naziv="DomainObject.Predmet.ProtuStrankaListNazivFormated_1">
      <item>DILJ ELEKTRONIKA d.o.o. za građenje, trgovinu i usluge</item>
    </derivirana_varijabla>
  </DomainObject.Predmet.ProtuStrankaListNazivFormated>
  <DomainObject.Predmet.ProtuStrankaListNazivFormatedOIB>
    <izvorni_sadrzaj>
      <item>DILJ ELEKTRONIKA d.o.o. za građenje, trgovinu i usluge, OIB 46091546773</item>
    </izvorni_sadrzaj>
    <derivirana_varijabla naziv="DomainObject.Predmet.ProtuStrankaListNazivFormatedOIB_1">
      <item>DILJ ELEKTRONIKA d.o.o. za građenje, trgovinu i usluge, OIB 46091546773</item>
    </derivirana_varijabla>
  </DomainObject.Predmet.ProtuStrankaListNazivFormatedOIB>
  <DomainObject.Predmet.OstaliListFormated>
    <izvorni_sadrzaj>
      <item>Borislav Vergaš punomoćnik sudionika u postupku DILJ ELEKTRONIKA d.o.o. za građenje, trgovinu i usluge</item>
      <item>Slavko Marinac</item>
    </izvorni_sadrzaj>
    <derivirana_varijabla naziv="DomainObject.Predmet.OstaliListFormated_1">
      <item>Borislav Vergaš punomoćnik sudionika u postupku DILJ ELEKTRONIKA d.o.o. za građenje, trgovinu i usluge</item>
      <item>Slavko Marinac</item>
    </derivirana_varijabla>
  </DomainObject.Predmet.OstaliListFormated>
  <DomainObject.Predmet.OstaliListFormatedOIB>
    <izvorni_sadrzaj>
      <item>Borislav Vergaš, OIB 06662484713 punomoćnik sudionika u postupku DILJ ELEKTRONIKA d.o.o. za građenje, trgovinu i usluge</item>
      <item>Slavko Marinac, OIB 37776084692</item>
    </izvorni_sadrzaj>
    <derivirana_varijabla naziv="DomainObject.Predmet.OstaliListFormatedOIB_1">
      <item>Borislav Vergaš, OIB 06662484713 punomoćnik sudionika u postupku DILJ ELEKTRONIKA d.o.o. za građenje, trgovinu i usluge</item>
      <item>Slavko Marinac, OIB 37776084692</item>
    </derivirana_varijabla>
  </DomainObject.Predmet.OstaliListFormatedOIB>
  <DomainObject.Predmet.OstaliListFormatedWithAdress>
    <izvorni_sadrzaj>
      <item>Borislav Vergaš, Ljudevita Gaja 34, 35000 Slavonski Brod punomoćnik sudionika u postupku DILJ ELEKTRONIKA d.o.o. za građenje, trgovinu i usluge</item>
      <item>Slavko Marinac, Kralja Krešimira 53, 34000 Požega</item>
    </izvorni_sadrzaj>
    <derivirana_varijabla naziv="DomainObject.Predmet.OstaliListFormatedWithAdress_1">
      <item>Borislav Vergaš, Ljudevita Gaja 34, 35000 Slavonski Brod punomoćnik sudionika u postupku DILJ ELEKTRONIKA d.o.o. za građenje, trgovinu i usluge</item>
      <item>Slavko Marinac, Kralja Krešimira 53, 34000 Požega</item>
    </derivirana_varijabla>
  </DomainObject.Predmet.OstaliListFormatedWithAdress>
  <DomainObject.Predmet.OstaliListFormatedWithAdressOIB>
    <izvorni_sadrzaj>
      <item>Borislav Vergaš, OIB 06662484713, Ljudevita Gaja 34, 35000 Slavonski Brod punomoćnik sudionika u postupku DILJ ELEKTRONIKA d.o.o. za građenje, trgovinu i usluge</item>
      <item>Slavko Marinac, OIB 37776084692, Kralja Krešimira 53, 34000 Požega</item>
    </izvorni_sadrzaj>
    <derivirana_varijabla naziv="DomainObject.Predmet.OstaliListFormatedWithAdressOIB_1">
      <item>Borislav Vergaš, OIB 06662484713, Ljudevita Gaja 34, 35000 Slavonski Brod punomoćnik sudionika u postupku DILJ ELEKTRONIKA d.o.o. za građenje, trgovinu i usluge</item>
      <item>Slavko Marinac, OIB 37776084692, Kralja Krešimira 53, 34000 Požega</item>
    </derivirana_varijabla>
  </DomainObject.Predmet.OstaliListFormatedWithAdressOIB>
  <DomainObject.Predmet.OstaliListNazivFormated>
    <izvorni_sadrzaj>
      <item>Borislav Vergaš</item>
      <item>Slavko Marinac</item>
    </izvorni_sadrzaj>
    <derivirana_varijabla naziv="DomainObject.Predmet.OstaliListNazivFormated_1">
      <item>Borislav Vergaš</item>
      <item>Slavko Marinac</item>
    </derivirana_varijabla>
  </DomainObject.Predmet.OstaliListNazivFormated>
  <DomainObject.Predmet.OstaliListNazivFormatedOIB>
    <izvorni_sadrzaj>
      <item>Borislav Vergaš, OIB 06662484713</item>
      <item>Slavko Marinac, OIB 37776084692</item>
    </izvorni_sadrzaj>
    <derivirana_varijabla naziv="DomainObject.Predmet.OstaliListNazivFormatedOIB_1">
      <item>Borislav Vergaš, OIB 06662484713</item>
      <item>Slavko Marinac, OIB 37776084692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2017.</izvorni_sadrzaj>
    <derivirana_varijabla naziv="DomainObject.Datum_1">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DILJ ELEKTRONIKA d.o.o. za građenje, trgovinu i usluge</izvorni_sadrzaj>
    <derivirana_varijabla naziv="DomainObject.Predmet.ProtustrankaIDrugi_1">DILJ ELEKTRONIKA d.o.o. za građenje,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DILJ ELEKTRONIKA d.o.o. za građenje, trgovinu i usluge, OIB 46091546773, Ljudevita Gaja 34, 35000 Slavonski Brod</izvorni_sadrzaj>
    <derivirana_varijabla naziv="DomainObject.Predmet.ProtustrankaIDrugiAdressOIB_1">DILJ ELEKTRONIKA d.o.o. za građenje, trgovinu i usluge, OIB 46091546773, Ljudevita Gaja 34,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ožujka 2017.</izvorni_sadrzaj>
    <derivirana_varijabla naziv="DomainObject.Predmet.OdlukaRjesenje.DatumDonosenjaOdluke_1">13. ožujka 2017.</derivirana_varijabla>
  </DomainObject.Predmet.OdlukaRjesenje.DatumDonosenjaOdluke>
  <DomainObject.Predmet.OdlukaRjesenje.DatumPravomocnosti>
    <izvorni_sadrzaj>30. ožujka 2017.</izvorni_sadrzaj>
    <derivirana_varijabla naziv="DomainObject.Predmet.OdlukaRjesenje.DatumPravomocnosti_1">30. ožujka 2017.</derivirana_varijabla>
  </DomainObject.Predmet.OdlukaRjesenje.DatumPravomocnosti>
  <DomainObject.Predmet.OdlukaRjesenje.Oznaka>
    <izvorni_sadrzaj>St-1697/2016-27</izvorni_sadrzaj>
    <derivirana_varijabla naziv="DomainObject.Predmet.OdlukaRjesenje.Oznaka_1">St-1697/2016-27</derivirana_varijabla>
  </DomainObject.Predmet.OdlukaRjesenje.Oznaka>
  <DomainObject.Predmet.SudioniciListNaziv>
    <izvorni_sadrzaj>
      <item>Financijska agencija</item>
      <item>DILJ ELEKTRONIKA d.o.o. za građenje, trgovinu i usluge</item>
      <item>Borislav Vergaš</item>
      <item>Slavko Marinac</item>
    </izvorni_sadrzaj>
    <derivirana_varijabla naziv="DomainObject.Predmet.SudioniciListNaziv_1">
      <item>Financijska agencija</item>
      <item>DILJ ELEKTRONIKA d.o.o. za građenje, trgovinu i usluge</item>
      <item>Borislav Vergaš</item>
      <item>Slavko Marinac</item>
    </derivirana_varijabla>
  </DomainObject.Predmet.SudioniciListNaziv>
  <DomainObject.Predmet.SudioniciListAdressOIB>
    <izvorni_sadrzaj>
      <item>Financijska agencija, OIB 85821130368, Ulica grada Vukovara 70,10000 Zagreb</item>
      <item>DILJ ELEKTRONIKA d.o.o. za građenje, trgovinu i usluge, OIB 46091546773, Ljudevita Gaja 34,35000 Slavonski Brod</item>
      <item>Borislav Vergaš, OIB 06662484713, Ljudevita Gaja 34,35000 Slavonski Brod</item>
      <item>Slavko Marinac, OIB 37776084692, Kralja Krešimira 53,34000 Požega</item>
    </izvorni_sadrzaj>
    <derivirana_varijabla naziv="DomainObject.Predmet.SudioniciListAdressOIB_1">
      <item>Financijska agencija, OIB 85821130368, Ulica grada Vukovara 70,10000 Zagreb</item>
      <item>DILJ ELEKTRONIKA d.o.o. za građenje, trgovinu i usluge, OIB 46091546773, Ljudevita Gaja 34,35000 Slavonski Brod</item>
      <item>Borislav Vergaš, OIB 06662484713, Ljudevita Gaja 34,35000 Slavonski Brod</item>
      <item>Slavko Marinac, OIB 37776084692, Kralja Krešimira 53,34000 Požega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46091546773</item>
      <item>, OIB 06662484713</item>
      <item>, OIB 37776084692</item>
    </izvorni_sadrzaj>
    <derivirana_varijabla naziv="DomainObject.Predmet.SudioniciListNazivOIB_1">
      <item>, OIB 85821130368</item>
      <item>, OIB 46091546773</item>
      <item>, OIB 06662484713</item>
      <item>, OIB 37776084692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Slavko Marinac, OIB 37776084692, Kralja Krešimira 53 Požega</item>
    </izvorni_sadrzaj>
    <derivirana_varijabla naziv="DomainObject.Predmet.StecajniUpraviteljiListAddressOIB_1">
      <item>Slavko Marinac, OIB 37776084692, Kralja Krešimira 53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461E041-5877-49C1-A67D-CF00E70E1FA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451</properties:Words>
  <properties:Characters>2467</properties:Characters>
  <properties:Lines>87</properties:Lines>
  <properties:Paragraphs>32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2017-09-08T07:34:00Z</dcterms:created>
  <dc:creator>zbiondic</dc:creator>
  <cp:lastModifiedBy>wsadmin</cp:lastModifiedBy>
  <cp:lastPrinted>2017-09-08T07:39:00Z</cp:lastPrinted>
  <dcterms:modified xmlns:xsi="http://www.w3.org/2001/XMLSchema-instance" xsi:type="dcterms:W3CDTF">2017-09-08T07:44:00Z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