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1F07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F0797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a4c7161" w14:paraId="a4c7161" w:rsidRDefault="006F5244" w:rsidP="006F5244" w:rsidR="006F5244" w:rsidRPr="001F079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3 St-</w:t>
      </w:r>
      <w:r w:rsidR="00F42576">
        <w:rPr>
          <w:rFonts w:cs="Times New Roman" w:hAnsi="Times New Roman" w:ascii="Times New Roman"/>
          <w:sz w:val="24"/>
          <w:szCs w:val="24"/>
        </w:rPr>
        <w:t>8954</w:t>
      </w:r>
      <w:r w:rsidR="003F704B" w:rsidRPr="001F0797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E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P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U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B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L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I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1F0797">
        <w:rPr>
          <w:rFonts w:cs="Times New Roman" w:hAnsi="Times New Roman" w:ascii="Times New Roman"/>
          <w:sz w:val="24"/>
          <w:szCs w:val="24"/>
        </w:rPr>
        <w:t>H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V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A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T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S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6F5244" w:rsidP="00BF0F33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Pr="001F0797">
        <w:rPr>
          <w:rFonts w:cs="Times New Roman" w:hAnsi="Times New Roman" w:ascii="Times New Roman"/>
          <w:sz w:val="24"/>
          <w:szCs w:val="24"/>
        </w:rPr>
        <w:t>po su</w:t>
      </w:r>
      <w:r w:rsidR="00BB733D" w:rsidRPr="001F0797">
        <w:rPr>
          <w:rFonts w:cs="Times New Roman" w:hAnsi="Times New Roman" w:ascii="Times New Roman"/>
          <w:sz w:val="24"/>
          <w:szCs w:val="24"/>
        </w:rPr>
        <w:t>d</w:t>
      </w:r>
      <w:r w:rsidRPr="001F0797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1F079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F42576">
        <w:rPr>
          <w:rFonts w:hAnsi="Times New Roman" w:ascii="Times New Roman"/>
        </w:rPr>
        <w:t xml:space="preserve">ENERGETIKA-GRADITELJSTVO </w:t>
      </w:r>
      <w:r w:rsidR="00F42576" w:rsidRPr="00420D2B">
        <w:rPr>
          <w:rFonts w:hAnsi="Times New Roman" w:ascii="Times New Roman"/>
        </w:rPr>
        <w:t xml:space="preserve">d.o.o., OIB </w:t>
      </w:r>
      <w:r w:rsidR="00F42576">
        <w:rPr>
          <w:rFonts w:hAnsi="Times New Roman" w:ascii="Times New Roman"/>
        </w:rPr>
        <w:t>87347851752</w:t>
      </w:r>
      <w:r w:rsidR="00F42576" w:rsidRPr="00420D2B">
        <w:rPr>
          <w:rFonts w:hAnsi="Times New Roman" w:ascii="Times New Roman"/>
        </w:rPr>
        <w:t xml:space="preserve">, </w:t>
      </w:r>
      <w:r w:rsidR="00F42576">
        <w:rPr>
          <w:rFonts w:hAnsi="Times New Roman" w:ascii="Times New Roman"/>
        </w:rPr>
        <w:t>Zagreb, Zelengaj 72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CB4F32">
        <w:rPr>
          <w:rFonts w:cs="Times New Roman" w:hAnsi="Times New Roman" w:ascii="Times New Roman"/>
          <w:sz w:val="24"/>
          <w:szCs w:val="24"/>
        </w:rPr>
        <w:t>17. ožujka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1F079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1F0797">
        <w:rPr>
          <w:rFonts w:cs="Times New Roman" w:hAnsi="Times New Roman" w:ascii="Times New Roman"/>
          <w:sz w:val="24"/>
          <w:szCs w:val="24"/>
        </w:rPr>
        <w:t>O</w:t>
      </w:r>
      <w:r w:rsidR="00E107B5" w:rsidRPr="001F0797">
        <w:rPr>
          <w:rFonts w:cs="Times New Roman" w:hAnsi="Times New Roman" w:ascii="Times New Roman"/>
          <w:sz w:val="24"/>
          <w:szCs w:val="24"/>
        </w:rPr>
        <w:t>tvara</w:t>
      </w:r>
      <w:r w:rsidR="004E5730" w:rsidRPr="001F0797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F42576">
        <w:rPr>
          <w:rFonts w:hAnsi="Times New Roman" w:ascii="Times New Roman"/>
        </w:rPr>
        <w:t xml:space="preserve">ENERGETIKA-GRADITELJSTVO </w:t>
      </w:r>
      <w:r w:rsidR="00F42576" w:rsidRPr="00420D2B">
        <w:rPr>
          <w:rFonts w:hAnsi="Times New Roman" w:ascii="Times New Roman"/>
        </w:rPr>
        <w:t xml:space="preserve">d.o.o., OIB </w:t>
      </w:r>
      <w:r w:rsidR="00F42576">
        <w:rPr>
          <w:rFonts w:hAnsi="Times New Roman" w:ascii="Times New Roman"/>
        </w:rPr>
        <w:t>87347851752</w:t>
      </w:r>
      <w:r w:rsidR="00F42576" w:rsidRPr="00420D2B">
        <w:rPr>
          <w:rFonts w:hAnsi="Times New Roman" w:ascii="Times New Roman"/>
        </w:rPr>
        <w:t xml:space="preserve">, </w:t>
      </w:r>
      <w:r w:rsidR="00F42576">
        <w:rPr>
          <w:rFonts w:hAnsi="Times New Roman" w:ascii="Times New Roman"/>
        </w:rPr>
        <w:t>Zagreb, Zelengaj 72</w:t>
      </w:r>
      <w:r w:rsidR="00007507" w:rsidRPr="001F0797">
        <w:rPr>
          <w:rFonts w:cs="Times New Roman" w:hAnsi="Times New Roman" w:ascii="Times New Roman"/>
          <w:sz w:val="24"/>
          <w:szCs w:val="24"/>
        </w:rPr>
        <w:t>,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CB4F32">
        <w:rPr>
          <w:rFonts w:cs="Times New Roman" w:hAnsi="Times New Roman" w:ascii="Times New Roman"/>
          <w:sz w:val="24"/>
          <w:szCs w:val="24"/>
        </w:rPr>
        <w:t>17. ožujka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Pr="00986EBF">
        <w:rPr>
          <w:rFonts w:cs="Times New Roman" w:hAnsi="Times New Roman" w:ascii="Times New Roman"/>
          <w:sz w:val="24"/>
          <w:szCs w:val="24"/>
        </w:rPr>
        <w:t xml:space="preserve">se </w:t>
      </w:r>
      <w:r w:rsidR="00BF0F33" w:rsidRPr="00986EBF">
        <w:rPr>
          <w:rFonts w:cs="Times New Roman" w:hAnsi="Times New Roman" w:ascii="Times New Roman"/>
          <w:sz w:val="24"/>
          <w:szCs w:val="24"/>
        </w:rPr>
        <w:t xml:space="preserve">  </w:t>
      </w:r>
      <w:r w:rsidR="00F42576">
        <w:rPr>
          <w:rFonts w:cs="Times New Roman" w:hAnsi="Times New Roman" w:ascii="Times New Roman"/>
          <w:sz w:val="24"/>
          <w:szCs w:val="24"/>
        </w:rPr>
        <w:t>Petra Gjurašić</w:t>
      </w:r>
      <w:r w:rsidR="00986EBF" w:rsidRPr="00986EBF">
        <w:rPr>
          <w:rFonts w:cs="Times New Roman" w:hAnsi="Times New Roman" w:ascii="Times New Roman"/>
          <w:sz w:val="24"/>
          <w:szCs w:val="24"/>
        </w:rPr>
        <w:t>, dipl. pravnik</w:t>
      </w:r>
      <w:r w:rsidR="00A527D5" w:rsidRPr="00986EBF">
        <w:rPr>
          <w:rFonts w:cs="Times New Roman" w:hAnsi="Times New Roman" w:ascii="Times New Roman"/>
          <w:sz w:val="24"/>
          <w:szCs w:val="24"/>
        </w:rPr>
        <w:t>, OIB</w:t>
      </w:r>
      <w:r w:rsidR="00AA7620" w:rsidRPr="00986EBF">
        <w:rPr>
          <w:rFonts w:cs="Times New Roman" w:hAnsi="Times New Roman" w:ascii="Times New Roman"/>
          <w:sz w:val="24"/>
          <w:szCs w:val="24"/>
        </w:rPr>
        <w:t xml:space="preserve"> </w:t>
      </w:r>
      <w:r w:rsidR="00F42576">
        <w:rPr>
          <w:rFonts w:cs="Times New Roman" w:hAnsi="Times New Roman" w:ascii="Times New Roman"/>
          <w:sz w:val="24"/>
          <w:szCs w:val="24"/>
        </w:rPr>
        <w:t>42344632101</w:t>
      </w:r>
      <w:r w:rsidR="00A527D5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3F704B" w:rsidRPr="001F0797">
        <w:rPr>
          <w:rFonts w:cs="Times New Roman" w:hAnsi="Times New Roman" w:ascii="Times New Roman"/>
          <w:sz w:val="24"/>
          <w:szCs w:val="24"/>
        </w:rPr>
        <w:t xml:space="preserve">Zagreb, </w:t>
      </w:r>
      <w:r w:rsidR="00F42576">
        <w:rPr>
          <w:rFonts w:cs="Times New Roman" w:hAnsi="Times New Roman" w:ascii="Times New Roman"/>
          <w:sz w:val="24"/>
          <w:szCs w:val="24"/>
        </w:rPr>
        <w:t>Petrinjska 28</w:t>
      </w:r>
      <w:r w:rsidR="00AA7620" w:rsidRPr="001F0797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1F079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F42576">
        <w:rPr>
          <w:rFonts w:hAnsi="Times New Roman" w:ascii="Times New Roman"/>
        </w:rPr>
        <w:t xml:space="preserve">ENERGETIKA-GRADITELJSTVO </w:t>
      </w:r>
      <w:r w:rsidR="00F42576" w:rsidRPr="00420D2B">
        <w:rPr>
          <w:rFonts w:hAnsi="Times New Roman" w:ascii="Times New Roman"/>
        </w:rPr>
        <w:t xml:space="preserve">d.o.o., OIB </w:t>
      </w:r>
      <w:r w:rsidR="00F42576">
        <w:rPr>
          <w:rFonts w:hAnsi="Times New Roman" w:ascii="Times New Roman"/>
        </w:rPr>
        <w:t>87347851752</w:t>
      </w:r>
      <w:r w:rsidR="00F42576" w:rsidRPr="00420D2B">
        <w:rPr>
          <w:rFonts w:hAnsi="Times New Roman" w:ascii="Times New Roman"/>
        </w:rPr>
        <w:t xml:space="preserve">, </w:t>
      </w:r>
      <w:r w:rsidR="00F42576">
        <w:rPr>
          <w:rFonts w:hAnsi="Times New Roman" w:ascii="Times New Roman"/>
        </w:rPr>
        <w:t>Zagreb, Zelengaj 72</w:t>
      </w:r>
      <w:r w:rsidR="00CB4F32">
        <w:rPr>
          <w:rFonts w:hAnsi="Times New Roman" w:ascii="Times New Roman"/>
        </w:rPr>
        <w:t>.</w:t>
      </w:r>
    </w:p>
    <w:p w:rsidRDefault="001E4E5F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C85527" w:rsidRPr="001F0797">
        <w:rPr>
          <w:rFonts w:cs="Times New Roman" w:hAnsi="Times New Roman" w:ascii="Times New Roman"/>
          <w:sz w:val="24"/>
          <w:szCs w:val="24"/>
        </w:rPr>
        <w:t>IV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1F0797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1F0797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1F0797">
        <w:rPr>
          <w:rFonts w:cs="Times New Roman" w:hAnsi="Times New Roman" w:ascii="Times New Roman"/>
          <w:sz w:val="24"/>
          <w:szCs w:val="24"/>
        </w:rPr>
        <w:t>dostavit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1F0797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1F0797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ED3C87" w:rsidRPr="001F079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ED3C87" w:rsidR="00ED3C87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5E56BB" w:rsidRPr="001F0797">
        <w:rPr>
          <w:rFonts w:cs="Times New Roman" w:hAnsi="Times New Roman" w:ascii="Times New Roman"/>
          <w:sz w:val="24"/>
          <w:szCs w:val="24"/>
        </w:rPr>
        <w:t>Ovaj s</w:t>
      </w:r>
      <w:r w:rsidRPr="001F0797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Budući da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slijedom čega je temeljem članka 43</w:t>
      </w:r>
      <w:r w:rsidR="00CB4F32">
        <w:rPr>
          <w:rFonts w:cs="Times New Roman" w:hAnsi="Times New Roman" w:ascii="Times New Roman"/>
          <w:sz w:val="24"/>
          <w:szCs w:val="24"/>
        </w:rPr>
        <w:t>1</w:t>
      </w:r>
      <w:r w:rsidR="005E56BB" w:rsidRPr="001F0797">
        <w:rPr>
          <w:rFonts w:cs="Times New Roman" w:hAnsi="Times New Roman" w:ascii="Times New Roman"/>
          <w:sz w:val="24"/>
          <w:szCs w:val="24"/>
        </w:rPr>
        <w:t>. SZ ovaj sud donio rješenje kao u izreci.</w:t>
      </w:r>
    </w:p>
    <w:p w:rsidRDefault="00CB4F32" w:rsidP="00ED3C87" w:rsidR="00CB4F32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B661E7">
      <w:pPr>
        <w:jc w:val="center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536BD">
        <w:rPr>
          <w:rFonts w:cs="Times New Roman" w:hAnsi="Times New Roman" w:ascii="Times New Roman"/>
          <w:sz w:val="24"/>
          <w:szCs w:val="24"/>
        </w:rPr>
        <w:t>Zagrebu</w:t>
      </w:r>
      <w:r w:rsidRPr="00C536BD">
        <w:rPr>
          <w:rFonts w:cs="Times New Roman" w:hAnsi="Times New Roman" w:ascii="Times New Roman"/>
          <w:sz w:val="24"/>
          <w:szCs w:val="24"/>
        </w:rPr>
        <w:t>,</w:t>
      </w:r>
      <w:r w:rsidR="008E0B1D" w:rsidRPr="00C536BD">
        <w:rPr>
          <w:rFonts w:cs="Times New Roman" w:hAnsi="Times New Roman" w:ascii="Times New Roman"/>
          <w:sz w:val="24"/>
          <w:szCs w:val="24"/>
        </w:rPr>
        <w:t xml:space="preserve">  </w:t>
      </w:r>
      <w:r w:rsidR="00986EBF" w:rsidRPr="00C536BD">
        <w:rPr>
          <w:rFonts w:cs="Times New Roman" w:hAnsi="Times New Roman" w:ascii="Times New Roman"/>
          <w:sz w:val="24"/>
          <w:szCs w:val="24"/>
        </w:rPr>
        <w:t>17. ožujka</w:t>
      </w:r>
      <w:r w:rsidR="001F0797" w:rsidRPr="00C536B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B661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B661E7">
      <w:pPr>
        <w:ind w:left="705"/>
        <w:rPr>
          <w:rFonts w:cs="Times New Roman" w:hAnsi="Times New Roman" w:ascii="Times New Roman"/>
          <w:sz w:val="24"/>
          <w:szCs w:val="24"/>
        </w:rPr>
      </w:pP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B661E7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B661E7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B661E7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B661E7">
        <w:rPr>
          <w:rFonts w:cs="Times New Roman" w:hAnsi="Times New Roman" w:ascii="Times New Roman"/>
          <w:sz w:val="24"/>
          <w:szCs w:val="24"/>
        </w:rPr>
        <w:t>S</w:t>
      </w:r>
      <w:r w:rsidR="00BB733D" w:rsidRPr="00B661E7">
        <w:rPr>
          <w:rFonts w:cs="Times New Roman" w:hAnsi="Times New Roman" w:ascii="Times New Roman"/>
          <w:sz w:val="24"/>
          <w:szCs w:val="24"/>
        </w:rPr>
        <w:t xml:space="preserve"> </w:t>
      </w:r>
      <w:r w:rsidRPr="00B661E7">
        <w:rPr>
          <w:rFonts w:cs="Times New Roman" w:hAnsi="Times New Roman" w:ascii="Times New Roman"/>
          <w:sz w:val="24"/>
          <w:szCs w:val="24"/>
        </w:rPr>
        <w:t>U</w:t>
      </w:r>
      <w:r w:rsidR="00BB733D" w:rsidRPr="00B661E7">
        <w:rPr>
          <w:rFonts w:cs="Times New Roman" w:hAnsi="Times New Roman" w:ascii="Times New Roman"/>
          <w:sz w:val="24"/>
          <w:szCs w:val="24"/>
        </w:rPr>
        <w:t xml:space="preserve"> </w:t>
      </w:r>
      <w:r w:rsidRPr="00B661E7">
        <w:rPr>
          <w:rFonts w:cs="Times New Roman" w:hAnsi="Times New Roman" w:ascii="Times New Roman"/>
          <w:sz w:val="24"/>
          <w:szCs w:val="24"/>
        </w:rPr>
        <w:t>D</w:t>
      </w:r>
      <w:r w:rsidR="00BB733D" w:rsidRPr="00B661E7">
        <w:rPr>
          <w:rFonts w:cs="Times New Roman" w:hAnsi="Times New Roman" w:ascii="Times New Roman"/>
          <w:sz w:val="24"/>
          <w:szCs w:val="24"/>
        </w:rPr>
        <w:t xml:space="preserve"> </w:t>
      </w:r>
      <w:r w:rsidRPr="00B661E7">
        <w:rPr>
          <w:rFonts w:cs="Times New Roman" w:hAnsi="Times New Roman" w:ascii="Times New Roman"/>
          <w:sz w:val="24"/>
          <w:szCs w:val="24"/>
        </w:rPr>
        <w:t>A</w:t>
      </w:r>
      <w:r w:rsidR="00BB733D" w:rsidRPr="00B661E7">
        <w:rPr>
          <w:rFonts w:cs="Times New Roman" w:hAnsi="Times New Roman" w:ascii="Times New Roman"/>
          <w:sz w:val="24"/>
          <w:szCs w:val="24"/>
        </w:rPr>
        <w:t xml:space="preserve"> </w:t>
      </w:r>
      <w:r w:rsidRPr="00B661E7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B661E7">
      <w:pPr>
        <w:ind w:left="705"/>
        <w:rPr>
          <w:rFonts w:cs="Times New Roman" w:hAnsi="Times New Roman" w:ascii="Times New Roman"/>
          <w:sz w:val="24"/>
          <w:szCs w:val="24"/>
        </w:rPr>
      </w:pP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="006F5244" w:rsidRPr="00B661E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B661E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661E7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B661E7">
        <w:rPr>
          <w:rFonts w:cs="Times New Roman" w:hAnsi="Times New Roman" w:ascii="Times New Roman"/>
          <w:sz w:val="24"/>
          <w:szCs w:val="24"/>
        </w:rPr>
        <w:t>,</w:t>
      </w:r>
      <w:r w:rsidR="00C536BD" w:rsidRPr="00B661E7">
        <w:rPr>
          <w:rFonts w:cs="Times New Roman" w:hAnsi="Times New Roman" w:ascii="Times New Roman"/>
          <w:sz w:val="24"/>
          <w:szCs w:val="24"/>
        </w:rPr>
        <w:t xml:space="preserve"> v</w:t>
      </w:r>
      <w:r w:rsidR="00A527D5" w:rsidRPr="00B661E7">
        <w:rPr>
          <w:rFonts w:cs="Times New Roman" w:hAnsi="Times New Roman" w:ascii="Times New Roman"/>
          <w:sz w:val="24"/>
          <w:szCs w:val="24"/>
        </w:rPr>
        <w:t>.r.</w:t>
      </w:r>
    </w:p>
    <w:p w:rsidRDefault="00007507" w:rsidP="001E470B" w:rsidR="00007507" w:rsidRPr="00B661E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B661E7">
      <w:pPr>
        <w:rPr>
          <w:rFonts w:cs="Times New Roman" w:hAnsi="Times New Roman" w:ascii="Times New Roman"/>
          <w:sz w:val="24"/>
          <w:szCs w:val="24"/>
        </w:rPr>
      </w:pPr>
      <w:r w:rsidRPr="00B661E7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B661E7">
      <w:pPr>
        <w:jc w:val="both"/>
        <w:rPr>
          <w:rFonts w:cs="Times New Roman" w:hAnsi="Times New Roman" w:ascii="Times New Roman"/>
          <w:sz w:val="24"/>
          <w:szCs w:val="24"/>
        </w:rPr>
      </w:pPr>
      <w:r w:rsidRPr="00B661E7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B661E7">
        <w:rPr>
          <w:rFonts w:cs="Times New Roman" w:hAnsi="Times New Roman" w:ascii="Times New Roman"/>
          <w:sz w:val="24"/>
          <w:szCs w:val="24"/>
        </w:rPr>
        <w:t>rješenj</w:t>
      </w:r>
      <w:r w:rsidRPr="00B661E7">
        <w:rPr>
          <w:rFonts w:cs="Times New Roman" w:hAnsi="Times New Roman" w:ascii="Times New Roman"/>
          <w:sz w:val="24"/>
          <w:szCs w:val="24"/>
        </w:rPr>
        <w:t>e</w:t>
      </w:r>
      <w:r w:rsidR="00FD2099" w:rsidRPr="00B661E7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B661E7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B661E7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B661E7">
        <w:rPr>
          <w:rFonts w:cs="Times New Roman" w:hAnsi="Times New Roman" w:ascii="Times New Roman"/>
          <w:sz w:val="24"/>
          <w:szCs w:val="24"/>
        </w:rPr>
        <w:t>tri</w:t>
      </w:r>
      <w:r w:rsidR="00BB733D" w:rsidRPr="00B661E7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B661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661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661E7">
      <w:pPr>
        <w:jc w:val="both"/>
        <w:rPr>
          <w:rFonts w:cs="Times New Roman" w:hAnsi="Times New Roman" w:ascii="Times New Roman"/>
          <w:sz w:val="24"/>
          <w:szCs w:val="24"/>
        </w:rPr>
      </w:pP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B661E7">
      <w:pPr>
        <w:jc w:val="both"/>
        <w:rPr>
          <w:rFonts w:cs="Times New Roman" w:hAnsi="Times New Roman" w:ascii="Times New Roman"/>
          <w:sz w:val="24"/>
          <w:szCs w:val="24"/>
        </w:rPr>
      </w:pP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</w:r>
      <w:r w:rsidRPr="00B661E7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B661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661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661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661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661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661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661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661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F2B5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17.3.17.</w:t>
      </w:r>
      <w:r w:rsidR="003B4CA6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661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p w:rsidRDefault="00B661E7" w:rsidR="00B661E7" w:rsidRPr="00B661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B661E7" w:rsidRPr="00B661E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F2B5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42576">
      <w:rPr>
        <w:rFonts w:hAnsi="Times New Roman" w:ascii="Times New Roman"/>
      </w:rPr>
      <w:t>8954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0F2B57"/>
    <w:rsid w:val="00172FFB"/>
    <w:rsid w:val="001E470B"/>
    <w:rsid w:val="001E4E5F"/>
    <w:rsid w:val="001F079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E1979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86EBF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661E7"/>
    <w:rsid w:val="00B70980"/>
    <w:rsid w:val="00BA282E"/>
    <w:rsid w:val="00BB733D"/>
    <w:rsid w:val="00BF0F33"/>
    <w:rsid w:val="00C04421"/>
    <w:rsid w:val="00C40EA5"/>
    <w:rsid w:val="00C536BD"/>
    <w:rsid w:val="00C66946"/>
    <w:rsid w:val="00C83AC2"/>
    <w:rsid w:val="00C85527"/>
    <w:rsid w:val="00CA22FE"/>
    <w:rsid w:val="00CB38D1"/>
    <w:rsid w:val="00CB4F32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42576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B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B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B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B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B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B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B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B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8954</izvorni_sadrzaj>
    <derivirana_varijabla naziv="DomainObject.Predmet.Broj_1">8954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St-8954/2015</izvorni_sadrzaj>
    <derivirana_varijabla naziv="DomainObject.Predmet.OznakaBroj_1">St-8954/2015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ENERGETIKA-GRADITELJSTVO d.o.o.</izvorni_sadrzaj>
    <derivirana_varijabla naziv="DomainObject.Predmet.ProtustrankaFormated_1">  ENERGETIKA-GRADITELJSTVO d.o.o.</derivirana_varijabla>
  </DomainObject.Predmet.ProtustrankaFormated>
  <DomainObject.Predmet.ProtustrankaFormatedOIB>
    <izvorni_sadrzaj>  ENERGETIKA-GRADITELJSTVO d.o.o., OIB 87347851752</izvorni_sadrzaj>
    <derivirana_varijabla naziv="DomainObject.Predmet.ProtustrankaFormatedOIB_1">  ENERGETIKA-GRADITELJSTVO d.o.o., OIB 87347851752</derivirana_varijabla>
  </DomainObject.Predmet.ProtustrankaFormatedOIB>
  <DomainObject.Predmet.ProtustrankaFormatedWithAdress>
    <izvorni_sadrzaj> ENERGETIKA-GRADITELJSTVO d.o.o., Zelengaj 72, 10000 Zagreb</izvorni_sadrzaj>
    <derivirana_varijabla naziv="DomainObject.Predmet.ProtustrankaFormatedWithAdress_1"> ENERGETIKA-GRADITELJSTVO d.o.o., Zelengaj 72, 10000 Zagreb</derivirana_varijabla>
  </DomainObject.Predmet.ProtustrankaFormatedWithAdress>
  <DomainObject.Predmet.ProtustrankaFormatedWithAdressOIB>
    <izvorni_sadrzaj> ENERGETIKA-GRADITELJSTVO d.o.o., OIB 87347851752, Zelengaj 72, 10000 Zagreb</izvorni_sadrzaj>
    <derivirana_varijabla naziv="DomainObject.Predmet.ProtustrankaFormatedWithAdressOIB_1"> ENERGETIKA-GRADITELJSTVO d.o.o., OIB 87347851752, Zelengaj 72, 10000 Zagreb</derivirana_varijabla>
  </DomainObject.Predmet.ProtustrankaFormatedWithAdressOIB>
  <DomainObject.Predmet.ProtustrankaWithAdress>
    <izvorni_sadrzaj>ENERGETIKA-GRADITELJSTVO d.o.o. Zelengaj 72, 10000 Zagreb</izvorni_sadrzaj>
    <derivirana_varijabla naziv="DomainObject.Predmet.ProtustrankaWithAdress_1">ENERGETIKA-GRADITELJSTVO d.o.o. Zelengaj 72, 10000 Zagreb</derivirana_varijabla>
  </DomainObject.Predmet.ProtustrankaWithAdress>
  <DomainObject.Predmet.ProtustrankaWithAdressOIB>
    <izvorni_sadrzaj>ENERGETIKA-GRADITELJSTVO d.o.o., OIB 87347851752, Zelengaj 72, 10000 Zagreb</izvorni_sadrzaj>
    <derivirana_varijabla naziv="DomainObject.Predmet.ProtustrankaWithAdressOIB_1">ENERGETIKA-GRADITELJSTVO d.o.o., OIB 87347851752, Zelengaj 72, 10000 Zagreb</derivirana_varijabla>
  </DomainObject.Predmet.ProtustrankaWithAdressOIB>
  <DomainObject.Predmet.ProtustrankaNazivFormated>
    <izvorni_sadrzaj>ENERGETIKA-GRADITELJSTVO d.o.o.</izvorni_sadrzaj>
    <derivirana_varijabla naziv="DomainObject.Predmet.ProtustrankaNazivFormated_1">ENERGETIKA-GRADITELJSTVO d.o.o.</derivirana_varijabla>
  </DomainObject.Predmet.ProtustrankaNazivFormated>
  <DomainObject.Predmet.ProtustrankaNazivFormatedOIB>
    <izvorni_sadrzaj>ENERGETIKA-GRADITELJSTVO d.o.o., OIB 87347851752</izvorni_sadrzaj>
    <derivirana_varijabla naziv="DomainObject.Predmet.ProtustrankaNazivFormatedOIB_1">ENERGETIKA-GRADITELJSTVO d.o.o., OIB 87347851752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ENERGETIKA-GRADITELJSTVO d.o.o.</item>
    </izvorni_sadrzaj>
    <derivirana_varijabla naziv="DomainObject.Predmet.ProtuStrankaListFormated_1">
      <item>ENERGETIKA-GRADITELJSTVO d.o.o.</item>
    </derivirana_varijabla>
  </DomainObject.Predmet.ProtuStrankaListFormated>
  <DomainObject.Predmet.ProtuStrankaListFormatedOIB>
    <izvorni_sadrzaj>
      <item>ENERGETIKA-GRADITELJSTVO d.o.o., OIB 87347851752</item>
    </izvorni_sadrzaj>
    <derivirana_varijabla naziv="DomainObject.Predmet.ProtuStrankaListFormatedOIB_1">
      <item>ENERGETIKA-GRADITELJSTVO d.o.o., OIB 87347851752</item>
    </derivirana_varijabla>
  </DomainObject.Predmet.ProtuStrankaListFormatedOIB>
  <DomainObject.Predmet.ProtuStrankaListFormatedWithAdress>
    <izvorni_sadrzaj>
      <item>ENERGETIKA-GRADITELJSTVO d.o.o., Zelengaj 72, 10000 Zagreb</item>
    </izvorni_sadrzaj>
    <derivirana_varijabla naziv="DomainObject.Predmet.ProtuStrankaListFormatedWithAdress_1">
      <item>ENERGETIKA-GRADITELJSTVO d.o.o., Zelengaj 72, 10000 Zagreb</item>
    </derivirana_varijabla>
  </DomainObject.Predmet.ProtuStrankaListFormatedWithAdress>
  <DomainObject.Predmet.ProtuStrankaListFormatedWithAdressOIB>
    <izvorni_sadrzaj>
      <item>ENERGETIKA-GRADITELJSTVO d.o.o., OIB 87347851752, Zelengaj 72, 10000 Zagreb</item>
    </izvorni_sadrzaj>
    <derivirana_varijabla naziv="DomainObject.Predmet.ProtuStrankaListFormatedWithAdressOIB_1">
      <item>ENERGETIKA-GRADITELJSTVO d.o.o., OIB 87347851752, Zelengaj 72, 10000 Zagreb</item>
    </derivirana_varijabla>
  </DomainObject.Predmet.ProtuStrankaListFormatedWithAdressOIB>
  <DomainObject.Predmet.ProtuStrankaListNazivFormated>
    <izvorni_sadrzaj>
      <item>ENERGETIKA-GRADITELJSTVO d.o.o.</item>
    </izvorni_sadrzaj>
    <derivirana_varijabla naziv="DomainObject.Predmet.ProtuStrankaListNazivFormated_1">
      <item>ENERGETIKA-GRADITELJSTVO d.o.o.</item>
    </derivirana_varijabla>
  </DomainObject.Predmet.ProtuStrankaListNazivFormated>
  <DomainObject.Predmet.ProtuStrankaListNazivFormatedOIB>
    <izvorni_sadrzaj>
      <item>ENERGETIKA-GRADITELJSTVO d.o.o., OIB 87347851752</item>
    </izvorni_sadrzaj>
    <derivirana_varijabla naziv="DomainObject.Predmet.ProtuStrankaListNazivFormatedOIB_1">
      <item>ENERGETIKA-GRADITELJSTVO d.o.o., OIB 87347851752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ENERGETIKA-GRADITELJSTVO d.o.o.</izvorni_sadrzaj>
    <derivirana_varijabla naziv="DomainObject.Predmet.ProtustrankaIDrugi_1">ENERGETIKA-GRADITELJSTVO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ENERGETIKA-GRADITELJSTVO d.o.o., OIB 87347851752, Zelengaj 72, 10000 Zagreb</izvorni_sadrzaj>
    <derivirana_varijabla naziv="DomainObject.Predmet.ProtustrankaIDrugiAdressOIB_1">ENERGETIKA-GRADITELJSTVO d.o.o., OIB 87347851752, Zelengaj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ENERGETIKA-GRADITELJSTVO d.o.o.</item>
    </izvorni_sadrzaj>
    <derivirana_varijabla naziv="DomainObject.Predmet.SudioniciListNaziv_1">
      <item>FINA Regionalni centar Zagreb</item>
      <item>ENERGETIKA-GRADITELJSTVO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ENERGETIKA-GRADITELJSTVO d.o.o., OIB 87347851752, Zelengaj 72,10000 Zagreb</item>
    </izvorni_sadrzaj>
    <derivirana_varijabla naziv="DomainObject.Predmet.SudioniciListAdressOIB_1">
      <item>FINA Regionalni centar Zagreb, OIB 85821130368, Trg svibanjskih žrtava 1995. 1,10000 Zagreb</item>
      <item>ENERGETIKA-GRADITELJSTVO d.o.o., OIB 87347851752, Zelengaj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87347851752</item>
    </izvorni_sadrzaj>
    <derivirana_varijabla naziv="DomainObject.Predmet.SudioniciListNazivOIB_1">
      <item>, OIB 85821130368</item>
      <item>, OIB 87347851752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1993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2017-03-17T10:33:00Z</dcterms:created>
  <dc:creator>Sonja Pilić</dc:creator>
  <cp:lastModifiedBy>Sonja Pilić</cp:lastModifiedBy>
  <cp:lastPrinted>2017-03-17T10:33:00Z</cp:lastPrinted>
  <dcterms:modified xmlns:xsi="http://www.w3.org/2001/XMLSchema-instance" xsi:type="dcterms:W3CDTF">2017-03-17T10:36:00Z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