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4f812" w14:paraId="dd4f812" w:rsidRDefault="0022158D" w:rsidR="0022158D" w:rsidRPr="004D2B69">
      <w:pPr>
        <w15:collapsed w:val="false"/>
      </w:pPr>
      <w:bookmarkStart w:name="_GoBack" w:id="0"/>
      <w:bookmarkEnd w:id="0"/>
      <w:r w:rsidRPr="004D2B69">
        <w:rPr>
          <w:noProof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873FF" w:rsidP="002873FF" w:rsidR="002873FF" w:rsidRPr="004D2B69">
      <w:r w:rsidRPr="004D2B69">
        <w:t>REPUBLIKA HRVATSKA</w:t>
      </w:r>
    </w:p>
    <w:p w:rsidRDefault="002873FF" w:rsidP="002873FF" w:rsidR="002873FF" w:rsidRPr="004D2B69">
      <w:r w:rsidRPr="004D2B69">
        <w:t xml:space="preserve">TRGOVAČKI SUD U ZAGREBU   </w:t>
      </w:r>
    </w:p>
    <w:p w:rsidRDefault="002873FF" w:rsidP="002873FF" w:rsidR="002873FF" w:rsidRPr="004D2B69">
      <w:r w:rsidRPr="004D2B69">
        <w:t xml:space="preserve">Zagreb, Amruševa 2/II                        </w:t>
      </w:r>
      <w:r w:rsidR="0022158D" w:rsidRPr="004D2B69">
        <w:t xml:space="preserve">                             </w:t>
      </w:r>
      <w:r w:rsidR="0022158D" w:rsidRPr="004D2B69">
        <w:tab/>
      </w:r>
      <w:r w:rsidR="0022158D" w:rsidRPr="004D2B69">
        <w:tab/>
      </w:r>
    </w:p>
    <w:p w:rsidRDefault="004D2B69" w:rsidP="002873FF" w:rsidR="004D2B69" w:rsidRPr="004D2B69"/>
    <w:p w:rsidRDefault="004A5DAA" w:rsidP="002873FF" w:rsidR="004A5DAA" w:rsidRPr="004D2B69"/>
    <w:p w:rsidRDefault="004A5DAA" w:rsidP="004A5DAA" w:rsidR="00352B7A" w:rsidRPr="004D2B69">
      <w:pPr>
        <w:jc w:val="center"/>
      </w:pPr>
      <w:r w:rsidRPr="004D2B69">
        <w:t>R</w:t>
      </w:r>
      <w:r w:rsidR="0026158D" w:rsidRPr="004D2B69">
        <w:t xml:space="preserve"> </w:t>
      </w:r>
      <w:r w:rsidRPr="004D2B69">
        <w:t>E</w:t>
      </w:r>
      <w:r w:rsidR="0026158D" w:rsidRPr="004D2B69">
        <w:t xml:space="preserve"> </w:t>
      </w:r>
      <w:r w:rsidRPr="004D2B69">
        <w:t>P</w:t>
      </w:r>
      <w:r w:rsidR="0026158D" w:rsidRPr="004D2B69">
        <w:t xml:space="preserve"> </w:t>
      </w:r>
      <w:r w:rsidRPr="004D2B69">
        <w:t>U</w:t>
      </w:r>
      <w:r w:rsidR="0026158D" w:rsidRPr="004D2B69">
        <w:t xml:space="preserve"> </w:t>
      </w:r>
      <w:r w:rsidRPr="004D2B69">
        <w:t>B</w:t>
      </w:r>
      <w:r w:rsidR="0026158D" w:rsidRPr="004D2B69">
        <w:t xml:space="preserve"> </w:t>
      </w:r>
      <w:r w:rsidRPr="004D2B69">
        <w:t>L</w:t>
      </w:r>
      <w:r w:rsidR="0026158D" w:rsidRPr="004D2B69">
        <w:t xml:space="preserve"> </w:t>
      </w:r>
      <w:r w:rsidRPr="004D2B69">
        <w:t>I</w:t>
      </w:r>
      <w:r w:rsidR="0026158D" w:rsidRPr="004D2B69">
        <w:t xml:space="preserve"> </w:t>
      </w:r>
      <w:r w:rsidRPr="004D2B69">
        <w:t>K</w:t>
      </w:r>
      <w:r w:rsidR="0026158D" w:rsidRPr="004D2B69">
        <w:t xml:space="preserve"> </w:t>
      </w:r>
      <w:r w:rsidRPr="004D2B69">
        <w:t>A</w:t>
      </w:r>
      <w:r w:rsidR="0026158D" w:rsidRPr="004D2B69">
        <w:t xml:space="preserve"> </w:t>
      </w:r>
      <w:r w:rsidRPr="004D2B69">
        <w:t xml:space="preserve"> H</w:t>
      </w:r>
      <w:r w:rsidR="0026158D" w:rsidRPr="004D2B69">
        <w:t xml:space="preserve"> </w:t>
      </w:r>
      <w:r w:rsidRPr="004D2B69">
        <w:t>R</w:t>
      </w:r>
      <w:r w:rsidR="0026158D" w:rsidRPr="004D2B69">
        <w:t xml:space="preserve"> </w:t>
      </w:r>
      <w:r w:rsidRPr="004D2B69">
        <w:t>V</w:t>
      </w:r>
      <w:r w:rsidR="0026158D" w:rsidRPr="004D2B69">
        <w:t xml:space="preserve"> </w:t>
      </w:r>
      <w:r w:rsidRPr="004D2B69">
        <w:t>A</w:t>
      </w:r>
      <w:r w:rsidR="0026158D" w:rsidRPr="004D2B69">
        <w:t xml:space="preserve"> </w:t>
      </w:r>
      <w:r w:rsidRPr="004D2B69">
        <w:t>T</w:t>
      </w:r>
      <w:r w:rsidR="0026158D" w:rsidRPr="004D2B69">
        <w:t xml:space="preserve"> </w:t>
      </w:r>
      <w:r w:rsidRPr="004D2B69">
        <w:t>S</w:t>
      </w:r>
      <w:r w:rsidR="0026158D" w:rsidRPr="004D2B69">
        <w:t xml:space="preserve"> </w:t>
      </w:r>
      <w:r w:rsidRPr="004D2B69">
        <w:t>K</w:t>
      </w:r>
      <w:r w:rsidR="0026158D" w:rsidRPr="004D2B69">
        <w:t xml:space="preserve"> </w:t>
      </w:r>
      <w:r w:rsidRPr="004D2B69">
        <w:t>A</w:t>
      </w:r>
    </w:p>
    <w:p w:rsidRDefault="002873FF" w:rsidP="002873FF" w:rsidR="002873FF" w:rsidRPr="004D2B69">
      <w:pPr>
        <w:jc w:val="center"/>
        <w:rPr>
          <w:b/>
        </w:rPr>
      </w:pPr>
      <w:r w:rsidRPr="004D2B69">
        <w:t xml:space="preserve">Z  A  K  LJ  U  Č  A  K </w:t>
      </w:r>
    </w:p>
    <w:p w:rsidRDefault="00C27928" w:rsidP="00C27928" w:rsidR="00C27928" w:rsidRPr="004D2B69">
      <w:pPr>
        <w:jc w:val="both"/>
      </w:pPr>
    </w:p>
    <w:p w:rsidRDefault="00487EF6" w:rsidP="0026158D" w:rsidR="00487EF6" w:rsidRPr="004D2B69">
      <w:pPr>
        <w:ind w:firstLine="708"/>
        <w:jc w:val="both"/>
      </w:pPr>
      <w:r w:rsidRPr="004D2B69">
        <w:t>Trgovački sud u Zagrebu, po sucu Nikoli Ribariću, u stečajnom predmetu nad dužnikom FRAN-EURO društvo s ograničenom odgovornošću za trgov</w:t>
      </w:r>
      <w:r w:rsidR="00AE2B45" w:rsidRPr="004D2B69">
        <w:t>inu, usluge i putnička agencija – u stečaju,</w:t>
      </w:r>
      <w:r w:rsidRPr="004D2B69">
        <w:t xml:space="preserve"> OIB: 98922501482, Zagreb (Grad Zagreb), Mitnička 5</w:t>
      </w:r>
      <w:r w:rsidR="00AE2B45" w:rsidRPr="004D2B69">
        <w:t>, dana 2</w:t>
      </w:r>
      <w:r w:rsidR="001E50A7" w:rsidRPr="004D2B69">
        <w:t>7</w:t>
      </w:r>
      <w:r w:rsidRPr="004D2B69">
        <w:t>.</w:t>
      </w:r>
      <w:r w:rsidR="001E50A7" w:rsidRPr="004D2B69">
        <w:t xml:space="preserve"> svibnja</w:t>
      </w:r>
      <w:r w:rsidRPr="004D2B69">
        <w:t xml:space="preserve"> 201</w:t>
      </w:r>
      <w:r w:rsidR="00AE2B45" w:rsidRPr="004D2B69">
        <w:t>9</w:t>
      </w:r>
      <w:r w:rsidRPr="004D2B69">
        <w:t>. godine</w:t>
      </w:r>
    </w:p>
    <w:p w:rsidRDefault="00CD6228" w:rsidP="002873FF" w:rsidR="00CD6228" w:rsidRPr="004D2B69">
      <w:pPr>
        <w:jc w:val="center"/>
      </w:pPr>
    </w:p>
    <w:p w:rsidRDefault="002873FF" w:rsidP="002873FF" w:rsidR="002873FF" w:rsidRPr="004D2B69">
      <w:pPr>
        <w:jc w:val="center"/>
      </w:pPr>
      <w:r w:rsidRPr="004D2B69">
        <w:t>z  a  k  lj  u  č  i  o         j   e</w:t>
      </w:r>
    </w:p>
    <w:p w:rsidRDefault="002873FF" w:rsidP="002873FF" w:rsidR="002873FF" w:rsidRPr="004D2B69">
      <w:pPr>
        <w:jc w:val="center"/>
      </w:pPr>
    </w:p>
    <w:p w:rsidRDefault="001E50A7" w:rsidP="001E50A7" w:rsidR="001E50A7" w:rsidRPr="004D2B69">
      <w:pPr>
        <w:numPr>
          <w:ilvl w:val="0"/>
          <w:numId w:val="2"/>
        </w:numPr>
        <w:jc w:val="both"/>
      </w:pPr>
      <w:r w:rsidRPr="004D2B69">
        <w:t xml:space="preserve">Saziva se skupština vjerovnika u stečajnom postupku nad dužnikom FRAN-EURO društvo s ograničenom odgovornošću za trgovinu, usluge i putnička agencija – u stečaju, OIB: 98922501482, Zagreb (Grad Zagreb), Mitnička 5, za dan: </w:t>
      </w:r>
    </w:p>
    <w:p w:rsidRDefault="001E50A7" w:rsidP="001E50A7" w:rsidR="001E50A7" w:rsidRPr="004D2B69">
      <w:pPr>
        <w:ind w:firstLine="708" w:left="2124"/>
        <w:jc w:val="both"/>
        <w:rPr>
          <w:b/>
          <w:u w:val="single"/>
        </w:rPr>
      </w:pPr>
    </w:p>
    <w:p w:rsidRDefault="001E50A7" w:rsidP="001E50A7" w:rsidR="001E50A7" w:rsidRPr="004D2B69">
      <w:pPr>
        <w:ind w:firstLine="708" w:left="2124"/>
        <w:jc w:val="both"/>
      </w:pPr>
      <w:r w:rsidRPr="004D2B69">
        <w:rPr>
          <w:b/>
          <w:u w:val="single"/>
        </w:rPr>
        <w:t>1</w:t>
      </w:r>
      <w:r w:rsidR="00EC55C3" w:rsidRPr="004D2B69">
        <w:rPr>
          <w:b/>
          <w:u w:val="single"/>
        </w:rPr>
        <w:t>2</w:t>
      </w:r>
      <w:r w:rsidRPr="004D2B69">
        <w:rPr>
          <w:b/>
          <w:u w:val="single"/>
        </w:rPr>
        <w:t>.</w:t>
      </w:r>
      <w:r w:rsidR="00EC55C3" w:rsidRPr="004D2B69">
        <w:rPr>
          <w:b/>
          <w:u w:val="single"/>
        </w:rPr>
        <w:t xml:space="preserve"> rujna</w:t>
      </w:r>
      <w:r w:rsidRPr="004D2B69">
        <w:rPr>
          <w:b/>
          <w:u w:val="single"/>
        </w:rPr>
        <w:t xml:space="preserve"> 201</w:t>
      </w:r>
      <w:r w:rsidR="00EC55C3" w:rsidRPr="004D2B69">
        <w:rPr>
          <w:b/>
          <w:u w:val="single"/>
        </w:rPr>
        <w:t>9</w:t>
      </w:r>
      <w:r w:rsidRPr="004D2B69">
        <w:rPr>
          <w:b/>
          <w:u w:val="single"/>
        </w:rPr>
        <w:t>.</w:t>
      </w:r>
      <w:r w:rsidR="00EC55C3" w:rsidRPr="004D2B69">
        <w:rPr>
          <w:b/>
          <w:u w:val="single"/>
        </w:rPr>
        <w:t xml:space="preserve"> </w:t>
      </w:r>
      <w:r w:rsidRPr="004D2B69">
        <w:rPr>
          <w:b/>
          <w:u w:val="single"/>
        </w:rPr>
        <w:t xml:space="preserve"> godine za 10,</w:t>
      </w:r>
      <w:r w:rsidR="00462A2B" w:rsidRPr="004D2B69">
        <w:rPr>
          <w:b/>
          <w:u w:val="single"/>
        </w:rPr>
        <w:t>30</w:t>
      </w:r>
      <w:r w:rsidRPr="004D2B69">
        <w:rPr>
          <w:b/>
          <w:u w:val="single"/>
        </w:rPr>
        <w:t xml:space="preserve"> sati</w:t>
      </w:r>
    </w:p>
    <w:p w:rsidRDefault="001E50A7" w:rsidP="001E50A7" w:rsidR="001E50A7" w:rsidRPr="004D2B69">
      <w:pPr>
        <w:ind w:firstLine="708" w:left="2124"/>
        <w:jc w:val="both"/>
      </w:pPr>
    </w:p>
    <w:p w:rsidRDefault="001E50A7" w:rsidP="001E50A7" w:rsidR="001E50A7" w:rsidRPr="004D2B69">
      <w:pPr>
        <w:ind w:firstLine="708" w:left="708"/>
        <w:jc w:val="both"/>
      </w:pPr>
      <w:r w:rsidRPr="004D2B69">
        <w:t>u zgradi Trgovačkog suda u Zagrebu, soba 96/II – ulična zgrada sa slijedećim:</w:t>
      </w:r>
    </w:p>
    <w:p w:rsidRDefault="001E50A7" w:rsidP="001E50A7" w:rsidR="001E50A7" w:rsidRPr="004D2B69">
      <w:pPr>
        <w:ind w:firstLine="708" w:left="708"/>
        <w:jc w:val="both"/>
      </w:pPr>
      <w:r w:rsidRPr="004D2B69">
        <w:t xml:space="preserve"> </w:t>
      </w:r>
    </w:p>
    <w:p w:rsidRDefault="001E50A7" w:rsidP="001E50A7" w:rsidR="001E50A7" w:rsidRPr="004D2B69">
      <w:pPr>
        <w:ind w:left="708"/>
        <w:jc w:val="center"/>
      </w:pPr>
      <w:r w:rsidRPr="004D2B69">
        <w:t>Dnevnim redom</w:t>
      </w:r>
    </w:p>
    <w:p w:rsidRDefault="001E50A7" w:rsidP="001E50A7" w:rsidR="001E50A7" w:rsidRPr="004D2B69">
      <w:pPr>
        <w:ind w:left="708"/>
        <w:jc w:val="center"/>
      </w:pPr>
    </w:p>
    <w:p w:rsidRDefault="001E50A7" w:rsidP="001E50A7" w:rsidR="001E50A7" w:rsidRPr="004D2B69">
      <w:pPr>
        <w:numPr>
          <w:ilvl w:val="0"/>
          <w:numId w:val="3"/>
        </w:numPr>
        <w:contextualSpacing/>
      </w:pPr>
      <w:r w:rsidRPr="004D2B69">
        <w:t>Izvješće o dosadašnjem tijeku stečajnog postupka</w:t>
      </w:r>
    </w:p>
    <w:p w:rsidRDefault="001F1FC1" w:rsidP="00D14A0E" w:rsidR="009E12C9" w:rsidRPr="004D2B69">
      <w:pPr>
        <w:numPr>
          <w:ilvl w:val="0"/>
          <w:numId w:val="3"/>
        </w:numPr>
        <w:contextualSpacing/>
      </w:pPr>
      <w:r w:rsidRPr="004D2B69">
        <w:t>Rasprava i d</w:t>
      </w:r>
      <w:r w:rsidR="001E50A7" w:rsidRPr="004D2B69">
        <w:t>onošenje odluke o</w:t>
      </w:r>
      <w:r w:rsidRPr="004D2B69">
        <w:t xml:space="preserve"> </w:t>
      </w:r>
      <w:r w:rsidR="009E12C9" w:rsidRPr="004D2B69">
        <w:t>ponudi za sklapanje nagodbe od strane Kuzmanić Marinka, Rožac 16, Okrug Gornji, OIB: 83917928328</w:t>
      </w:r>
      <w:r w:rsidR="004F4BA1" w:rsidRPr="004D2B69">
        <w:t xml:space="preserve"> prema kojoj predlagatelj nagodbe nudi uplatu</w:t>
      </w:r>
      <w:r w:rsidR="009E12C9" w:rsidRPr="004D2B69">
        <w:t xml:space="preserve"> iznos</w:t>
      </w:r>
      <w:r w:rsidR="004F4BA1" w:rsidRPr="004D2B69">
        <w:t>a</w:t>
      </w:r>
      <w:r w:rsidR="009E12C9" w:rsidRPr="004D2B69">
        <w:t xml:space="preserve"> od 48.000,00 eura bez kamata u kunskoj protuvrijednosti u roku od 12 mjeseci od dana sklapanja nagodbe. Nakon sklapanja nagodbe i uplate cjelokupnog iznosa, da mu se izbriše teret na nekretninama i to: </w:t>
      </w:r>
    </w:p>
    <w:p w:rsidRDefault="004F4BA1" w:rsidP="009E12C9" w:rsidR="004F4BA1" w:rsidRPr="004D2B69">
      <w:pPr>
        <w:contextualSpacing/>
      </w:pPr>
    </w:p>
    <w:p w:rsidRDefault="009E12C9" w:rsidP="004F4BA1" w:rsidR="009E12C9" w:rsidRPr="004D2B69">
      <w:pPr>
        <w:pStyle w:val="Odlomakpopisa"/>
        <w:numPr>
          <w:ilvl w:val="0"/>
          <w:numId w:val="4"/>
        </w:numPr>
      </w:pPr>
      <w:r w:rsidRPr="004D2B69">
        <w:t>suvlasničkom dijelu 8 2397/3087 k.č.br. 1041/6, oranica u Kobijak, ukupne površine 2058 m2, sve upisano u zk.ul.br. 5348,  k.o. Okrug, u zemljišnim knjigama Općinskog  suda u Splitu</w:t>
      </w:r>
      <w:r w:rsidR="004F4BA1" w:rsidRPr="004D2B69">
        <w:t>, Zemljišnoknjižni odjel Trogir</w:t>
      </w:r>
    </w:p>
    <w:p w:rsidRDefault="009E12C9" w:rsidP="009E12C9" w:rsidR="009E12C9" w:rsidRPr="004D2B69">
      <w:pPr>
        <w:contextualSpacing/>
      </w:pPr>
    </w:p>
    <w:p w:rsidRDefault="009E12C9" w:rsidP="00C85F3A" w:rsidR="004F4BA1" w:rsidRPr="004D2B69">
      <w:pPr>
        <w:pStyle w:val="Odlomakpopisa"/>
        <w:numPr>
          <w:ilvl w:val="0"/>
          <w:numId w:val="4"/>
        </w:numPr>
      </w:pPr>
      <w:r w:rsidRPr="004D2B69">
        <w:t>k.č.br. 1054/3, oranica u Kobijak, ukupne površine 797 m2, sve upisano u zk.ul.br. 5631,  k.o. Okrug, u zemljišnim knjigama Općinskog  suda u Splitu</w:t>
      </w:r>
      <w:r w:rsidR="004F4BA1" w:rsidRPr="004D2B69">
        <w:t>, Zemljišnoknjižni odjel Trogir</w:t>
      </w:r>
    </w:p>
    <w:p w:rsidRDefault="004F4BA1" w:rsidP="004F4BA1" w:rsidR="004F4BA1" w:rsidRPr="004D2B69">
      <w:pPr>
        <w:ind w:left="360"/>
        <w:contextualSpacing/>
      </w:pPr>
    </w:p>
    <w:p w:rsidRDefault="009E12C9" w:rsidP="00C85F3A" w:rsidR="009E12C9" w:rsidRPr="004D2B69">
      <w:pPr>
        <w:pStyle w:val="Odlomakpopisa"/>
        <w:numPr>
          <w:ilvl w:val="0"/>
          <w:numId w:val="4"/>
        </w:numPr>
      </w:pPr>
      <w:r w:rsidRPr="004D2B69">
        <w:t xml:space="preserve">te svim ostalim nekretninama u njegovom vlasništvu. </w:t>
      </w:r>
    </w:p>
    <w:p w:rsidRDefault="009E12C9" w:rsidP="009E12C9" w:rsidR="009E12C9" w:rsidRPr="004D2B69">
      <w:pPr>
        <w:contextualSpacing/>
      </w:pPr>
    </w:p>
    <w:p w:rsidRDefault="009E12C9" w:rsidP="009E12C9" w:rsidR="009E12C9" w:rsidRPr="004D2B69">
      <w:pPr>
        <w:contextualSpacing/>
      </w:pPr>
    </w:p>
    <w:p w:rsidRDefault="009E12C9" w:rsidP="009E12C9" w:rsidR="009E12C9" w:rsidRPr="004D2B69">
      <w:pPr>
        <w:contextualSpacing/>
      </w:pPr>
    </w:p>
    <w:p w:rsidRDefault="001E50A7" w:rsidP="001E50A7" w:rsidR="001E50A7" w:rsidRPr="004D2B69">
      <w:pPr>
        <w:tabs>
          <w:tab w:pos="1260" w:val="left"/>
        </w:tabs>
        <w:suppressAutoHyphens/>
        <w:jc w:val="both"/>
      </w:pPr>
      <w:r w:rsidRPr="004D2B69">
        <w:tab/>
      </w:r>
      <w:r w:rsidRPr="004D2B69">
        <w:tab/>
      </w:r>
      <w:r w:rsidRPr="004D2B69">
        <w:tab/>
      </w:r>
      <w:r w:rsidRPr="004D2B69">
        <w:tab/>
      </w:r>
      <w:r w:rsidRPr="004D2B69">
        <w:tab/>
      </w:r>
      <w:r w:rsidRPr="004D2B69">
        <w:tab/>
      </w:r>
      <w:r w:rsidRPr="004D2B69">
        <w:tab/>
      </w:r>
      <w:r w:rsidRPr="004D2B69">
        <w:tab/>
      </w:r>
    </w:p>
    <w:p w:rsidRDefault="001E50A7" w:rsidP="001E50A7" w:rsidR="001E50A7" w:rsidRPr="004D2B69">
      <w:pPr>
        <w:numPr>
          <w:ilvl w:val="0"/>
          <w:numId w:val="2"/>
        </w:numPr>
        <w:contextualSpacing/>
        <w:jc w:val="both"/>
      </w:pPr>
      <w:r w:rsidRPr="004D2B69">
        <w:lastRenderedPageBreak/>
        <w:t>Ov</w:t>
      </w:r>
      <w:r w:rsidR="00C85F3A" w:rsidRPr="004D2B69">
        <w:t xml:space="preserve">aj zaključak </w:t>
      </w:r>
      <w:r w:rsidRPr="004D2B69">
        <w:t>objavit će se na mrežnim stranicama E oglasna ploča suda.</w:t>
      </w:r>
    </w:p>
    <w:p w:rsidRDefault="001E50A7" w:rsidP="001E50A7" w:rsidR="001E50A7" w:rsidRPr="004D2B69">
      <w:pPr>
        <w:ind w:left="1428"/>
        <w:contextualSpacing/>
        <w:jc w:val="both"/>
      </w:pPr>
    </w:p>
    <w:p w:rsidRDefault="001E50A7" w:rsidP="001E50A7" w:rsidR="001E50A7" w:rsidRPr="004D2B69">
      <w:pPr>
        <w:ind w:left="1428"/>
        <w:contextualSpacing/>
        <w:jc w:val="both"/>
      </w:pPr>
    </w:p>
    <w:p w:rsidRDefault="001E50A7" w:rsidP="001E50A7" w:rsidR="001E50A7" w:rsidRPr="004D2B69">
      <w:pPr>
        <w:jc w:val="center"/>
      </w:pPr>
      <w:r w:rsidRPr="004D2B69">
        <w:t>U Zagrebu, 2</w:t>
      </w:r>
      <w:r w:rsidR="00C85F3A" w:rsidRPr="004D2B69">
        <w:t>7</w:t>
      </w:r>
      <w:r w:rsidRPr="004D2B69">
        <w:t>.</w:t>
      </w:r>
      <w:r w:rsidR="00C85F3A" w:rsidRPr="004D2B69">
        <w:t xml:space="preserve"> svibnja</w:t>
      </w:r>
      <w:r w:rsidRPr="004D2B69">
        <w:t xml:space="preserve"> 201</w:t>
      </w:r>
      <w:r w:rsidR="00C85F3A" w:rsidRPr="004D2B69">
        <w:t>9</w:t>
      </w:r>
      <w:r w:rsidRPr="004D2B69">
        <w:t xml:space="preserve">. godine </w:t>
      </w:r>
    </w:p>
    <w:p w:rsidRDefault="001E50A7" w:rsidP="001E50A7" w:rsidR="001E50A7" w:rsidRPr="004D2B69"/>
    <w:p w:rsidRDefault="001E50A7" w:rsidP="001E50A7" w:rsidR="001E50A7" w:rsidRPr="004D2B69">
      <w:pPr>
        <w:ind w:firstLine="708" w:left="4956"/>
        <w:jc w:val="both"/>
      </w:pPr>
    </w:p>
    <w:p w:rsidRDefault="001E50A7" w:rsidP="001E50A7" w:rsidR="001E50A7" w:rsidRPr="004D2B69">
      <w:pPr>
        <w:ind w:firstLine="708" w:left="4956"/>
        <w:jc w:val="both"/>
      </w:pPr>
      <w:r w:rsidRPr="004D2B69">
        <w:t xml:space="preserve">                    Stečajni sudac:</w:t>
      </w:r>
    </w:p>
    <w:p w:rsidRDefault="001E50A7" w:rsidP="001E50A7" w:rsidR="001E50A7">
      <w:pPr>
        <w:ind w:firstLine="708" w:left="4956"/>
        <w:jc w:val="both"/>
      </w:pPr>
      <w:r w:rsidRPr="004D2B69">
        <w:t xml:space="preserve">   </w:t>
      </w:r>
      <w:r w:rsidR="00C24C31">
        <w:t xml:space="preserve">                 Nikola Ribarić, v.r.</w:t>
      </w:r>
    </w:p>
    <w:p w:rsidRDefault="00C24C31" w:rsidP="001E50A7" w:rsidR="00C24C31">
      <w:pPr>
        <w:ind w:firstLine="708" w:left="4956"/>
        <w:jc w:val="both"/>
      </w:pPr>
    </w:p>
    <w:p w:rsidRDefault="00C24C31" w:rsidP="00C24C31" w:rsidR="00C24C31">
      <w:pPr>
        <w:ind w:firstLine="708" w:left="3540"/>
        <w:jc w:val="both"/>
      </w:pPr>
      <w:r>
        <w:t xml:space="preserve">             Za točnost otpravka – ovlašteni službenik</w:t>
      </w:r>
    </w:p>
    <w:p w:rsidRDefault="00C24C31" w:rsidP="00C24C31" w:rsidR="00C24C31" w:rsidRPr="004D2B69">
      <w:pPr>
        <w:ind w:left="6372"/>
        <w:jc w:val="both"/>
        <w:rPr>
          <w:b/>
          <w:color w:val="0000FF"/>
        </w:rPr>
      </w:pPr>
      <w:r>
        <w:t xml:space="preserve">        Maja Hajtek</w:t>
      </w:r>
    </w:p>
    <w:p w:rsidRDefault="001E50A7" w:rsidP="001E50A7" w:rsidR="001E50A7" w:rsidRPr="004D2B69">
      <w:pPr>
        <w:rPr>
          <w:b/>
        </w:rPr>
      </w:pPr>
    </w:p>
    <w:p w:rsidRDefault="001E50A7" w:rsidP="001E50A7" w:rsidR="001E50A7" w:rsidRPr="004D2B69">
      <w:pPr>
        <w:rPr>
          <w:b/>
        </w:rPr>
      </w:pPr>
    </w:p>
    <w:p w:rsidRDefault="005A274D" w:rsidP="001E50A7" w:rsidR="005A274D"/>
    <w:p w:rsidRDefault="001E50A7" w:rsidP="001E50A7" w:rsidR="001E50A7" w:rsidRPr="004D2B69">
      <w:r w:rsidRPr="004D2B69">
        <w:t>UPUTA O PRAVNOM LIJEKU</w:t>
      </w:r>
    </w:p>
    <w:p w:rsidRDefault="001E50A7" w:rsidP="001E50A7" w:rsidR="001E50A7" w:rsidRPr="004D2B69">
      <w:r w:rsidRPr="004D2B69">
        <w:t>Protiv ovog zaključka nije dopuštena  žalba ( čl. 19.st.7. SZ ).</w:t>
      </w:r>
    </w:p>
    <w:p w:rsidRDefault="002873FF" w:rsidP="002873FF" w:rsidR="002873FF" w:rsidRPr="004D2B69">
      <w:r w:rsidRPr="004D2B69">
        <w:t xml:space="preserve">                                                                                    </w:t>
      </w:r>
      <w:r w:rsidRPr="004D2B69">
        <w:tab/>
      </w:r>
      <w:r w:rsidRPr="004D2B69">
        <w:tab/>
      </w:r>
    </w:p>
    <w:p w:rsidRDefault="002873FF" w:rsidP="002873FF" w:rsidR="00352B7A" w:rsidRPr="004D2B69">
      <w:r w:rsidRPr="004D2B69">
        <w:tab/>
      </w:r>
    </w:p>
    <w:p w:rsidRDefault="00266654" w:rsidP="00C24C31" w:rsidR="00266654" w:rsidRPr="004D2B69">
      <w:pPr>
        <w:ind w:left="840"/>
      </w:pPr>
    </w:p>
    <w:sectPr w:rsidR="00266654" w:rsidRPr="004D2B69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6F47" w:rsidP="00716F47" w:rsidR="00716F47">
      <w:r>
        <w:separator/>
      </w:r>
    </w:p>
  </w:endnote>
  <w:endnote w:id="0" w:type="continuationSeparator">
    <w:p w:rsidRDefault="00716F47" w:rsidP="00716F47" w:rsidR="00716F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6F47" w:rsidP="00716F47" w:rsidR="00716F47">
      <w:r>
        <w:separator/>
      </w:r>
    </w:p>
  </w:footnote>
  <w:footnote w:id="0" w:type="continuationSeparator">
    <w:p w:rsidRDefault="00716F47" w:rsidP="00716F47" w:rsidR="00716F4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42269962"/>
      <w:docPartObj>
        <w:docPartGallery w:val="Page Numbers (Top of Page)"/>
        <w:docPartUnique/>
      </w:docPartObj>
    </w:sdtPr>
    <w:sdtEndPr/>
    <w:sdtContent>
      <w:p w:rsidRDefault="00716F47" w:rsidP="004D2B69" w:rsidR="004D2B6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A274D">
          <w:rPr>
            <w:noProof/>
          </w:rPr>
          <w:t>1</w:t>
        </w:r>
        <w:r>
          <w:fldChar w:fldCharType="end"/>
        </w:r>
        <w:r>
          <w:t xml:space="preserve">                                                                                           </w:t>
        </w:r>
        <w:r w:rsidR="00267DFA">
          <w:t xml:space="preserve">                       </w:t>
        </w:r>
        <w:r w:rsidR="004D2B69">
          <w:t>72. St-4057/2016-63</w:t>
        </w:r>
      </w:p>
      <w:p w:rsidRDefault="005A274D" w:rsidR="00716F47">
        <w:pPr>
          <w:pStyle w:val="Zaglavlje"/>
          <w:jc w:val="center"/>
        </w:pPr>
      </w:p>
    </w:sdtContent>
  </w:sdt>
  <w:p w:rsidRDefault="00716F47" w:rsidR="00716F4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172D43"/>
    <w:multiLevelType w:val="hybridMultilevel"/>
    <w:tmpl w:val="3EDA9542"/>
    <w:lvl w:tplc="E8C08E18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plc="6AF23F92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">
    <w:nsid w:val="2FF04611"/>
    <w:multiLevelType w:val="hybridMultilevel"/>
    <w:tmpl w:val="AC4EBA66"/>
    <w:lvl w:tplc="07C091BE" w:ilvl="0">
      <w:start w:val="1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99F147A"/>
    <w:multiLevelType w:val="hybridMultilevel"/>
    <w:tmpl w:val="F15620D0"/>
    <w:lvl w:tplc="9CB2DF74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79E1036B"/>
    <w:multiLevelType w:val="hybridMultilevel"/>
    <w:tmpl w:val="6838CC66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60" w:val="num"/>
        </w:tabs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tabs>
          <w:tab w:pos="2280" w:val="num"/>
        </w:tabs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6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73FF"/>
    <w:rsid w:val="00031C9C"/>
    <w:rsid w:val="00110194"/>
    <w:rsid w:val="001313C3"/>
    <w:rsid w:val="00141D9D"/>
    <w:rsid w:val="00154EC3"/>
    <w:rsid w:val="00184DDF"/>
    <w:rsid w:val="00187852"/>
    <w:rsid w:val="0019626D"/>
    <w:rsid w:val="001D2C3F"/>
    <w:rsid w:val="001E50A7"/>
    <w:rsid w:val="001F1FC1"/>
    <w:rsid w:val="0022158D"/>
    <w:rsid w:val="0026158D"/>
    <w:rsid w:val="00266654"/>
    <w:rsid w:val="00267DFA"/>
    <w:rsid w:val="00285E2F"/>
    <w:rsid w:val="002873FF"/>
    <w:rsid w:val="002B3E70"/>
    <w:rsid w:val="002C2774"/>
    <w:rsid w:val="002D1293"/>
    <w:rsid w:val="002F5AC0"/>
    <w:rsid w:val="0032399D"/>
    <w:rsid w:val="00332C09"/>
    <w:rsid w:val="0033451E"/>
    <w:rsid w:val="003526A2"/>
    <w:rsid w:val="00352B7A"/>
    <w:rsid w:val="0037077E"/>
    <w:rsid w:val="003B2400"/>
    <w:rsid w:val="003F067F"/>
    <w:rsid w:val="00404296"/>
    <w:rsid w:val="00462A2B"/>
    <w:rsid w:val="00487EF6"/>
    <w:rsid w:val="004A5DAA"/>
    <w:rsid w:val="004D2B69"/>
    <w:rsid w:val="004E2F08"/>
    <w:rsid w:val="004F307A"/>
    <w:rsid w:val="004F4BA1"/>
    <w:rsid w:val="00580E79"/>
    <w:rsid w:val="005838C1"/>
    <w:rsid w:val="00590B2F"/>
    <w:rsid w:val="005A274D"/>
    <w:rsid w:val="005B29F1"/>
    <w:rsid w:val="005C5A48"/>
    <w:rsid w:val="0061395A"/>
    <w:rsid w:val="00674394"/>
    <w:rsid w:val="006B2FDB"/>
    <w:rsid w:val="006C3EED"/>
    <w:rsid w:val="00706617"/>
    <w:rsid w:val="00716F47"/>
    <w:rsid w:val="00780ADF"/>
    <w:rsid w:val="00787FF5"/>
    <w:rsid w:val="007C6876"/>
    <w:rsid w:val="007D5C26"/>
    <w:rsid w:val="007E5AB4"/>
    <w:rsid w:val="008F4182"/>
    <w:rsid w:val="009055A4"/>
    <w:rsid w:val="00905D15"/>
    <w:rsid w:val="009110DF"/>
    <w:rsid w:val="0093632C"/>
    <w:rsid w:val="00963A90"/>
    <w:rsid w:val="00965028"/>
    <w:rsid w:val="00975376"/>
    <w:rsid w:val="00982611"/>
    <w:rsid w:val="009E12C9"/>
    <w:rsid w:val="00A50227"/>
    <w:rsid w:val="00A673EA"/>
    <w:rsid w:val="00AE2B45"/>
    <w:rsid w:val="00B046B0"/>
    <w:rsid w:val="00B35B6D"/>
    <w:rsid w:val="00B93557"/>
    <w:rsid w:val="00BB093B"/>
    <w:rsid w:val="00BD18E6"/>
    <w:rsid w:val="00C14EE5"/>
    <w:rsid w:val="00C24C31"/>
    <w:rsid w:val="00C27928"/>
    <w:rsid w:val="00C85F3A"/>
    <w:rsid w:val="00CD6228"/>
    <w:rsid w:val="00D2661D"/>
    <w:rsid w:val="00D62269"/>
    <w:rsid w:val="00D66118"/>
    <w:rsid w:val="00D808B9"/>
    <w:rsid w:val="00D86B61"/>
    <w:rsid w:val="00D905BF"/>
    <w:rsid w:val="00DE27FD"/>
    <w:rsid w:val="00EB6BEB"/>
    <w:rsid w:val="00EC55C3"/>
    <w:rsid w:val="00F0429C"/>
    <w:rsid w:val="00F8277C"/>
    <w:rsid w:val="00FF2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873F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2158D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22158D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7D5C2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D5C2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16F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16F47"/>
    <w:rPr>
      <w:sz w:val="24"/>
      <w:szCs w:val="24"/>
    </w:rPr>
  </w:style>
  <w:style w:styleId="Podnoje" w:type="paragraph">
    <w:name w:val="footer"/>
    <w:basedOn w:val="Normal"/>
    <w:link w:val="PodnojeChar"/>
    <w:rsid w:val="00716F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16F47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F4BA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24C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4C3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4C3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4C3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4C3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873F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2158D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22158D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7D5C2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D5C2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16F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16F47"/>
    <w:rPr>
      <w:sz w:val="24"/>
      <w:szCs w:val="24"/>
    </w:rPr>
  </w:style>
  <w:style w:styleId="Podnoje" w:type="paragraph">
    <w:name w:val="footer"/>
    <w:basedOn w:val="Normal"/>
    <w:link w:val="PodnojeChar"/>
    <w:rsid w:val="00716F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16F47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F4BA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24C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4C3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4C3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4C3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4C3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3297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3281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svibnja 2019.</izvorni_sadrzaj>
    <derivirana_varijabla naziv="DomainObject.DatumDonosenjaOdluke_1">27.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Skupština vjerovnika</izvorni_sadrzaj>
    <derivirana_varijabla naziv="DomainObject.Primjedba_1">Skupština vjerovnika</derivirana_varijabla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4057</izvorni_sadrzaj>
    <derivirana_varijabla naziv="DomainObject.Predmet.Broj_1">4057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travnja 2016.</izvorni_sadrzaj>
    <derivirana_varijabla naziv="DomainObject.Predmet.DatumOsnivanja_1">29.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St-4057/2016</izvorni_sadrzaj>
    <derivirana_varijabla naziv="DomainObject.Predmet.OznakaBroj_1">St-4057/2016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FRAN-EURO d.o.o.</izvorni_sadrzaj>
    <derivirana_varijabla naziv="DomainObject.Predmet.ProtustrankaFormated_1">  FRAN-EURO d.o.o.</derivirana_varijabla>
  </DomainObject.Predmet.ProtustrankaFormated>
  <DomainObject.Predmet.ProtustrankaFormatedOIB>
    <izvorni_sadrzaj>  FRAN-EURO d.o.o., OIB 98922501482</izvorni_sadrzaj>
    <derivirana_varijabla naziv="DomainObject.Predmet.ProtustrankaFormatedOIB_1">  FRAN-EURO d.o.o., OIB 98922501482</derivirana_varijabla>
  </DomainObject.Predmet.ProtustrankaFormatedOIB>
  <DomainObject.Predmet.ProtustrankaFormatedWithAdress>
    <izvorni_sadrzaj> FRAN-EURO d.o.o., Mitnička 5, 10000 Zagreb</izvorni_sadrzaj>
    <derivirana_varijabla naziv="DomainObject.Predmet.ProtustrankaFormatedWithAdress_1"> FRAN-EURO d.o.o., Mitnička 5, 10000 Zagreb</derivirana_varijabla>
  </DomainObject.Predmet.ProtustrankaFormatedWithAdress>
  <DomainObject.Predmet.ProtustrankaFormatedWithAdressOIB>
    <izvorni_sadrzaj> FRAN-EURO d.o.o., OIB 98922501482, Mitnička 5, 10000 Zagreb</izvorni_sadrzaj>
    <derivirana_varijabla naziv="DomainObject.Predmet.ProtustrankaFormatedWithAdressOIB_1"> FRAN-EURO d.o.o., OIB 98922501482, Mitnička 5, 10000 Zagreb</derivirana_varijabla>
  </DomainObject.Predmet.ProtustrankaFormatedWithAdressOIB>
  <DomainObject.Predmet.ProtustrankaWithAdress>
    <izvorni_sadrzaj>FRAN-EURO d.o.o. Mitnička 5, 10000 Zagreb</izvorni_sadrzaj>
    <derivirana_varijabla naziv="DomainObject.Predmet.ProtustrankaWithAdress_1">FRAN-EURO d.o.o. Mitnička 5, 10000 Zagreb</derivirana_varijabla>
  </DomainObject.Predmet.ProtustrankaWithAdress>
  <DomainObject.Predmet.ProtustrankaWithAdressOIB>
    <izvorni_sadrzaj>FRAN-EURO d.o.o., OIB 98922501482, Mitnička 5, 10000 Zagreb</izvorni_sadrzaj>
    <derivirana_varijabla naziv="DomainObject.Predmet.ProtustrankaWithAdressOIB_1">FRAN-EURO d.o.o., OIB 98922501482, Mitnička 5, 10000 Zagreb</derivirana_varijabla>
  </DomainObject.Predmet.ProtustrankaWithAdressOIB>
  <DomainObject.Predmet.ProtustrankaNazivFormated>
    <izvorni_sadrzaj>FRAN-EURO d.o.o.</izvorni_sadrzaj>
    <derivirana_varijabla naziv="DomainObject.Predmet.ProtustrankaNazivFormated_1">FRAN-EURO d.o.o.</derivirana_varijabla>
  </DomainObject.Predmet.ProtustrankaNazivFormated>
  <DomainObject.Predmet.ProtustrankaNazivFormatedOIB>
    <izvorni_sadrzaj>FRAN-EURO d.o.o., OIB 98922501482</izvorni_sadrzaj>
    <derivirana_varijabla naziv="DomainObject.Predmet.ProtustrankaNazivFormatedOIB_1">FRAN-EURO d.o.o., OIB 98922501482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Miro Ćalušić</izvorni_sadrzaj>
    <derivirana_varijabla naziv="DomainObject.Predmet.StrankaFormated_1">  FINA Regionalni centar Zagreb; Miro Ćalušić</derivirana_varijabla>
  </DomainObject.Predmet.StrankaFormated>
  <DomainObject.Predmet.StrankaFormatedOIB>
    <izvorni_sadrzaj>  FINA Regionalni centar Zagreb, OIB 85821130368; Miro Ćalušić, OIB 55713688622</izvorni_sadrzaj>
    <derivirana_varijabla naziv="DomainObject.Predmet.StrankaFormatedOIB_1">  FINA Regionalni centar Zagreb, OIB 85821130368; Miro Ćalušić, OIB 55713688622</derivirana_varijabla>
  </DomainObject.Predmet.StrankaFormatedOIB>
  <DomainObject.Predmet.StrankaFormatedWithAdress>
    <izvorni_sadrzaj> FINA Regionalni centar Zagreb, Trg svibanjskih žrtava 1995. 1, 10000 Zagreb; Miro Ćalušić, Bjelolasička Ulica 5, 10000 Zagreb</izvorni_sadrzaj>
    <derivirana_varijabla naziv="DomainObject.Predmet.StrankaFormatedWithAdress_1"> FINA Regionalni centar Zagreb, Trg svibanjskih žrtava 1995. 1, 10000 Zagreb; Miro Ćalušić, Bjelolasička Ulica 5, 10000 Zagreb</derivirana_varijabla>
  </DomainObject.Predmet.StrankaFormatedWithAdress>
  <DomainObject.Predmet.StrankaFormatedWithAdressOIB>
    <izvorni_sadrzaj> FINA Regionalni centar Zagreb, OIB 85821130368, Trg svibanjskih žrtava 1995. 1, 10000 Zagreb; Miro Ćalušić, OIB 55713688622, Bjelolasička Ulica 5, 10000 Zagreb</izvorni_sadrzaj>
    <derivirana_varijabla naziv="DomainObject.Predmet.StrankaFormatedWithAdressOIB_1"> FINA Regionalni centar Zagreb, OIB 85821130368, Trg svibanjskih žrtava 1995. 1, 10000 Zagreb; Miro Ćalušić, OIB 55713688622, Bjelolasička Ulica 5, 10000 Zagreb</derivirana_varijabla>
  </DomainObject.Predmet.StrankaFormatedWithAdressOIB>
  <DomainObject.Predmet.StrankaWithAdress>
    <izvorni_sadrzaj>FINA Regionalni centar Zagreb Trg svibanjskih žrtava 1995. 1,10000 Zagreb,Miro Ćalušić Bjelolasička Ulica 5,10000 Zagreb</izvorni_sadrzaj>
    <derivirana_varijabla naziv="DomainObject.Predmet.StrankaWithAdress_1">FINA Regionalni centar Zagreb Trg svibanjskih žrtava 1995. 1,10000 Zagreb,Miro Ćalušić Bjelolasička Ulica 5,10000 Zagreb</derivirana_varijabla>
  </DomainObject.Predmet.StrankaWithAdress>
  <DomainObject.Predmet.StrankaWithAdressOIB>
    <izvorni_sadrzaj>FINA Regionalni centar Zagreb, OIB 85821130368, Trg svibanjskih žrtava 1995. 1,10000 Zagreb,Miro Ćalušić, OIB 55713688622, Bjelolasička Ulica 5,10000 Zagreb</izvorni_sadrzaj>
    <derivirana_varijabla naziv="DomainObject.Predmet.StrankaWithAdressOIB_1">FINA Regionalni centar Zagreb, OIB 85821130368, Trg svibanjskih žrtava 1995. 1,10000 Zagreb,Miro Ćalušić, OIB 55713688622, Bjelolasička Ulica 5,10000 Zagreb</derivirana_varijabla>
  </DomainObject.Predmet.StrankaWithAdressOIB>
  <DomainObject.Predmet.StrankaNazivFormated>
    <izvorni_sadrzaj>FINA Regionalni centar Zagreb,Miro Ćalušić</izvorni_sadrzaj>
    <derivirana_varijabla naziv="DomainObject.Predmet.StrankaNazivFormated_1">FINA Regionalni centar Zagreb,Miro Ćalušić</derivirana_varijabla>
  </DomainObject.Predmet.StrankaNazivFormated>
  <DomainObject.Predmet.StrankaNazivFormatedOIB>
    <izvorni_sadrzaj>FINA Regionalni centar Zagreb, OIB 85821130368,Miro Ćalušić, OIB 55713688622</izvorni_sadrzaj>
    <derivirana_varijabla naziv="DomainObject.Predmet.StrankaNazivFormatedOIB_1">FINA Regionalni centar Zagreb, OIB 85821130368,Miro Ćalušić, OIB 55713688622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 Regionalni centar Zagreb</item>
      <item>Miro Ćalušić</item>
    </izvorni_sadrzaj>
    <derivirana_varijabla naziv="DomainObject.Predmet.StrankaListFormated_1">
      <item>FINA Regionalni centar Zagreb</item>
      <item>Miro Ćalušić</item>
    </derivirana_varijabla>
  </DomainObject.Predmet.StrankaListFormated>
  <DomainObject.Predmet.StrankaListFormatedOIB>
    <izvorni_sadrzaj>
      <item>FINA Regionalni centar Zagreb, OIB 85821130368</item>
      <item>Miro Ćalušić, OIB 55713688622</item>
    </izvorni_sadrzaj>
    <derivirana_varijabla naziv="DomainObject.Predmet.StrankaListFormatedOIB_1">
      <item>FINA Regionalni centar Zagreb, OIB 85821130368</item>
      <item>Miro Ćalušić, OIB 55713688622</item>
    </derivirana_varijabla>
  </DomainObject.Predmet.StrankaListFormatedOIB>
  <DomainObject.Predmet.StrankaListFormatedWithAdress>
    <izvorni_sadrzaj>
      <item>FINA Regionalni centar Zagreb, Trg svibanjskih žrtava 1995. 1, 10000 Zagreb</item>
      <item>Miro Ćalušić, Bjelolasička Ulica 5, 10000 Zagreb</item>
    </izvorni_sadrzaj>
    <derivirana_varijabla naziv="DomainObject.Predmet.StrankaListFormatedWithAdress_1">
      <item>FINA Regionalni centar Zagreb, Trg svibanjskih žrtava 1995. 1, 10000 Zagreb</item>
      <item>Miro Ćalušić, Bjelolasička Ulica 5,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Miro Ćalušić, OIB 55713688622, Bjelolasička Ulica 5, 10000 Zagreb</item>
    </izvorni_sadrzaj>
    <derivirana_varijabla naziv="DomainObject.Predmet.StrankaListFormatedWithAdressOIB_1">
      <item>FINA Regionalni centar Zagreb, OIB 85821130368, Trg svibanjskih žrtava 1995. 1, 10000 Zagreb</item>
      <item>Miro Ćalušić, OIB 55713688622, Bjelolasička Ulica 5, 10000 Zagreb</item>
    </derivirana_varijabla>
  </DomainObject.Predmet.StrankaListFormatedWithAdressOIB>
  <DomainObject.Predmet.StrankaListNazivFormated>
    <izvorni_sadrzaj>
      <item>FINA Regionalni centar Zagreb</item>
      <item>Miro Ćalušić</item>
    </izvorni_sadrzaj>
    <derivirana_varijabla naziv="DomainObject.Predmet.StrankaListNazivFormated_1">
      <item>FINA Regionalni centar Zagreb</item>
      <item>Miro Ćalušić</item>
    </derivirana_varijabla>
  </DomainObject.Predmet.StrankaListNazivFormated>
  <DomainObject.Predmet.StrankaListNazivFormatedOIB>
    <izvorni_sadrzaj>
      <item>FINA Regionalni centar Zagreb, OIB 85821130368</item>
      <item>Miro Ćalušić, OIB 55713688622</item>
    </izvorni_sadrzaj>
    <derivirana_varijabla naziv="DomainObject.Predmet.StrankaListNazivFormatedOIB_1">
      <item>FINA Regionalni centar Zagreb, OIB 85821130368</item>
      <item>Miro Ćalušić, OIB 55713688622</item>
    </derivirana_varijabla>
  </DomainObject.Predmet.StrankaListNazivFormatedOIB>
  <DomainObject.Predmet.ProtuStrankaListFormated>
    <izvorni_sadrzaj>
      <item>FRAN-EURO d.o.o.</item>
    </izvorni_sadrzaj>
    <derivirana_varijabla naziv="DomainObject.Predmet.ProtuStrankaListFormated_1">
      <item>FRAN-EURO d.o.o.</item>
    </derivirana_varijabla>
  </DomainObject.Predmet.ProtuStrankaListFormated>
  <DomainObject.Predmet.ProtuStrankaListFormatedOIB>
    <izvorni_sadrzaj>
      <item>FRAN-EURO d.o.o., OIB 98922501482</item>
    </izvorni_sadrzaj>
    <derivirana_varijabla naziv="DomainObject.Predmet.ProtuStrankaListFormatedOIB_1">
      <item>FRAN-EURO d.o.o., OIB 98922501482</item>
    </derivirana_varijabla>
  </DomainObject.Predmet.ProtuStrankaListFormatedOIB>
  <DomainObject.Predmet.ProtuStrankaListFormatedWithAdress>
    <izvorni_sadrzaj>
      <item>FRAN-EURO d.o.o., Mitnička 5, 10000 Zagreb</item>
    </izvorni_sadrzaj>
    <derivirana_varijabla naziv="DomainObject.Predmet.ProtuStrankaListFormatedWithAdress_1">
      <item>FRAN-EURO d.o.o., Mitnička 5, 10000 Zagreb</item>
    </derivirana_varijabla>
  </DomainObject.Predmet.ProtuStrankaListFormatedWithAdress>
  <DomainObject.Predmet.ProtuStrankaListFormatedWithAdressOIB>
    <izvorni_sadrzaj>
      <item>FRAN-EURO d.o.o., OIB 98922501482, Mitnička 5, 10000 Zagreb</item>
    </izvorni_sadrzaj>
    <derivirana_varijabla naziv="DomainObject.Predmet.ProtuStrankaListFormatedWithAdressOIB_1">
      <item>FRAN-EURO d.o.o., OIB 98922501482, Mitnička 5, 10000 Zagreb</item>
    </derivirana_varijabla>
  </DomainObject.Predmet.ProtuStrankaListFormatedWithAdressOIB>
  <DomainObject.Predmet.ProtuStrankaListNazivFormated>
    <izvorni_sadrzaj>
      <item>FRAN-EURO d.o.o.</item>
    </izvorni_sadrzaj>
    <derivirana_varijabla naziv="DomainObject.Predmet.ProtuStrankaListNazivFormated_1">
      <item>FRAN-EURO d.o.o.</item>
    </derivirana_varijabla>
  </DomainObject.Predmet.ProtuStrankaListNazivFormated>
  <DomainObject.Predmet.ProtuStrankaListNazivFormatedOIB>
    <izvorni_sadrzaj>
      <item>FRAN-EURO d.o.o., OIB 98922501482</item>
    </izvorni_sadrzaj>
    <derivirana_varijabla naziv="DomainObject.Predmet.ProtuStrankaListNazivFormatedOIB_1">
      <item>FRAN-EURO d.o.o., OIB 98922501482</item>
    </derivirana_varijabla>
  </DomainObject.Predmet.ProtuStrankaListNazivFormatedOIB>
  <DomainObject.Predmet.OstaliListFormated>
    <izvorni_sadrzaj>
      <item>Miro Ćalušić</item>
      <item>RH MUP</item>
      <item>FINA</item>
      <item>Sberbank d.d.</item>
      <item>ŽDO Zagreb</item>
      <item>Frano Barović</item>
      <item>RH Ministarstvo financija</item>
      <item>RH Ministarstvo pravosuđa</item>
      <item>Općinski sud u Bjelovaru, zk odjel Bjelovar</item>
      <item>Općinski građ. sud u Zagrebu, SS u Dugom Selu, zk Dugo Selo</item>
      <item>Općinski građ. sud u Zagrebu, zk odjel Zagreb</item>
      <item>Općinski sud u Zadru, zk odjel Pag</item>
      <item>Općinski sud u Velikoj Gorici, zk odjel Velika Gorica</item>
      <item>Općinski sud u Splitu, SS Trogir, zk odjel Trogir</item>
      <item>Općinski sud u Novom Zagrebu, SS Zaprešić, zk Zaprešić</item>
      <item>Zvonimir Raić</item>
      <item>VODOOPSKRBA I ODVODNJA društvo s ograničenom odgovornošću za javnu vodoopskrbu i odvodnju</item>
      <item>Zvonimir Raić</item>
      <item>Lucija Popov</item>
      <item>Frano Ćalušić</item>
    </izvorni_sadrzaj>
    <derivirana_varijabla naziv="DomainObject.Predmet.OstaliListFormated_1">
      <item>Miro Ćalušić</item>
      <item>RH MUP</item>
      <item>FINA</item>
      <item>Sberbank d.d.</item>
      <item>ŽDO Zagreb</item>
      <item>Frano Barović</item>
      <item>RH Ministarstvo financija</item>
      <item>RH Ministarstvo pravosuđa</item>
      <item>Općinski sud u Bjelovaru, zk odjel Bjelovar</item>
      <item>Općinski građ. sud u Zagrebu, SS u Dugom Selu, zk Dugo Selo</item>
      <item>Općinski građ. sud u Zagrebu, zk odjel Zagreb</item>
      <item>Općinski sud u Zadru, zk odjel Pag</item>
      <item>Općinski sud u Velikoj Gorici, zk odjel Velika Gorica</item>
      <item>Općinski sud u Splitu, SS Trogir, zk odjel Trogir</item>
      <item>Općinski sud u Novom Zagrebu, SS Zaprešić, zk Zaprešić</item>
      <item>Zvonimir Raić</item>
      <item>VODOOPSKRBA I ODVODNJA društvo s ograničenom odgovornošću za javnu vodoopskrbu i odvodnju</item>
      <item>Zvonimir Raić</item>
      <item>Lucija Popov</item>
      <item>Frano Ćalušić</item>
    </derivirana_varijabla>
  </DomainObject.Predmet.OstaliListFormated>
  <DomainObject.Predmet.OstaliListFormatedOIB>
    <izvorni_sadrzaj>
      <item>Miro Ćalušić, OIB 55713688622</item>
      <item>RH MUP</item>
      <item>FINA, OIB 85821130368</item>
      <item>Sberbank d.d., OIB 78427478595</item>
      <item>ŽDO Zagreb, OIB 16488001145</item>
      <item>Frano Barović</item>
      <item>RH Ministarstvo financija, OIB 18683136487</item>
      <item>RH Ministarstvo pravosuđa, OIB 26635293339</item>
      <item>Općinski sud u Bjelovaru, zk odjel Bjelovar, OIB 57362618039</item>
      <item>Općinski građ. sud u Zagrebu, SS u Dugom Selu, zk Dugo Selo, OIB 01252163117</item>
      <item>Općinski građ. sud u Zagrebu, zk odjel Zagreb, OIB 01252163117</item>
      <item>Općinski sud u Zadru, zk odjel Pag, OIB 78866932443</item>
      <item>Općinski sud u Velikoj Gorici, zk odjel Velika Gorica, OIB 32284739479</item>
      <item>Općinski sud u Splitu, SS Trogir, zk odjel Trogir, OIB 61980608934</item>
      <item>Općinski sud u Novom Zagrebu, SS Zaprešić, zk Zaprešić</item>
      <item>Zvonimir Raić</item>
      <item>VODOOPSKRBA I ODVODNJA društvo s ograničenom odgovornošću za javnu vodoopskrbu i odvodnju, OIB 83416546499</item>
      <item>Zvonimir Raić, OIB 91762574531</item>
      <item>Lucija Popov, OIB 32311916407</item>
      <item>Frano Ćalušić, OIB 09113265111</item>
    </izvorni_sadrzaj>
    <derivirana_varijabla naziv="DomainObject.Predmet.OstaliListFormatedOIB_1">
      <item>Miro Ćalušić, OIB 55713688622</item>
      <item>RH MUP</item>
      <item>FINA, OIB 85821130368</item>
      <item>Sberbank d.d., OIB 78427478595</item>
      <item>ŽDO Zagreb, OIB 16488001145</item>
      <item>Frano Barović</item>
      <item>RH Ministarstvo financija, OIB 18683136487</item>
      <item>RH Ministarstvo pravosuđa, OIB 26635293339</item>
      <item>Općinski sud u Bjelovaru, zk odjel Bjelovar, OIB 57362618039</item>
      <item>Općinski građ. sud u Zagrebu, SS u Dugom Selu, zk Dugo Selo, OIB 01252163117</item>
      <item>Općinski građ. sud u Zagrebu, zk odjel Zagreb, OIB 01252163117</item>
      <item>Općinski sud u Zadru, zk odjel Pag, OIB 78866932443</item>
      <item>Općinski sud u Velikoj Gorici, zk odjel Velika Gorica, OIB 32284739479</item>
      <item>Općinski sud u Splitu, SS Trogir, zk odjel Trogir, OIB 61980608934</item>
      <item>Općinski sud u Novom Zagrebu, SS Zaprešić, zk Zaprešić</item>
      <item>Zvonimir Raić</item>
      <item>VODOOPSKRBA I ODVODNJA društvo s ograničenom odgovornošću za javnu vodoopskrbu i odvodnju, OIB 83416546499</item>
      <item>Zvonimir Raić, OIB 91762574531</item>
      <item>Lucija Popov, OIB 32311916407</item>
      <item>Frano Ćalušić, OIB 09113265111</item>
    </derivirana_varijabla>
  </DomainObject.Predmet.OstaliListFormatedOIB>
  <DomainObject.Predmet.OstaliListFormatedWithAdress>
    <izvorni_sadrzaj>
      <item>Miro Ćalušić, Bjelolasička Ulica 5, 10000 Zagreb</item>
      <item>RH MUP, Heinzelova 98, 10000 Zagreb</item>
      <item>FINA, Ul. grada Vukovara 70, 10000 Zagreb</item>
      <item>Sberbank d.d., Varšavska 9, 10000 Zagreb</item>
      <item>ŽDO Zagreb</item>
      <item>Frano Barović, Hvarska 9a, 10000 Zagreb</item>
      <item>RH Ministarstvo financija, Av. Dubrovnik 32, 10000 Zagreb</item>
      <item>RH Ministarstvo pravosuđa, Ul. grada Vukovara 49, 10000 Zagreb</item>
      <item>Općinski sud u Bjelovaru, zk odjel Bjelovar, Josipa Jelačića 3, 43000 Bjelovar</item>
      <item>Općinski građ. sud u Zagrebu, SS u Dugom Selu, zk Dugo Selo, Zagrebačka 22, 10370 Dugo Selo</item>
      <item>Općinski građ. sud u Zagrebu, zk odjel Zagreb, Hrvatske bratske zajednice bb, 10000 Zagreb</item>
      <item>Općinski sud u Zadru, zk odjel Pag, Mandrač 3, 23250 Pag</item>
      <item>Općinski sud u Velikoj Gorici, zk odjel Velika Gorica, Trg kralja Tomislava 36, 10410 Velika Gorica</item>
      <item>Općinski sud u Splitu, SS Trogir, zk odjel Trogir, Obala bana Berislavića 1, 21220 Trogir</item>
      <item>Općinski sud u Novom Zagrebu, SS Zaprešić, zk Zaprešić, Trg žrtava fašizma 1, 10290 Zaprešić</item>
      <item>Zvonimir Raić, Dalmatinska 18/II, 10000 Zagreb</item>
      <item>VODOOPSKRBA I ODVODNJA društvo s ograničenom odgovornošću za javnu vodoopskrbu i odvodnju, Folnegovićeva 1, 10000 Zagreb</item>
      <item>Zvonimir Raić, Dalmatinska Ulica 18, 10000 Zagreb</item>
      <item>Lucija Popov, Trg Drage Iblera 2, 10000 Zagreb</item>
      <item>Frano Ćalušić, Ulica Anđela Nuića 55, 10000 Zagreb</item>
    </izvorni_sadrzaj>
    <derivirana_varijabla naziv="DomainObject.Predmet.OstaliListFormatedWithAdress_1">
      <item>Miro Ćalušić, Bjelolasička Ulica 5, 10000 Zagreb</item>
      <item>RH MUP, Heinzelova 98, 10000 Zagreb</item>
      <item>FINA, Ul. grada Vukovara 70, 10000 Zagreb</item>
      <item>Sberbank d.d., Varšavska 9, 10000 Zagreb</item>
      <item>ŽDO Zagreb</item>
      <item>Frano Barović, Hvarska 9a, 10000 Zagreb</item>
      <item>RH Ministarstvo financija, Av. Dubrovnik 32, 10000 Zagreb</item>
      <item>RH Ministarstvo pravosuđa, Ul. grada Vukovara 49, 10000 Zagreb</item>
      <item>Općinski sud u Bjelovaru, zk odjel Bjelovar, Josipa Jelačića 3, 43000 Bjelovar</item>
      <item>Općinski građ. sud u Zagrebu, SS u Dugom Selu, zk Dugo Selo, Zagrebačka 22, 10370 Dugo Selo</item>
      <item>Općinski građ. sud u Zagrebu, zk odjel Zagreb, Hrvatske bratske zajednice bb, 10000 Zagreb</item>
      <item>Općinski sud u Zadru, zk odjel Pag, Mandrač 3, 23250 Pag</item>
      <item>Općinski sud u Velikoj Gorici, zk odjel Velika Gorica, Trg kralja Tomislava 36, 10410 Velika Gorica</item>
      <item>Općinski sud u Splitu, SS Trogir, zk odjel Trogir, Obala bana Berislavića 1, 21220 Trogir</item>
      <item>Općinski sud u Novom Zagrebu, SS Zaprešić, zk Zaprešić, Trg žrtava fašizma 1, 10290 Zaprešić</item>
      <item>Zvonimir Raić, Dalmatinska 18/II, 10000 Zagreb</item>
      <item>VODOOPSKRBA I ODVODNJA društvo s ograničenom odgovornošću za javnu vodoopskrbu i odvodnju, Folnegovićeva 1, 10000 Zagreb</item>
      <item>Zvonimir Raić, Dalmatinska Ulica 18, 10000 Zagreb</item>
      <item>Lucija Popov, Trg Drage Iblera 2, 10000 Zagreb</item>
      <item>Frano Ćalušić, Ulica Anđela Nuića 55, 10000 Zagreb</item>
    </derivirana_varijabla>
  </DomainObject.Predmet.OstaliListFormatedWithAdress>
  <DomainObject.Predmet.OstaliListFormatedWithAdressOIB>
    <izvorni_sadrzaj>
      <item>Miro Ćalušić, OIB 55713688622, Bjelolasička Ulica 5, 10000 Zagreb</item>
      <item>RH MUP, Heinzelova 98, 10000 Zagreb</item>
      <item>FINA, OIB 85821130368, Ul. grada Vukovara 70, 10000 Zagreb</item>
      <item>Sberbank d.d., OIB 78427478595, Varšavska 9, 10000 Zagreb</item>
      <item>ŽDO Zagreb, OIB 16488001145</item>
      <item>Frano Barović, Hvarska 9a, 10000 Zagreb</item>
      <item>RH Ministarstvo financija, OIB 18683136487, Av. Dubrovnik 32, 10000 Zagreb</item>
      <item>RH Ministarstvo pravosuđa, OIB 26635293339, Ul. grada Vukovara 49, 10000 Zagreb</item>
      <item>Općinski sud u Bjelovaru, zk odjel Bjelovar, OIB 57362618039, Josipa Jelačića 3, 43000 Bjelovar</item>
      <item>Općinski građ. sud u Zagrebu, SS u Dugom Selu, zk Dugo Selo, OIB 01252163117, Zagrebačka 22, 10370 Dugo Selo</item>
      <item>Općinski građ. sud u Zagrebu, zk odjel Zagreb, OIB 01252163117, Hrvatske bratske zajednice bb, 10000 Zagreb</item>
      <item>Općinski sud u Zadru, zk odjel Pag, OIB 78866932443, Mandrač 3, 23250 Pag</item>
      <item>Općinski sud u Velikoj Gorici, zk odjel Velika Gorica, OIB 32284739479, Trg kralja Tomislava 36, 10410 Velika Gorica</item>
      <item>Općinski sud u Splitu, SS Trogir, zk odjel Trogir, OIB 61980608934, Obala bana Berislavića 1, 21220 Trogir</item>
      <item>Općinski sud u Novom Zagrebu, SS Zaprešić, zk Zaprešić, Trg žrtava fašizma 1, 10290 Zaprešić</item>
      <item>Zvonimir Raić, Dalmatinska 18/II, 10000 Zagreb</item>
      <item>VODOOPSKRBA I ODVODNJA društvo s ograničenom odgovornošću za javnu vodoopskrbu i odvodnju, OIB 83416546499, Folnegovićeva 1, 10000 Zagreb</item>
      <item>Zvonimir Raić, OIB 91762574531, Dalmatinska Ulica 18, 10000 Zagreb</item>
      <item>Lucija Popov, OIB 32311916407, Trg Drage Iblera 2, 10000 Zagreb</item>
      <item>Frano Ćalušić, OIB 09113265111, Ulica Anđela Nuića 55, 10000 Zagreb</item>
    </izvorni_sadrzaj>
    <derivirana_varijabla naziv="DomainObject.Predmet.OstaliListFormatedWithAdressOIB_1">
      <item>Miro Ćalušić, OIB 55713688622, Bjelolasička Ulica 5, 10000 Zagreb</item>
      <item>RH MUP, Heinzelova 98, 10000 Zagreb</item>
      <item>FINA, OIB 85821130368, Ul. grada Vukovara 70, 10000 Zagreb</item>
      <item>Sberbank d.d., OIB 78427478595, Varšavska 9, 10000 Zagreb</item>
      <item>ŽDO Zagreb, OIB 16488001145</item>
      <item>Frano Barović, Hvarska 9a, 10000 Zagreb</item>
      <item>RH Ministarstvo financija, OIB 18683136487, Av. Dubrovnik 32, 10000 Zagreb</item>
      <item>RH Ministarstvo pravosuđa, OIB 26635293339, Ul. grada Vukovara 49, 10000 Zagreb</item>
      <item>Općinski sud u Bjelovaru, zk odjel Bjelovar, OIB 57362618039, Josipa Jelačića 3, 43000 Bjelovar</item>
      <item>Općinski građ. sud u Zagrebu, SS u Dugom Selu, zk Dugo Selo, OIB 01252163117, Zagrebačka 22, 10370 Dugo Selo</item>
      <item>Općinski građ. sud u Zagrebu, zk odjel Zagreb, OIB 01252163117, Hrvatske bratske zajednice bb, 10000 Zagreb</item>
      <item>Općinski sud u Zadru, zk odjel Pag, OIB 78866932443, Mandrač 3, 23250 Pag</item>
      <item>Općinski sud u Velikoj Gorici, zk odjel Velika Gorica, OIB 32284739479, Trg kralja Tomislava 36, 10410 Velika Gorica</item>
      <item>Općinski sud u Splitu, SS Trogir, zk odjel Trogir, OIB 61980608934, Obala bana Berislavića 1, 21220 Trogir</item>
      <item>Općinski sud u Novom Zagrebu, SS Zaprešić, zk Zaprešić, Trg žrtava fašizma 1, 10290 Zaprešić</item>
      <item>Zvonimir Raić, Dalmatinska 18/II, 10000 Zagreb</item>
      <item>VODOOPSKRBA I ODVODNJA društvo s ograničenom odgovornošću za javnu vodoopskrbu i odvodnju, OIB 83416546499, Folnegovićeva 1, 10000 Zagreb</item>
      <item>Zvonimir Raić, OIB 91762574531, Dalmatinska Ulica 18, 10000 Zagreb</item>
      <item>Lucija Popov, OIB 32311916407, Trg Drage Iblera 2, 10000 Zagreb</item>
      <item>Frano Ćalušić, OIB 09113265111, Ulica Anđela Nuića 55, 10000 Zagreb</item>
    </derivirana_varijabla>
  </DomainObject.Predmet.OstaliListFormatedWithAdressOIB>
  <DomainObject.Predmet.OstaliListNazivFormated>
    <izvorni_sadrzaj>
      <item>Miro Ćalušić</item>
      <item>RH MUP</item>
      <item>FINA</item>
      <item>Sberbank d.d.</item>
      <item>ŽDO Zagreb</item>
      <item>Frano Barović</item>
      <item>RH Ministarstvo financija</item>
      <item>RH Ministarstvo pravosuđa</item>
      <item>Općinski sud u Bjelovaru, zk odjel Bjelovar</item>
      <item>Općinski građ. sud u Zagrebu, SS u Dugom Selu, zk Dugo Selo</item>
      <item>Općinski građ. sud u Zagrebu, zk odjel Zagreb</item>
      <item>Općinski sud u Zadru, zk odjel Pag</item>
      <item>Općinski sud u Velikoj Gorici, zk odjel Velika Gorica</item>
      <item>Općinski sud u Splitu, SS Trogir, zk odjel Trogir</item>
      <item>Općinski sud u Novom Zagrebu, SS Zaprešić, zk Zaprešić</item>
      <item>Zvonimir Raić</item>
      <item>VODOOPSKRBA I ODVODNJA društvo s ograničenom odgovornošću za javnu vodoopskrbu i odvodnju</item>
      <item>Zvonimir Raić</item>
      <item>Lucija Popov</item>
      <item>Frano Ćalušić</item>
    </izvorni_sadrzaj>
    <derivirana_varijabla naziv="DomainObject.Predmet.OstaliListNazivFormated_1">
      <item>Miro Ćalušić</item>
      <item>RH MUP</item>
      <item>FINA</item>
      <item>Sberbank d.d.</item>
      <item>ŽDO Zagreb</item>
      <item>Frano Barović</item>
      <item>RH Ministarstvo financija</item>
      <item>RH Ministarstvo pravosuđa</item>
      <item>Općinski sud u Bjelovaru, zk odjel Bjelovar</item>
      <item>Općinski građ. sud u Zagrebu, SS u Dugom Selu, zk Dugo Selo</item>
      <item>Općinski građ. sud u Zagrebu, zk odjel Zagreb</item>
      <item>Općinski sud u Zadru, zk odjel Pag</item>
      <item>Općinski sud u Velikoj Gorici, zk odjel Velika Gorica</item>
      <item>Općinski sud u Splitu, SS Trogir, zk odjel Trogir</item>
      <item>Općinski sud u Novom Zagrebu, SS Zaprešić, zk Zaprešić</item>
      <item>Zvonimir Raić</item>
      <item>VODOOPSKRBA I ODVODNJA društvo s ograničenom odgovornošću za javnu vodoopskrbu i odvodnju</item>
      <item>Zvonimir Raić</item>
      <item>Lucija Popov</item>
      <item>Frano Ćalušić</item>
    </derivirana_varijabla>
  </DomainObject.Predmet.OstaliListNazivFormated>
  <DomainObject.Predmet.OstaliListNazivFormatedOIB>
    <izvorni_sadrzaj>
      <item>Miro Ćalušić, OIB 55713688622</item>
      <item>RH MUP</item>
      <item>FINA, OIB 85821130368</item>
      <item>Sberbank d.d., OIB 78427478595</item>
      <item>ŽDO Zagreb, OIB 16488001145</item>
      <item>Frano Barović</item>
      <item>RH Ministarstvo financija, OIB 18683136487</item>
      <item>RH Ministarstvo pravosuđa, OIB 26635293339</item>
      <item>Općinski sud u Bjelovaru, zk odjel Bjelovar, OIB 57362618039</item>
      <item>Općinski građ. sud u Zagrebu, SS u Dugom Selu, zk Dugo Selo, OIB 01252163117</item>
      <item>Općinski građ. sud u Zagrebu, zk odjel Zagreb, OIB 01252163117</item>
      <item>Općinski sud u Zadru, zk odjel Pag, OIB 78866932443</item>
      <item>Općinski sud u Velikoj Gorici, zk odjel Velika Gorica, OIB 32284739479</item>
      <item>Općinski sud u Splitu, SS Trogir, zk odjel Trogir, OIB 61980608934</item>
      <item>Općinski sud u Novom Zagrebu, SS Zaprešić, zk Zaprešić</item>
      <item>Zvonimir Raić</item>
      <item>VODOOPSKRBA I ODVODNJA društvo s ograničenom odgovornošću za javnu vodoopskrbu i odvodnju, OIB 83416546499</item>
      <item>Zvonimir Raić, OIB 91762574531</item>
      <item>Lucija Popov, OIB 32311916407</item>
      <item>Frano Ćalušić, OIB 09113265111</item>
    </izvorni_sadrzaj>
    <derivirana_varijabla naziv="DomainObject.Predmet.OstaliListNazivFormatedOIB_1">
      <item>Miro Ćalušić, OIB 55713688622</item>
      <item>RH MUP</item>
      <item>FINA, OIB 85821130368</item>
      <item>Sberbank d.d., OIB 78427478595</item>
      <item>ŽDO Zagreb, OIB 16488001145</item>
      <item>Frano Barović</item>
      <item>RH Ministarstvo financija, OIB 18683136487</item>
      <item>RH Ministarstvo pravosuđa, OIB 26635293339</item>
      <item>Općinski sud u Bjelovaru, zk odjel Bjelovar, OIB 57362618039</item>
      <item>Općinski građ. sud u Zagrebu, SS u Dugom Selu, zk Dugo Selo, OIB 01252163117</item>
      <item>Općinski građ. sud u Zagrebu, zk odjel Zagreb, OIB 01252163117</item>
      <item>Općinski sud u Zadru, zk odjel Pag, OIB 78866932443</item>
      <item>Općinski sud u Velikoj Gorici, zk odjel Velika Gorica, OIB 32284739479</item>
      <item>Općinski sud u Splitu, SS Trogir, zk odjel Trogir, OIB 61980608934</item>
      <item>Općinski sud u Novom Zagrebu, SS Zaprešić, zk Zaprešić</item>
      <item>Zvonimir Raić</item>
      <item>VODOOPSKRBA I ODVODNJA društvo s ograničenom odgovornošću za javnu vodoopskrbu i odvodnju, OIB 83416546499</item>
      <item>Zvonimir Raić, OIB 91762574531</item>
      <item>Lucija Popov, OIB 32311916407</item>
      <item>Frano Ćalušić, OIB 09113265111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svibnja 2019.</izvorni_sadrzaj>
    <derivirana_varijabla naziv="DomainObject.Datum_1">28.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FRAN-EURO d.o.o.</izvorni_sadrzaj>
    <derivirana_varijabla naziv="DomainObject.Predmet.ProtustrankaIDrugi_1">FRAN-EURO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FRAN-EURO d.o.o., OIB 98922501482, Mitnička 5, 10000 Zagreb</izvorni_sadrzaj>
    <derivirana_varijabla naziv="DomainObject.Predmet.ProtustrankaIDrugiAdressOIB_1">FRAN-EURO d.o.o., OIB 98922501482, Mitnička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FRAN-EURO d.o.o.</item>
      <item>Miro Ćalušić</item>
      <item>Miro Ćalušić</item>
      <item>RH MUP</item>
      <item>FINA</item>
      <item>Sberbank d.d.</item>
      <item>ŽDO Zagreb</item>
      <item>Frano Barović</item>
      <item>RH Ministarstvo financija</item>
      <item>RH Ministarstvo pravosuđa</item>
      <item>Općinski sud u Bjelovaru, zk odjel Bjelovar</item>
      <item>Općinski građ. sud u Zagrebu, SS u Dugom Selu, zk Dugo Selo</item>
      <item>Općinski građ. sud u Zagrebu, zk odjel Zagreb</item>
      <item>Općinski sud u Zadru, zk odjel Pag</item>
      <item>Općinski sud u Velikoj Gorici, zk odjel Velika Gorica</item>
      <item>Općinski sud u Splitu, SS Trogir, zk odjel Trogir</item>
      <item>Općinski sud u Novom Zagrebu, SS Zaprešić, zk Zaprešić</item>
      <item>Zvonimir Raić</item>
      <item>VODOOPSKRBA I ODVODNJA društvo s ograničenom odgovornošću za javnu vodoopskrbu i odvodnju</item>
      <item>Zvonimir Raić</item>
      <item>Lucija Popov</item>
      <item>Frano Ćalušić</item>
    </izvorni_sadrzaj>
    <derivirana_varijabla naziv="DomainObject.Predmet.SudioniciListNaziv_1">
      <item>FINA Regionalni centar Zagreb</item>
      <item>FRAN-EURO d.o.o.</item>
      <item>Miro Ćalušić</item>
      <item>Miro Ćalušić</item>
      <item>RH MUP</item>
      <item>FINA</item>
      <item>Sberbank d.d.</item>
      <item>ŽDO Zagreb</item>
      <item>Frano Barović</item>
      <item>RH Ministarstvo financija</item>
      <item>RH Ministarstvo pravosuđa</item>
      <item>Općinski sud u Bjelovaru, zk odjel Bjelovar</item>
      <item>Općinski građ. sud u Zagrebu, SS u Dugom Selu, zk Dugo Selo</item>
      <item>Općinski građ. sud u Zagrebu, zk odjel Zagreb</item>
      <item>Općinski sud u Zadru, zk odjel Pag</item>
      <item>Općinski sud u Velikoj Gorici, zk odjel Velika Gorica</item>
      <item>Općinski sud u Splitu, SS Trogir, zk odjel Trogir</item>
      <item>Općinski sud u Novom Zagrebu, SS Zaprešić, zk Zaprešić</item>
      <item>Zvonimir Raić</item>
      <item>VODOOPSKRBA I ODVODNJA društvo s ograničenom odgovornošću za javnu vodoopskrbu i odvodnju</item>
      <item>Zvonimir Raić</item>
      <item>Lucija Popov</item>
      <item>Frano Ćalušić</item>
    </derivirana_varijabla>
  </DomainObject.Predmet.SudioniciListNaziv>
  <DomainObject.Predmet.SudioniciListAdressOIB>
    <izvorni_sadrzaj>
      <item>FINA Regionalni centar Zagreb, OIB 85821130368, Trg svibanjskih žrtava 1995. 1,10000 Zagreb</item>
      <item>FRAN-EURO d.o.o., OIB 98922501482, Mitnička 5,10000 Zagreb</item>
      <item>Miro Ćalušić, OIB 55713688622, Bjelolasička Ulica 5,10000 Zagreb</item>
      <item>Miro Ćalušić, OIB 55713688622, Bjelolasička Ulica 5,10000 Zagreb</item>
      <item>RH MUP, Heinzelova 98,10000 Zagreb</item>
      <item>FINA, OIB 85821130368, Ul. grada Vukovara 70,10000 Zagreb</item>
      <item>Sberbank d.d., OIB 78427478595, Varšavska 9,10000 Zagreb</item>
      <item>ŽDO Zagreb, OIB 16488001145</item>
      <item>Frano Barović, Hvarska 9a,10000 Zagreb</item>
      <item>RH Ministarstvo financija, OIB 18683136487, Av. Dubrovnik 32,10000 Zagreb</item>
      <item>RH Ministarstvo pravosuđa, OIB 26635293339, Ul. grada Vukovara 49,10000 Zagreb</item>
      <item>Općinski sud u Bjelovaru, zk odjel Bjelovar, OIB 57362618039, Josipa Jelačića 3,43000 Bjelovar</item>
      <item>Općinski građ. sud u Zagrebu, SS u Dugom Selu, zk Dugo Selo, OIB 01252163117, Zagrebačka 22,10370 Dugo Selo</item>
      <item>Općinski građ. sud u Zagrebu, zk odjel Zagreb, OIB 01252163117, Hrvatske bratske zajednice bb,10000 Zagreb</item>
      <item>Općinski sud u Zadru, zk odjel Pag, OIB 78866932443, Mandrač 3,23250 Pag</item>
      <item>Općinski sud u Velikoj Gorici, zk odjel Velika Gorica, OIB 32284739479, Trg kralja Tomislava 36,10410 Velika Gorica</item>
      <item>Općinski sud u Splitu, SS Trogir, zk odjel Trogir, OIB 61980608934, Obala bana Berislavića 1,21220 Trogir</item>
      <item>Općinski sud u Novom Zagrebu, SS Zaprešić, zk Zaprešić, Trg žrtava fašizma 1,10290 Zaprešić</item>
      <item>Zvonimir Raić, Dalmatinska 18/II,10000 Zagreb</item>
      <item>VODOOPSKRBA I ODVODNJA društvo s ograničenom odgovornošću za javnu vodoopskrbu i odvodnju, OIB 83416546499, Folnegovićeva 1,10000 Zagreb</item>
      <item>Zvonimir Raić, OIB 91762574531, Dalmatinska Ulica 18,10000 Zagreb</item>
      <item>Lucija Popov, OIB 32311916407, Trg Drage Iblera 2,10000 Zagreb</item>
      <item>Frano Ćalušić, OIB 09113265111, Ulica Anđela Nuića 55,10000 Zagreb</item>
    </izvorni_sadrzaj>
    <derivirana_varijabla naziv="DomainObject.Predmet.SudioniciListAdressOIB_1">
      <item>FINA Regionalni centar Zagreb, OIB 85821130368, Trg svibanjskih žrtava 1995. 1,10000 Zagreb</item>
      <item>FRAN-EURO d.o.o., OIB 98922501482, Mitnička 5,10000 Zagreb</item>
      <item>Miro Ćalušić, OIB 55713688622, Bjelolasička Ulica 5,10000 Zagreb</item>
      <item>Miro Ćalušić, OIB 55713688622, Bjelolasička Ulica 5,10000 Zagreb</item>
      <item>RH MUP, Heinzelova 98,10000 Zagreb</item>
      <item>FINA, OIB 85821130368, Ul. grada Vukovara 70,10000 Zagreb</item>
      <item>Sberbank d.d., OIB 78427478595, Varšavska 9,10000 Zagreb</item>
      <item>ŽDO Zagreb, OIB 16488001145</item>
      <item>Frano Barović, Hvarska 9a,10000 Zagreb</item>
      <item>RH Ministarstvo financija, OIB 18683136487, Av. Dubrovnik 32,10000 Zagreb</item>
      <item>RH Ministarstvo pravosuđa, OIB 26635293339, Ul. grada Vukovara 49,10000 Zagreb</item>
      <item>Općinski sud u Bjelovaru, zk odjel Bjelovar, OIB 57362618039, Josipa Jelačića 3,43000 Bjelovar</item>
      <item>Općinski građ. sud u Zagrebu, SS u Dugom Selu, zk Dugo Selo, OIB 01252163117, Zagrebačka 22,10370 Dugo Selo</item>
      <item>Općinski građ. sud u Zagrebu, zk odjel Zagreb, OIB 01252163117, Hrvatske bratske zajednice bb,10000 Zagreb</item>
      <item>Općinski sud u Zadru, zk odjel Pag, OIB 78866932443, Mandrač 3,23250 Pag</item>
      <item>Općinski sud u Velikoj Gorici, zk odjel Velika Gorica, OIB 32284739479, Trg kralja Tomislava 36,10410 Velika Gorica</item>
      <item>Općinski sud u Splitu, SS Trogir, zk odjel Trogir, OIB 61980608934, Obala bana Berislavića 1,21220 Trogir</item>
      <item>Općinski sud u Novom Zagrebu, SS Zaprešić, zk Zaprešić, Trg žrtava fašizma 1,10290 Zaprešić</item>
      <item>Zvonimir Raić, Dalmatinska 18/II,10000 Zagreb</item>
      <item>VODOOPSKRBA I ODVODNJA društvo s ograničenom odgovornošću za javnu vodoopskrbu i odvodnju, OIB 83416546499, Folnegovićeva 1,10000 Zagreb</item>
      <item>Zvonimir Raić, OIB 91762574531, Dalmatinska Ulica 18,10000 Zagreb</item>
      <item>Lucija Popov, OIB 32311916407, Trg Drage Iblera 2,10000 Zagreb</item>
      <item>Frano Ćalušić, OIB 09113265111, Ulica Anđela Nuića 55,10000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98922501482</item>
      <item>, OIB 55713688622</item>
      <item>, OIB 55713688622</item>
      <item>, OIB null</item>
      <item>, OIB 85821130368</item>
      <item>, OIB 78427478595</item>
      <item>, OIB 16488001145</item>
      <item>, OIB null</item>
      <item>, OIB 18683136487</item>
      <item>, OIB 26635293339</item>
      <item>, OIB 57362618039</item>
      <item>, OIB 01252163117</item>
      <item>, OIB 01252163117</item>
      <item>, OIB 78866932443</item>
      <item>, OIB 32284739479</item>
      <item>, OIB 61980608934</item>
      <item>, OIB null</item>
      <item>, OIB null</item>
      <item>, OIB 83416546499</item>
      <item>, OIB 91762574531</item>
      <item>, OIB 32311916407</item>
      <item>, OIB 09113265111</item>
    </izvorni_sadrzaj>
    <derivirana_varijabla naziv="DomainObject.Predmet.SudioniciListNazivOIB_1">
      <item>, OIB 85821130368</item>
      <item>, OIB 98922501482</item>
      <item>, OIB 55713688622</item>
      <item>, OIB 55713688622</item>
      <item>, OIB null</item>
      <item>, OIB 85821130368</item>
      <item>, OIB 78427478595</item>
      <item>, OIB 16488001145</item>
      <item>, OIB null</item>
      <item>, OIB 18683136487</item>
      <item>, OIB 26635293339</item>
      <item>, OIB 57362618039</item>
      <item>, OIB 01252163117</item>
      <item>, OIB 01252163117</item>
      <item>, OIB 78866932443</item>
      <item>, OIB 32284739479</item>
      <item>, OIB 61980608934</item>
      <item>, OIB null</item>
      <item>, OIB null</item>
      <item>, OIB 83416546499</item>
      <item>, OIB 91762574531</item>
      <item>, OIB 32311916407</item>
      <item>, OIB 09113265111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Klepac, OIB 20525854329, Ulica Drage Stipca 4, 10000 Zagreb</item>
    </izvorni_sadrzaj>
    <derivirana_varijabla naziv="DomainObject.Predmet.StecajniUpraviteljiListAddressOIB_1">
      <item>Alma Klepac, OIB 20525854329, Ulica Drage Stipca 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travnja 2018.</izvorni_sadrzaj>
    <derivirana_varijabla naziv="DomainObject.Predmet.DatumZadnjeOdrzaneSudskeRadnje_1">10. travnja 2018.</derivirana_varijabla>
  </DomainObject.Predmet.DatumZadnjeOdrzaneSudskeRadnje>
  <DomainObject.PredzadnjaOdlukaIzPredmeta.DatumDonosenjaOdluke>
    <izvorni_sadrzaj>2. travnja 2019.</izvorni_sadrzaj>
    <derivirana_varijabla naziv="DomainObject.PredzadnjaOdlukaIzPredmeta.DatumDonosenjaOdluke_1">2. travnja 2019.</derivirana_varijabla>
  </DomainObject.PredzadnjaOdlukaIzPredmeta.DatumDonosenjaOdluke>
  <DomainObject.PredzadnjaOdlukaIzPredmeta.Oznaka>
    <izvorni_sadrzaj>St-4057/2016-60</izvorni_sadrzaj>
    <derivirana_varijabla naziv="DomainObject.PredzadnjaOdlukaIzPredmeta.Oznaka_1">St-4057/2016-60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314</properties:Words>
  <properties:Characters>1612</properties:Characters>
  <properties:Lines>65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2019-05-27T12:05:00Z</dcterms:created>
  <dc:creator>nribaric</dc:creator>
  <cp:lastModifiedBy>Maja Hajtek</cp:lastModifiedBy>
  <cp:lastPrinted>2019-05-28T06:52:00Z</cp:lastPrinted>
  <dcterms:modified xmlns:xsi="http://www.w3.org/2001/XMLSchema-instance" xsi:type="dcterms:W3CDTF">2019-05-28T06:52:00Z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za skupštinu vjerovnika fran euro 27.5.2019. - 63.docx)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