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762b" w14:paraId="662762b" w:rsidRDefault="00D31463" w:rsidR="00D31463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D31463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jc w:val="center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Zagrebu</w:t>
            </w:r>
          </w:p>
          <w:p w:rsidRDefault="00CC03F5" w:rsidP="00D31463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Zagreb, Amruševa 2/II</w:t>
            </w:r>
          </w:p>
        </w:tc>
      </w:tr>
    </w:tbl>
    <w:p w:rsidRDefault="00CC03F5" w:rsidP="00CC03F5" w:rsidR="00CC03F5" w:rsidRPr="00CC03F5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St-1516</w:t>
      </w:r>
      <w:r w:rsidR="00B95DBA"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CC03F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1995. 1,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158A5" w:rsidRP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97A6D" w:rsidRP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EFFECTOR j.d.o.o. Zagreb, Jankomir 25, MBS:080835278, OIB: 36919942046,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>27.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F076A1" w:rsidRP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97A6D" w:rsidRP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EFFECTOR j.d.o.o. Zagreb, Jankomir 25, </w:t>
      </w:r>
      <w:r w:rsidR="00797A6D">
        <w:rPr>
          <w:rFonts w:cs="Times New Roman" w:eastAsia="Times New Roman" w:hAnsi="Times New Roman" w:ascii="Times New Roman"/>
          <w:sz w:val="24"/>
          <w:szCs w:val="24"/>
          <w:lang w:eastAsia="hr-HR"/>
        </w:rPr>
        <w:t>MBS:080835278, OIB: 36919942046.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F076A1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 1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506.700,00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12. veljače 2016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F84008" w:rsidR="00D31463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31463" w:rsidP="00D31463" w:rsidR="00D31463">
      <w:pPr>
        <w:spacing w:lineRule="auto" w:line="240" w:after="0"/>
        <w:jc w:val="center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2</w:t>
      </w:r>
    </w:p>
    <w:p w:rsidRDefault="00D31463" w:rsidP="00D31463" w:rsidR="00D31463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St-1516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/2016</w:t>
      </w:r>
    </w:p>
    <w:p w:rsidRDefault="00D31463" w:rsidP="00F84008" w:rsidR="00D31463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797A6D">
        <w:rPr>
          <w:rFonts w:cs="Times New Roman" w:eastAsia="Times New Roman" w:hAnsi="Times New Roman" w:ascii="Times New Roman"/>
          <w:sz w:val="24"/>
          <w:szCs w:val="20"/>
          <w:lang w:eastAsia="hr-HR"/>
        </w:rPr>
        <w:t>27. srpnja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D31463" w:rsidP="009A0CB8" w:rsidR="00D31463" w:rsidRPr="00F84008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9A0CB8" w:rsidR="009A0CB8" w:rsidRPr="009A0CB8">
      <w:pPr>
        <w:jc w:val="right"/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9A0CB8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9A0CB8" w:rsidRPr="009A0CB8"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9A0CB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9A0CB8" w:rsidP="009A0CB8" w:rsidR="009A0CB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A0CB8" w:rsidP="009A0CB8" w:rsidR="009A0C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9A0CB8" w:rsidP="009A0CB8" w:rsidR="009A0CB8" w:rsidRPr="009A0CB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Višnja Svečak</w:t>
      </w:r>
    </w:p>
    <w:p w:rsidRDefault="009A0CB8" w:rsidR="009A0CB8"/>
    <w:sectPr w:rsidR="009A0CB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1463" w:rsidP="00D31463" w:rsidR="00D31463">
      <w:pPr>
        <w:spacing w:lineRule="auto" w:line="240" w:after="0"/>
      </w:pPr>
      <w:r>
        <w:separator/>
      </w:r>
    </w:p>
  </w:endnote>
  <w:end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1463" w:rsidP="00D31463" w:rsidR="00D31463">
      <w:pPr>
        <w:spacing w:lineRule="auto" w:line="240" w:after="0"/>
      </w:pPr>
      <w:r>
        <w:separator/>
      </w:r>
    </w:p>
  </w:footnote>
  <w:footnote w:id="0" w:type="continuationSeparator">
    <w:p w:rsidRDefault="00D31463" w:rsidP="00D31463" w:rsidR="00D3146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1463" w:rsidR="00D31463">
    <w:pPr>
      <w:pStyle w:val="Zaglavlje"/>
    </w:pPr>
  </w:p>
  <w:p w:rsidRDefault="00D31463" w:rsidR="00D314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492E13"/>
    <w:rsid w:val="004A66FD"/>
    <w:rsid w:val="00797A6D"/>
    <w:rsid w:val="009037B9"/>
    <w:rsid w:val="00954738"/>
    <w:rsid w:val="009A0CB8"/>
    <w:rsid w:val="009C042D"/>
    <w:rsid w:val="00B95DBA"/>
    <w:rsid w:val="00CC03F5"/>
    <w:rsid w:val="00CC6C4A"/>
    <w:rsid w:val="00D158A5"/>
    <w:rsid w:val="00D31463"/>
    <w:rsid w:val="00D904C8"/>
    <w:rsid w:val="00F076A1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A0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158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158A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31463"/>
  </w:style>
  <w:style w:styleId="Podnoje" w:type="paragraph">
    <w:name w:val="footer"/>
    <w:basedOn w:val="Normal"/>
    <w:link w:val="PodnojeChar"/>
    <w:uiPriority w:val="99"/>
    <w:unhideWhenUsed/>
    <w:rsid w:val="00D3146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31463"/>
  </w:style>
  <w:style w:styleId="Tekstrezerviranogmjesta" w:type="character">
    <w:name w:val="Placeholder Text"/>
    <w:basedOn w:val="Zadanifontodlomka"/>
    <w:uiPriority w:val="99"/>
    <w:semiHidden/>
    <w:rsid w:val="009A0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srpnja 2016.</izvorni_sadrzaj>
    <derivirana_varijabla naziv="DomainObject.DatumDonosenjaOdluke_1">27.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1516</izvorni_sadrzaj>
    <derivirana_varijabla naziv="DomainObject.Predmet.Broj_1">1516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St-1516/2016</izvorni_sadrzaj>
    <derivirana_varijabla naziv="DomainObject.Predmet.OznakaBroj_1">St-1516/2016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EFFECTOR j.d.o.o.</izvorni_sadrzaj>
    <derivirana_varijabla naziv="DomainObject.Predmet.ProtustrankaFormated_1">  EFFECTOR j.d.o.o.</derivirana_varijabla>
  </DomainObject.Predmet.ProtustrankaFormated>
  <DomainObject.Predmet.ProtustrankaFormatedOIB>
    <izvorni_sadrzaj>  EFFECTOR j.d.o.o., OIB 36919942046</izvorni_sadrzaj>
    <derivirana_varijabla naziv="DomainObject.Predmet.ProtustrankaFormatedOIB_1">  EFFECTOR j.d.o.o., OIB 36919942046</derivirana_varijabla>
  </DomainObject.Predmet.ProtustrankaFormatedOIB>
  <DomainObject.Predmet.ProtustrankaFormatedWithAdress>
    <izvorni_sadrzaj> EFFECTOR j.d.o.o., Jankomir 25, 10000 Zagreb</izvorni_sadrzaj>
    <derivirana_varijabla naziv="DomainObject.Predmet.ProtustrankaFormatedWithAdress_1"> EFFECTOR j.d.o.o., Jankomir 25, 10000 Zagreb</derivirana_varijabla>
  </DomainObject.Predmet.ProtustrankaFormatedWithAdress>
  <DomainObject.Predmet.ProtustrankaFormatedWithAdressOIB>
    <izvorni_sadrzaj> EFFECTOR j.d.o.o., OIB 36919942046, Jankomir 25, 10000 Zagreb</izvorni_sadrzaj>
    <derivirana_varijabla naziv="DomainObject.Predmet.ProtustrankaFormatedWithAdressOIB_1"> EFFECTOR j.d.o.o., OIB 36919942046, Jankomir 25, 10000 Zagreb</derivirana_varijabla>
  </DomainObject.Predmet.ProtustrankaFormatedWithAdressOIB>
  <DomainObject.Predmet.ProtustrankaWithAdress>
    <izvorni_sadrzaj>EFFECTOR j.d.o.o. Jankomir 25, 10000 Zagreb</izvorni_sadrzaj>
    <derivirana_varijabla naziv="DomainObject.Predmet.ProtustrankaWithAdress_1">EFFECTOR j.d.o.o. Jankomir 25, 10000 Zagreb</derivirana_varijabla>
  </DomainObject.Predmet.ProtustrankaWithAdress>
  <DomainObject.Predmet.ProtustrankaWithAdressOIB>
    <izvorni_sadrzaj>EFFECTOR j.d.o.o., OIB 36919942046, Jankomir 25, 10000 Zagreb</izvorni_sadrzaj>
    <derivirana_varijabla naziv="DomainObject.Predmet.ProtustrankaWithAdressOIB_1">EFFECTOR j.d.o.o., OIB 36919942046, Jankomir 25, 10000 Zagreb</derivirana_varijabla>
  </DomainObject.Predmet.ProtustrankaWithAdressOIB>
  <DomainObject.Predmet.ProtustrankaNazivFormated>
    <izvorni_sadrzaj>EFFECTOR j.d.o.o.</izvorni_sadrzaj>
    <derivirana_varijabla naziv="DomainObject.Predmet.ProtustrankaNazivFormated_1">EFFECTOR j.d.o.o.</derivirana_varijabla>
  </DomainObject.Predmet.ProtustrankaNazivFormated>
  <DomainObject.Predmet.ProtustrankaNazivFormatedOIB>
    <izvorni_sadrzaj>EFFECTOR j.d.o.o., OIB 36919942046</izvorni_sadrzaj>
    <derivirana_varijabla naziv="DomainObject.Predmet.ProtustrankaNazivFormatedOIB_1">EFFECTOR j.d.o.o., OIB 36919942046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EFFECTOR j.d.o.o.</item>
    </izvorni_sadrzaj>
    <derivirana_varijabla naziv="DomainObject.Predmet.ProtuStrankaListFormated_1">
      <item>EFFECTOR j.d.o.o.</item>
    </derivirana_varijabla>
  </DomainObject.Predmet.ProtuStrankaListFormated>
  <DomainObject.Predmet.ProtuStrankaListFormatedOIB>
    <izvorni_sadrzaj>
      <item>EFFECTOR j.d.o.o., OIB 36919942046</item>
    </izvorni_sadrzaj>
    <derivirana_varijabla naziv="DomainObject.Predmet.ProtuStrankaListFormatedOIB_1">
      <item>EFFECTOR j.d.o.o., OIB 36919942046</item>
    </derivirana_varijabla>
  </DomainObject.Predmet.ProtuStrankaListFormatedOIB>
  <DomainObject.Predmet.ProtuStrankaListFormatedWithAdress>
    <izvorni_sadrzaj>
      <item>EFFECTOR j.d.o.o., Jankomir 25, 10000 Zagreb</item>
    </izvorni_sadrzaj>
    <derivirana_varijabla naziv="DomainObject.Predmet.ProtuStrankaListFormatedWithAdress_1">
      <item>EFFECTOR j.d.o.o., Jankomir 25, 10000 Zagreb</item>
    </derivirana_varijabla>
  </DomainObject.Predmet.ProtuStrankaListFormatedWithAdress>
  <DomainObject.Predmet.ProtuStrankaListFormatedWithAdressOIB>
    <izvorni_sadrzaj>
      <item>EFFECTOR j.d.o.o., OIB 36919942046, Jankomir 25, 10000 Zagreb</item>
    </izvorni_sadrzaj>
    <derivirana_varijabla naziv="DomainObject.Predmet.ProtuStrankaListFormatedWithAdressOIB_1">
      <item>EFFECTOR j.d.o.o., OIB 36919942046, Jankomir 25, 10000 Zagreb</item>
    </derivirana_varijabla>
  </DomainObject.Predmet.ProtuStrankaListFormatedWithAdressOIB>
  <DomainObject.Predmet.ProtuStrankaListNazivFormated>
    <izvorni_sadrzaj>
      <item>EFFECTOR j.d.o.o.</item>
    </izvorni_sadrzaj>
    <derivirana_varijabla naziv="DomainObject.Predmet.ProtuStrankaListNazivFormated_1">
      <item>EFFECTOR j.d.o.o.</item>
    </derivirana_varijabla>
  </DomainObject.Predmet.ProtuStrankaListNazivFormated>
  <DomainObject.Predmet.ProtuStrankaListNazivFormatedOIB>
    <izvorni_sadrzaj>
      <item>EFFECTOR j.d.o.o., OIB 36919942046</item>
    </izvorni_sadrzaj>
    <derivirana_varijabla naziv="DomainObject.Predmet.ProtuStrankaListNazivFormatedOIB_1">
      <item>EFFECTOR j.d.o.o., OIB 36919942046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2016.</izvorni_sadrzaj>
    <derivirana_varijabla naziv="DomainObject.Datum_1">27.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EFFECTOR j.d.o.o.</izvorni_sadrzaj>
    <derivirana_varijabla naziv="DomainObject.Predmet.ProtustrankaIDrugi_1">EFFECTOR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EFFECTOR j.d.o.o., OIB 36919942046, Jankomir 25, 10000 Zagreb</izvorni_sadrzaj>
    <derivirana_varijabla naziv="DomainObject.Predmet.ProtustrankaIDrugiAdressOIB_1">EFFECTOR j.d.o.o., OIB 36919942046,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EFFECTOR j.d.o.o.</item>
    </izvorni_sadrzaj>
    <derivirana_varijabla naziv="DomainObject.Predmet.SudioniciListNaziv_1">
      <item>FINA Regionalni centar Zagreb</item>
      <item>EFFECTOR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EFFECTOR j.d.o.o., OIB 36919942046, Jankomir 25,10000 Zagreb</item>
    </izvorni_sadrzaj>
    <derivirana_varijabla naziv="DomainObject.Predmet.SudioniciListAdressOIB_1">
      <item>FINA Regionalni centar Zagreb, OIB 85821130368, Trg svibanjskih žrtava 1995. 1,10000 Zagreb</item>
      <item>EFFECTOR j.d.o.o., OIB 36919942046, Jankomir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36919942046</item>
    </izvorni_sadrzaj>
    <derivirana_varijabla naziv="DomainObject.Predmet.SudioniciListNazivOIB_1">
      <item>, OIB 85821130368</item>
      <item>, OIB 36919942046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1942</properties:Characters>
  <properties:Lines>61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2016-07-27T07:55:00Z</dcterms:created>
  <dc:creator>Mario Žišković</dc:creator>
  <cp:lastModifiedBy>Višnja Svečak</cp:lastModifiedBy>
  <cp:lastPrinted>2016-07-27T08:02:00Z</cp:lastPrinted>
  <dcterms:modified xmlns:xsi="http://www.w3.org/2001/XMLSchema-instance" xsi:type="dcterms:W3CDTF">2016-07-27T08:02:00Z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