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ff95" w14:paraId="13aff9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3338E6">
        <w:rPr>
          <w:rFonts w:hAnsi="Times New Roman" w:ascii="Times New Roman"/>
          <w:szCs w:val="24"/>
          <w:lang w:val="hr-HR"/>
        </w:rPr>
        <w:t>5283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3338E6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</w:t>
      </w:r>
      <w:r w:rsidR="00EE69E5" w:rsidRPr="003338E6">
        <w:rPr>
          <w:rFonts w:hAnsi="Times New Roman" w:ascii="Times New Roman"/>
          <w:szCs w:val="24"/>
          <w:lang w:val="hr-HR"/>
        </w:rPr>
        <w:t xml:space="preserve">Zagrebu po sucu pojedincu </w:t>
      </w:r>
      <w:r w:rsidR="007F4163" w:rsidRPr="003338E6">
        <w:rPr>
          <w:rFonts w:hAnsi="Times New Roman" w:ascii="Times New Roman"/>
          <w:szCs w:val="24"/>
          <w:lang w:val="hr-HR"/>
        </w:rPr>
        <w:t>Ivi Karin Šipek</w:t>
      </w:r>
      <w:r w:rsidR="0041643E" w:rsidRPr="003338E6">
        <w:rPr>
          <w:rFonts w:hAnsi="Times New Roman" w:ascii="Times New Roman"/>
          <w:szCs w:val="24"/>
          <w:lang w:val="hr-HR"/>
        </w:rPr>
        <w:t xml:space="preserve"> </w:t>
      </w:r>
      <w:r w:rsidR="00EE69E5" w:rsidRPr="003338E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338E6" w:rsidRPr="003338E6">
        <w:rPr>
          <w:rFonts w:hAnsi="Times New Roman" w:ascii="Times New Roman"/>
          <w:szCs w:val="24"/>
        </w:rPr>
        <w:t>PODOLEC PROM d.o.o. Vrbovec, Podolec 23, MBS: 080071099, OIB: 03884374674</w:t>
      </w:r>
      <w:r w:rsidR="00B6390A" w:rsidRPr="003338E6">
        <w:rPr>
          <w:rFonts w:hAnsi="Times New Roman" w:ascii="Times New Roman"/>
          <w:lang w:val="hr-HR"/>
        </w:rPr>
        <w:t xml:space="preserve">, </w:t>
      </w:r>
      <w:r w:rsidR="00EE69E5" w:rsidRPr="003338E6">
        <w:rPr>
          <w:rFonts w:hAnsi="Times New Roman" w:ascii="Times New Roman"/>
          <w:szCs w:val="24"/>
          <w:lang w:val="hr-HR"/>
        </w:rPr>
        <w:t xml:space="preserve">dana </w:t>
      </w:r>
      <w:r w:rsidR="003338E6" w:rsidRPr="003338E6">
        <w:rPr>
          <w:rFonts w:hAnsi="Times New Roman" w:ascii="Times New Roman"/>
          <w:szCs w:val="24"/>
          <w:lang w:val="hr-HR"/>
        </w:rPr>
        <w:t>2. svibnja</w:t>
      </w:r>
      <w:r w:rsidR="00EE69E5" w:rsidRPr="003338E6">
        <w:rPr>
          <w:rFonts w:hAnsi="Times New Roman" w:ascii="Times New Roman"/>
          <w:szCs w:val="24"/>
          <w:lang w:val="hr-HR"/>
        </w:rPr>
        <w:t xml:space="preserve"> </w:t>
      </w:r>
      <w:r w:rsidR="00870918" w:rsidRPr="003338E6">
        <w:rPr>
          <w:rFonts w:hAnsi="Times New Roman" w:ascii="Times New Roman"/>
          <w:szCs w:val="24"/>
          <w:lang w:val="hr-HR"/>
        </w:rPr>
        <w:t>2016</w:t>
      </w:r>
      <w:r w:rsidR="00EE69E5" w:rsidRPr="003338E6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3338E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338E6">
      <w:pPr>
        <w:jc w:val="center"/>
        <w:rPr>
          <w:rFonts w:hAnsi="Times New Roman" w:ascii="Times New Roman"/>
          <w:szCs w:val="24"/>
          <w:lang w:val="hr-HR"/>
        </w:rPr>
      </w:pPr>
      <w:r w:rsidRPr="003338E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338E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338E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3338E6">
      <w:pPr>
        <w:pStyle w:val="BodyText21"/>
        <w:ind w:firstLine="0" w:left="0"/>
        <w:rPr>
          <w:rFonts w:hAnsi="Times New Roman" w:ascii="Times New Roman"/>
          <w:szCs w:val="24"/>
        </w:rPr>
      </w:pPr>
      <w:r w:rsidRPr="003338E6">
        <w:rPr>
          <w:rFonts w:hAnsi="Times New Roman" w:ascii="Times New Roman"/>
          <w:szCs w:val="24"/>
        </w:rPr>
        <w:t>I</w:t>
      </w:r>
      <w:r w:rsidRPr="003338E6">
        <w:rPr>
          <w:rFonts w:hAnsi="Times New Roman" w:ascii="Times New Roman"/>
          <w:szCs w:val="24"/>
        </w:rPr>
        <w:tab/>
      </w:r>
      <w:r w:rsidR="00EE69E5" w:rsidRPr="003338E6">
        <w:rPr>
          <w:rFonts w:hAnsi="Times New Roman" w:ascii="Times New Roman"/>
          <w:szCs w:val="24"/>
        </w:rPr>
        <w:t>Otvara se stečajni postupak nad dužnikom</w:t>
      </w:r>
      <w:r w:rsidR="00B6390A" w:rsidRPr="003338E6">
        <w:rPr>
          <w:rFonts w:hAnsi="Times New Roman" w:ascii="Times New Roman"/>
        </w:rPr>
        <w:t xml:space="preserve"> </w:t>
      </w:r>
      <w:r w:rsidR="003338E6" w:rsidRPr="003338E6">
        <w:rPr>
          <w:rFonts w:hAnsi="Times New Roman" w:ascii="Times New Roman"/>
          <w:szCs w:val="24"/>
        </w:rPr>
        <w:t>PODOLEC PROM d.o.o. Vrbovec, Podolec 23, MBS: 080071099, OIB: 03884374674</w:t>
      </w:r>
      <w:r w:rsidR="00EE69E5" w:rsidRPr="003338E6">
        <w:rPr>
          <w:rFonts w:hAnsi="Times New Roman" w:ascii="Times New Roman"/>
          <w:szCs w:val="24"/>
        </w:rPr>
        <w:t xml:space="preserve">. </w:t>
      </w:r>
      <w:r w:rsidR="00DC2288" w:rsidRPr="003338E6">
        <w:rPr>
          <w:rFonts w:hAnsi="Times New Roman" w:ascii="Times New Roman"/>
          <w:szCs w:val="24"/>
        </w:rPr>
        <w:t>S</w:t>
      </w:r>
      <w:r w:rsidR="00EE69E5" w:rsidRPr="003338E6">
        <w:rPr>
          <w:rFonts w:hAnsi="Times New Roman" w:ascii="Times New Roman"/>
          <w:szCs w:val="24"/>
        </w:rPr>
        <w:t xml:space="preserve">tečajni postupak otvoren je dana </w:t>
      </w:r>
      <w:r w:rsidR="003338E6" w:rsidRPr="003338E6">
        <w:rPr>
          <w:rFonts w:hAnsi="Times New Roman" w:ascii="Times New Roman"/>
          <w:szCs w:val="24"/>
        </w:rPr>
        <w:t>2. svibnja</w:t>
      </w:r>
      <w:r w:rsidR="002D5693" w:rsidRPr="003338E6">
        <w:rPr>
          <w:rFonts w:hAnsi="Times New Roman" w:ascii="Times New Roman"/>
          <w:szCs w:val="24"/>
        </w:rPr>
        <w:t xml:space="preserve"> 2016.</w:t>
      </w:r>
      <w:r w:rsidR="00EE69E5" w:rsidRPr="003338E6">
        <w:rPr>
          <w:rFonts w:hAnsi="Times New Roman" w:ascii="Times New Roman"/>
          <w:szCs w:val="24"/>
        </w:rPr>
        <w:t xml:space="preserve"> u </w:t>
      </w:r>
      <w:r w:rsidR="002D5693" w:rsidRPr="003338E6">
        <w:rPr>
          <w:rFonts w:hAnsi="Times New Roman" w:ascii="Times New Roman"/>
          <w:szCs w:val="24"/>
        </w:rPr>
        <w:t>1</w:t>
      </w:r>
      <w:r w:rsidR="003338E6" w:rsidRPr="003338E6">
        <w:rPr>
          <w:rFonts w:hAnsi="Times New Roman" w:ascii="Times New Roman"/>
          <w:szCs w:val="24"/>
        </w:rPr>
        <w:t>5</w:t>
      </w:r>
      <w:r w:rsidR="00EE69E5" w:rsidRPr="003338E6">
        <w:rPr>
          <w:rFonts w:hAnsi="Times New Roman" w:ascii="Times New Roman"/>
          <w:szCs w:val="24"/>
        </w:rPr>
        <w:t xml:space="preserve"> sati i </w:t>
      </w:r>
      <w:r w:rsidR="002D5693" w:rsidRPr="003338E6">
        <w:rPr>
          <w:rFonts w:hAnsi="Times New Roman" w:ascii="Times New Roman"/>
          <w:szCs w:val="24"/>
        </w:rPr>
        <w:t>00</w:t>
      </w:r>
      <w:r w:rsidR="00EE69E5" w:rsidRPr="003338E6">
        <w:rPr>
          <w:rFonts w:hAnsi="Times New Roman" w:ascii="Times New Roman"/>
          <w:szCs w:val="24"/>
        </w:rPr>
        <w:t xml:space="preserve"> minuta, kada je ovo rješenje</w:t>
      </w:r>
      <w:r w:rsidR="00B2463B" w:rsidRPr="003338E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3338E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165701" w:rsidR="00BF2CB7" w:rsidRPr="003338E6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38E6">
        <w:rPr>
          <w:rFonts w:hAnsi="Times New Roman" w:ascii="Times New Roman"/>
          <w:szCs w:val="24"/>
        </w:rPr>
        <w:t>II</w:t>
      </w:r>
      <w:r w:rsidRPr="003338E6">
        <w:rPr>
          <w:rFonts w:hAnsi="Times New Roman" w:ascii="Times New Roman"/>
          <w:szCs w:val="24"/>
        </w:rPr>
        <w:tab/>
      </w:r>
      <w:r w:rsidR="00EE69E5" w:rsidRPr="003338E6">
        <w:rPr>
          <w:rFonts w:hAnsi="Times New Roman" w:ascii="Times New Roman"/>
          <w:szCs w:val="24"/>
        </w:rPr>
        <w:t xml:space="preserve">Za stečajnog upravitelja imenuje se </w:t>
      </w:r>
      <w:r w:rsidR="003338E6" w:rsidRPr="003338E6">
        <w:rPr>
          <w:rFonts w:eastAsiaTheme="minorHAnsi" w:hAnsi="Times New Roman" w:ascii="Times New Roman"/>
          <w:szCs w:val="24"/>
          <w:lang w:eastAsia="en-US" w:val="hr-HR"/>
        </w:rPr>
        <w:t xml:space="preserve">Berislav Maksimović iz </w:t>
      </w:r>
      <w:r w:rsidR="003338E6" w:rsidRPr="003338E6">
        <w:rPr>
          <w:rFonts w:hAnsi="Times New Roman" w:ascii="Times New Roman"/>
          <w:szCs w:val="24"/>
        </w:rPr>
        <w:t>Varaždina, Hrašćica, Braće Radić 1, OIB: 57300759557</w:t>
      </w:r>
      <w:r w:rsidR="00165701" w:rsidRPr="003338E6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3338E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338E6">
      <w:pPr>
        <w:jc w:val="both"/>
        <w:rPr>
          <w:rFonts w:hAnsi="Times New Roman" w:ascii="Times New Roman"/>
          <w:lang w:val="hr-HR"/>
        </w:rPr>
      </w:pPr>
      <w:r w:rsidRPr="003338E6">
        <w:rPr>
          <w:rFonts w:hAnsi="Times New Roman" w:ascii="Times New Roman"/>
          <w:szCs w:val="24"/>
          <w:lang w:val="hr-HR"/>
        </w:rPr>
        <w:t>III</w:t>
      </w:r>
      <w:r w:rsidRPr="003338E6">
        <w:rPr>
          <w:rFonts w:hAnsi="Times New Roman" w:ascii="Times New Roman"/>
          <w:szCs w:val="24"/>
          <w:lang w:val="hr-HR"/>
        </w:rPr>
        <w:tab/>
      </w:r>
      <w:r w:rsidR="00EE69E5" w:rsidRPr="003338E6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338E6">
        <w:rPr>
          <w:rFonts w:hAnsi="Times New Roman" w:ascii="Times New Roman"/>
          <w:lang w:val="hr-HR"/>
        </w:rPr>
        <w:t xml:space="preserve"> </w:t>
      </w:r>
      <w:r w:rsidR="003338E6" w:rsidRPr="003338E6">
        <w:rPr>
          <w:rFonts w:hAnsi="Times New Roman" w:ascii="Times New Roman"/>
          <w:szCs w:val="24"/>
        </w:rPr>
        <w:t>PODOLEC PROM d.o.o. Vrbovec, Podolec 23, MBS: 080071099, OIB: 03884374674</w:t>
      </w:r>
      <w:r w:rsidR="00B6390A" w:rsidRPr="003338E6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338E6">
        <w:rPr>
          <w:rFonts w:hAnsi="Times New Roman" w:ascii="Times New Roman"/>
          <w:lang w:val="hr-HR"/>
        </w:rPr>
        <w:t>2.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E6CFD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6CF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3338E6">
      <w:rPr>
        <w:rFonts w:hAnsi="Times New Roman" w:ascii="Times New Roman"/>
        <w:szCs w:val="24"/>
        <w:lang w:val="hr-HR"/>
      </w:rPr>
      <w:t>5283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778B"/>
    <w:rsid w:val="00110F1B"/>
    <w:rsid w:val="00112B50"/>
    <w:rsid w:val="0011335C"/>
    <w:rsid w:val="00165701"/>
    <w:rsid w:val="00166732"/>
    <w:rsid w:val="0017601C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338E6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7539D"/>
    <w:rsid w:val="006B6E84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8E6CFD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57CAF"/>
    <w:rsid w:val="00CA2E00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43062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3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0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0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0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0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3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0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0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0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0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5283</izvorni_sadrzaj>
    <derivirana_varijabla naziv="DomainObject.Predmet.Broj_1">5283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St-5283/2015</izvorni_sadrzaj>
    <derivirana_varijabla naziv="DomainObject.Predmet.OznakaBroj_1">St-5283/2015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PODOLEC PROM d.o.o. zastupanog po punomoćniku Stjepan Blažinović</izvorni_sadrzaj>
    <derivirana_varijabla naziv="DomainObject.Predmet.ProtustrankaFormated_1">  PODOLEC PROM d.o.o. zastupanog po punomoćniku Stjepan Blažinović</derivirana_varijabla>
  </DomainObject.Predmet.ProtustrankaFormated>
  <DomainObject.Predmet.ProtustrankaFormatedOIB>
    <izvorni_sadrzaj>  PODOLEC PROM d.o.o., OIB 03884374674 zastupanog po punomoćniku Stjepan Blažinović</izvorni_sadrzaj>
    <derivirana_varijabla naziv="DomainObject.Predmet.ProtustrankaFormatedOIB_1">  PODOLEC PROM d.o.o., OIB 03884374674 zastupanog po punomoćniku Stjepan Blažinović</derivirana_varijabla>
  </DomainObject.Predmet.ProtustrankaFormatedOIB>
  <DomainObject.Predmet.ProtustrankaFormatedWithAdress>
    <izvorni_sadrzaj> PODOLEC PROM d.o.o., Podolec 23, 10340 Vrbovec zastupanog po punomoćniku Stjepan Blažinović</izvorni_sadrzaj>
    <derivirana_varijabla naziv="DomainObject.Predmet.ProtustrankaFormatedWithAdress_1"> PODOLEC PROM d.o.o., Podolec 23, 10340 Vrbovec zastupanog po punomoćniku Stjepan Blažinović</derivirana_varijabla>
  </DomainObject.Predmet.ProtustrankaFormatedWithAdress>
  <DomainObject.Predmet.ProtustrankaFormatedWithAdressOIB>
    <izvorni_sadrzaj> PODOLEC PROM d.o.o., OIB 03884374674, Podolec 23, 10340 Vrbovec zastupanog po punomoćniku Stjepan Blažinović</izvorni_sadrzaj>
    <derivirana_varijabla naziv="DomainObject.Predmet.ProtustrankaFormatedWithAdressOIB_1"> PODOLEC PROM d.o.o., OIB 03884374674, Podolec 23, 10340 Vrbovec zastupanog po punomoćniku Stjepan Blažinović</derivirana_varijabla>
  </DomainObject.Predmet.ProtustrankaFormatedWithAdressOIB>
  <DomainObject.Predmet.ProtustrankaWithAdress>
    <izvorni_sadrzaj>PODOLEC PROM d.o.o. Podolec 23, 10340 Vrbovec</izvorni_sadrzaj>
    <derivirana_varijabla naziv="DomainObject.Predmet.ProtustrankaWithAdress_1">PODOLEC PROM d.o.o. Podolec 23, 10340 Vrbovec</derivirana_varijabla>
  </DomainObject.Predmet.ProtustrankaWithAdress>
  <DomainObject.Predmet.ProtustrankaWithAdressOIB>
    <izvorni_sadrzaj>PODOLEC PROM d.o.o., OIB 03884374674, Podolec 23, 10340 Vrbovec</izvorni_sadrzaj>
    <derivirana_varijabla naziv="DomainObject.Predmet.ProtustrankaWithAdressOIB_1">PODOLEC PROM d.o.o., OIB 03884374674, Podolec 23, 10340 Vrbovec</derivirana_varijabla>
  </DomainObject.Predmet.ProtustrankaWithAdressOIB>
  <DomainObject.Predmet.ProtustrankaNazivFormated>
    <izvorni_sadrzaj>PODOLEC PROM d.o.o.</izvorni_sadrzaj>
    <derivirana_varijabla naziv="DomainObject.Predmet.ProtustrankaNazivFormated_1">PODOLEC PROM d.o.o.</derivirana_varijabla>
  </DomainObject.Predmet.ProtustrankaNazivFormated>
  <DomainObject.Predmet.ProtustrankaNazivFormatedOIB>
    <izvorni_sadrzaj>PODOLEC PROM d.o.o., OIB 03884374674</izvorni_sadrzaj>
    <derivirana_varijabla naziv="DomainObject.Predmet.ProtustrankaNazivFormatedOIB_1">PODOLEC PROM d.o.o., OIB 03884374674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PODOLEC PROM d.o.o. zastupanog po punomoćniku Stjepan Blažinović</item>
    </izvorni_sadrzaj>
    <derivirana_varijabla naziv="DomainObject.Predmet.ProtuStrankaListFormated_1">
      <item>PODOLEC PROM d.o.o. zastupanog po punomoćniku Stjepan Blažinović</item>
    </derivirana_varijabla>
  </DomainObject.Predmet.ProtuStrankaListFormated>
  <DomainObject.Predmet.ProtuStrankaListFormatedOIB>
    <izvorni_sadrzaj>
      <item>PODOLEC PROM d.o.o., OIB 03884374674 zastupanog po punomoćniku Stjepan Blažinović</item>
    </izvorni_sadrzaj>
    <derivirana_varijabla naziv="DomainObject.Predmet.ProtuStrankaListFormatedOIB_1">
      <item>PODOLEC PROM d.o.o., OIB 03884374674 zastupanog po punomoćniku Stjepan Blažinović</item>
    </derivirana_varijabla>
  </DomainObject.Predmet.ProtuStrankaListFormatedOIB>
  <DomainObject.Predmet.ProtuStrankaListFormatedWithAdress>
    <izvorni_sadrzaj>
      <item>PODOLEC PROM d.o.o., Podolec 23, 10340 Vrbovec zastupanog po punomoćniku Stjepan Blažinović</item>
    </izvorni_sadrzaj>
    <derivirana_varijabla naziv="DomainObject.Predmet.ProtuStrankaListFormatedWithAdress_1">
      <item>PODOLEC PROM d.o.o., Podolec 23, 10340 Vrbovec zastupanog po punomoćniku Stjepan Blažinović</item>
    </derivirana_varijabla>
  </DomainObject.Predmet.ProtuStrankaListFormatedWithAdress>
  <DomainObject.Predmet.ProtuStrankaListFormatedWithAdressOIB>
    <izvorni_sadrzaj>
      <item>PODOLEC PROM d.o.o., OIB 03884374674, Podolec 23, 10340 Vrbovec zastupanog po punomoćniku Stjepan Blažinović</item>
    </izvorni_sadrzaj>
    <derivirana_varijabla naziv="DomainObject.Predmet.ProtuStrankaListFormatedWithAdressOIB_1">
      <item>PODOLEC PROM d.o.o., OIB 03884374674, Podolec 23, 10340 Vrbovec zastupanog po punomoćniku Stjepan Blažinović</item>
    </derivirana_varijabla>
  </DomainObject.Predmet.ProtuStrankaListFormatedWithAdressOIB>
  <DomainObject.Predmet.ProtuStrankaListNazivFormated>
    <izvorni_sadrzaj>
      <item>PODOLEC PROM d.o.o.</item>
    </izvorni_sadrzaj>
    <derivirana_varijabla naziv="DomainObject.Predmet.ProtuStrankaListNazivFormated_1">
      <item>PODOLEC PROM d.o.o.</item>
    </derivirana_varijabla>
  </DomainObject.Predmet.ProtuStrankaListNazivFormated>
  <DomainObject.Predmet.ProtuStrankaListNazivFormatedOIB>
    <izvorni_sadrzaj>
      <item>PODOLEC PROM d.o.o., OIB 03884374674</item>
    </izvorni_sadrzaj>
    <derivirana_varijabla naziv="DomainObject.Predmet.ProtuStrankaListNazivFormatedOIB_1">
      <item>PODOLEC PROM d.o.o., OIB 03884374674</item>
    </derivirana_varijabla>
  </DomainObject.Predmet.ProtuStrankaListNazivFormatedOIB>
  <DomainObject.Predmet.OstaliListFormated>
    <izvorni_sadrzaj>
      <item>Stjepan Blažinović punomoćnik sudionika u postupku PODOLEC PROM d.o.o.</item>
    </izvorni_sadrzaj>
    <derivirana_varijabla naziv="DomainObject.Predmet.OstaliListFormated_1">
      <item>Stjepan Blažinović punomoćnik sudionika u postupku PODOLEC PROM d.o.o.</item>
    </derivirana_varijabla>
  </DomainObject.Predmet.OstaliListFormated>
  <DomainObject.Predmet.OstaliListFormatedOIB>
    <izvorni_sadrzaj>
      <item>Stjepan Blažinović, OIB 58988436234 punomoćnik sudionika u postupku PODOLEC PROM d.o.o.</item>
    </izvorni_sadrzaj>
    <derivirana_varijabla naziv="DomainObject.Predmet.OstaliListFormatedOIB_1">
      <item>Stjepan Blažinović, OIB 58988436234 punomoćnik sudionika u postupku PODOLEC PROM d.o.o.</item>
    </derivirana_varijabla>
  </DomainObject.Predmet.OstaliListFormatedOIB>
  <DomainObject.Predmet.OstaliListFormatedWithAdress>
    <izvorni_sadrzaj>
      <item>Stjepan Blažinović, Podolec 23, 10340 Podolec punomoćnik sudionika u postupku PODOLEC PROM d.o.o.</item>
    </izvorni_sadrzaj>
    <derivirana_varijabla naziv="DomainObject.Predmet.OstaliListFormatedWithAdress_1">
      <item>Stjepan Blažinović, Podolec 23, 10340 Podolec punomoćnik sudionika u postupku PODOLEC PROM d.o.o.</item>
    </derivirana_varijabla>
  </DomainObject.Predmet.OstaliListFormatedWithAdress>
  <DomainObject.Predmet.OstaliListFormatedWithAdressOIB>
    <izvorni_sadrzaj>
      <item>Stjepan Blažinović, OIB 58988436234, Podolec 23, 10340 Podolec punomoćnik sudionika u postupku PODOLEC PROM d.o.o.</item>
    </izvorni_sadrzaj>
    <derivirana_varijabla naziv="DomainObject.Predmet.OstaliListFormatedWithAdressOIB_1">
      <item>Stjepan Blažinović, OIB 58988436234, Podolec 23, 10340 Podolec punomoćnik sudionika u postupku PODOLEC PROM d.o.o.</item>
    </derivirana_varijabla>
  </DomainObject.Predmet.OstaliListFormatedWithAdressOIB>
  <DomainObject.Predmet.OstaliListNazivFormated>
    <izvorni_sadrzaj>
      <item>Stjepan Blažinović</item>
    </izvorni_sadrzaj>
    <derivirana_varijabla naziv="DomainObject.Predmet.OstaliListNazivFormated_1">
      <item>Stjepan Blažinović</item>
    </derivirana_varijabla>
  </DomainObject.Predmet.OstaliListNazivFormated>
  <DomainObject.Predmet.OstaliListNazivFormatedOIB>
    <izvorni_sadrzaj>
      <item>Stjepan Blažinović, OIB 58988436234</item>
    </izvorni_sadrzaj>
    <derivirana_varijabla naziv="DomainObject.Predmet.OstaliListNazivFormatedOIB_1">
      <item>Stjepan Blažinović, OIB 58988436234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PODOLEC PROM d.o.o.</izvorni_sadrzaj>
    <derivirana_varijabla naziv="DomainObject.Predmet.ProtustrankaIDrugi_1">PODOLEC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PODOLEC PROM d.o.o., OIB 03884374674, Podolec 23, 10340 Vrbovec</izvorni_sadrzaj>
    <derivirana_varijabla naziv="DomainObject.Predmet.ProtustrankaIDrugiAdressOIB_1">PODOLEC PROM d.o.o., OIB 03884374674, Podolec 23,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PODOLEC PROM d.o.o.</item>
      <item>FINA Regionalni centar Zagreb</item>
      <item>Stjepan Blažinović</item>
    </izvorni_sadrzaj>
    <derivirana_varijabla naziv="DomainObject.Predmet.SudioniciListNaziv_1">
      <item>PODOLEC PROM d.o.o.</item>
      <item>FINA Regionalni centar Zagreb</item>
      <item>Stjepan Blažinović</item>
    </derivirana_varijabla>
  </DomainObject.Predmet.SudioniciListNaziv>
  <DomainObject.Predmet.SudioniciListAdressOIB>
    <izvorni_sadrzaj>
      <item>PODOLEC PROM d.o.o., OIB 03884374674, Podolec 23,10340 Vrbovec</item>
      <item>FINA Regionalni centar Zagreb, OIB 85821130368, Trg svibanjskih žrtava 1995. 1,10000 Zagreb</item>
      <item>Stjepan Blažinović, OIB 58988436234, Podolec 23,10340 Podolec</item>
    </izvorni_sadrzaj>
    <derivirana_varijabla naziv="DomainObject.Predmet.SudioniciListAdressOIB_1">
      <item>PODOLEC PROM d.o.o., OIB 03884374674, Podolec 23,10340 Vrbovec</item>
      <item>FINA Regionalni centar Zagreb, OIB 85821130368, Trg svibanjskih žrtava 1995. 1,10000 Zagreb</item>
      <item>Stjepan Blažinović, OIB 58988436234, Podolec 23,10340 Podolec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03884374674</item>
      <item>, OIB 85821130368</item>
      <item>, OIB 58988436234</item>
    </izvorni_sadrzaj>
    <derivirana_varijabla naziv="DomainObject.Predmet.SudioniciListNazivOIB_1">
      <item>, OIB 03884374674</item>
      <item>, OIB 85821130368</item>
      <item>, OIB 58988436234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2121</properties:Characters>
  <properties:Lines>65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2016-05-02T09:52:00Z</dcterms:created>
  <dc:creator>Sudsko vijeæe</dc:creator>
  <cp:lastModifiedBy>Marija Kojić</cp:lastModifiedBy>
  <cp:lastPrinted>2016-05-02T11:42:00Z</cp:lastPrinted>
  <dcterms:modified xmlns:xsi="http://www.w3.org/2001/XMLSchema-instance" xsi:type="dcterms:W3CDTF">2016-05-02T11:43:00Z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