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ff3c" w14:paraId="295ff3c" w:rsidRDefault="00744829" w:rsidP="00910611" w:rsidR="0074482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829" w:rsidP="00910611" w:rsidR="00744829">
      <w:r>
        <w:rPr>
          <w:rFonts w:eastAsia="MS Mincho"/>
        </w:rPr>
        <w:t xml:space="preserve">   REPUBLIKA HRVATSKA</w:t>
      </w:r>
    </w:p>
    <w:p w:rsidRDefault="00744829" w:rsidP="00910611" w:rsidR="00744829">
      <w:r>
        <w:rPr>
          <w:rFonts w:eastAsia="MS Mincho"/>
        </w:rPr>
        <w:t>TRGOVAČKI SUD U RIJECI</w:t>
      </w:r>
    </w:p>
    <w:p w:rsidRDefault="00744829" w:rsidR="007448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F6399D">
        <w:rPr>
          <w:b/>
        </w:rPr>
        <w:t>HIT MARINA d.o.o. Novi Vinodolski</w:t>
      </w:r>
      <w:r w:rsidR="00DD73DB">
        <w:rPr>
          <w:b/>
        </w:rPr>
        <w:t xml:space="preserve">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560561">
        <w:t>07. lipnja</w:t>
      </w:r>
      <w:r w:rsidR="009B00AB">
        <w:t xml:space="preserve"> </w:t>
      </w:r>
      <w:r w:rsidR="002E483F" w:rsidRPr="00747C37">
        <w:t>201</w:t>
      </w:r>
      <w:r w:rsidR="007D40D6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1468EB" w:rsidP="00281970" w:rsidR="001468EB" w:rsidRPr="00880B73">
      <w:pPr>
        <w:jc w:val="both"/>
      </w:pPr>
      <w:r w:rsidRPr="001468EB">
        <w:t xml:space="preserve"> </w:t>
      </w:r>
      <w:r w:rsidRPr="001468EB">
        <w:tab/>
        <w:t>Određuje se uknjižba prava vlasništva u korist</w:t>
      </w:r>
      <w:r w:rsidR="00281970">
        <w:t xml:space="preserve"> kupaca</w:t>
      </w:r>
      <w:r w:rsidRPr="001468EB">
        <w:t xml:space="preserve"> </w:t>
      </w:r>
      <w:r w:rsidR="00281970" w:rsidRPr="00281970">
        <w:t xml:space="preserve">Ella Savon, </w:t>
      </w:r>
      <w:r w:rsidR="00560561">
        <w:t xml:space="preserve">OIB 95611436308 </w:t>
      </w:r>
      <w:r w:rsidR="00281970" w:rsidRPr="00281970">
        <w:t xml:space="preserve">i Leonid Flek </w:t>
      </w:r>
      <w:r w:rsidR="00560561">
        <w:t xml:space="preserve">OIB 53799820382, oboje s prebivalištem na adresi 7737 Heatherton Lane, Potomac, MD 20854, SAD </w:t>
      </w:r>
      <w:r w:rsidR="000C04FC">
        <w:t>na</w:t>
      </w:r>
      <w:r w:rsidRPr="001468EB">
        <w:t xml:space="preserve"> dosuđenoj nekretnini stečajnog dužnika upisanoj u zemljišnoj knjizi </w:t>
      </w:r>
      <w:r w:rsidR="00F03521" w:rsidRPr="00F03521">
        <w:t xml:space="preserve">Općinskog suda u Rijeci, </w:t>
      </w:r>
      <w:r w:rsidR="00281970">
        <w:t>zemljišnoknjižni odjel u Novom Vinodolskom, k.č.br. 16521/14 stambeno - poslovna zgrada, površine 130 čhv, 468 m2, upisana u zk. ul. 5676, k.o. Novi, u naravi objekt "Filip" i to: 23. etaža: 4107/134420, 1. posebni dio zgrade sagrađene na k.č.br. 16521/14, potkrovlje, stan br.22, koji se sastoji od kuhinje + ulaza, kupaone, dnevnog boravka + blagovaone, dvije sobe, lođe, ukupne površine 41,07 m2 u nacrtu označeno zelenom bojom</w:t>
      </w:r>
      <w:r w:rsidR="00B3109D">
        <w:t xml:space="preserve">, </w:t>
      </w:r>
      <w:r w:rsidR="00560561">
        <w:t>svakome u ½ dijela nekretnine.</w:t>
      </w:r>
    </w:p>
    <w:p w:rsidRDefault="001468EB" w:rsidP="007B3096" w:rsidR="000C48AE">
      <w:pPr>
        <w:jc w:val="both"/>
        <w:rPr>
          <w:b/>
        </w:rPr>
      </w:pPr>
      <w:r w:rsidRPr="00880B73"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407B12" w:rsidP="001468EB" w:rsidR="00407B12">
      <w:pPr>
        <w:jc w:val="both"/>
      </w:pPr>
      <w:r>
        <w:t xml:space="preserve"> </w:t>
      </w:r>
      <w:r>
        <w:tab/>
        <w:t xml:space="preserve">Na usmenoj javnoj dražbi održanoj 15. prosinca 2015. godine Michael </w:t>
      </w:r>
      <w:r w:rsidRPr="00281970">
        <w:t>Flek</w:t>
      </w:r>
      <w:r>
        <w:t>, s prebivalištem na adresi 7737 Heatherton Lane, Potomac, MD 20854, SAD</w:t>
      </w:r>
      <w:r w:rsidR="00E25F36">
        <w:t>,</w:t>
      </w:r>
      <w:r>
        <w:t xml:space="preserve"> dao je u svoje ime i Ell</w:t>
      </w:r>
      <w:r w:rsidR="00E25F36">
        <w:t>e</w:t>
      </w:r>
      <w:r>
        <w:t xml:space="preserve"> Savon </w:t>
      </w:r>
      <w:r w:rsidRPr="00281970">
        <w:t>i Leonid</w:t>
      </w:r>
      <w:r>
        <w:t>a</w:t>
      </w:r>
      <w:r w:rsidRPr="00281970">
        <w:t xml:space="preserve"> Flek </w:t>
      </w:r>
      <w:r>
        <w:t xml:space="preserve">najpovoljniju ponudu za kupnju nekretnine opisane u točki I. izreke rješenja. </w:t>
      </w:r>
    </w:p>
    <w:p w:rsidRDefault="00407B12" w:rsidP="001468EB" w:rsidR="001468EB">
      <w:pPr>
        <w:jc w:val="both"/>
      </w:pPr>
      <w:r>
        <w:tab/>
        <w:t xml:space="preserve">Sud je naknadno utvrdio da američki državljanin Michael Flek nije ovlašten stjecati pravo vlasništva na predmetnoj nekretnini. Naime, </w:t>
      </w:r>
      <w:r w:rsidR="00B32BB0">
        <w:t xml:space="preserve">prema rješenju Republike Hrvatske, Ministarstva pravosuđa od 01. lipnja 2011. godine usvojen je zahtjev Elle Savon i Leonida Fleka, državljana SAD, države Meryland i dana suglasnost za stjecanje prava vlasništva na predmetnoj nekretnini. </w:t>
      </w:r>
    </w:p>
    <w:p w:rsidRDefault="0043743A" w:rsidP="001468EB" w:rsidR="00407B12" w:rsidRPr="00517C82">
      <w:pPr>
        <w:jc w:val="both"/>
      </w:pPr>
      <w:r>
        <w:tab/>
        <w:t xml:space="preserve">Kupac Michael Flek dostavio je sudu 17. ožujka 2016. godine ovjereni prijevod izjave kojim je svoje pravo kupnje predmetne nekretnine prenio na Ellu Savon i Leonida Fleka, a koji su temeljem rješenja Republike Hrvatske ovlašteni steći pravo vlasništva na predmetnoj nekretnini.  </w:t>
      </w:r>
    </w:p>
    <w:p w:rsidRDefault="0043743A" w:rsidP="001468EB" w:rsidR="004546E8">
      <w:pPr>
        <w:jc w:val="both"/>
      </w:pPr>
      <w:r>
        <w:tab/>
        <w:t xml:space="preserve">Valjalo je stoga, temeljem čl. 108. Ovršnog zakona (NN 112/12) naložiti zemljišnoknjižnom odjelu u Novom Vinodolskom da na nekretnini iz izreke rješenja o dosudi od 23. veljače 2016. godine izvrši uknjižbu prava vlasništva u korist kupaca Elle Savon i Leonida Fleka, svakom u ½ dijela. </w:t>
      </w:r>
    </w:p>
    <w:p w:rsidRDefault="0043743A" w:rsidP="001468EB" w:rsidR="0043743A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407B12">
        <w:rPr>
          <w:b/>
        </w:rPr>
        <w:t>07. lipnja</w:t>
      </w:r>
      <w:r w:rsidRPr="001468EB">
        <w:rPr>
          <w:b/>
        </w:rPr>
        <w:t xml:space="preserve"> 201</w:t>
      </w:r>
      <w:r w:rsidR="007D40D6">
        <w:rPr>
          <w:b/>
        </w:rPr>
        <w:t>6</w:t>
      </w:r>
      <w:r w:rsidRPr="001468EB">
        <w:rPr>
          <w:b/>
        </w:rPr>
        <w:t>. godine</w:t>
      </w:r>
    </w:p>
    <w:p w:rsidRDefault="002C552A" w:rsidP="00517C82" w:rsidR="002C552A">
      <w:pPr>
        <w:jc w:val="right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2C552A" w:rsidR="00B922B3">
      <w:pPr>
        <w:jc w:val="right"/>
        <w:rPr>
          <w:b/>
        </w:rPr>
      </w:pPr>
      <w:r w:rsidRPr="001468EB">
        <w:rPr>
          <w:b/>
        </w:rPr>
        <w:t>Daniela Korlević</w:t>
      </w:r>
      <w:r w:rsidR="00322793">
        <w:rPr>
          <w:b/>
        </w:rPr>
        <w:t xml:space="preserve"> </w:t>
      </w:r>
      <w:r w:rsidR="002C552A">
        <w:rPr>
          <w:b/>
        </w:rPr>
        <w:t xml:space="preserve"> </w:t>
      </w:r>
      <w:r w:rsidR="00B922B3" w:rsidRPr="00737DD5"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</w:t>
      </w:r>
      <w:r w:rsidR="0043743A">
        <w:t xml:space="preserve">istekom osmoga dana od dana objave pismena na mrežnoj stranici e-Oglasna ploča suda. </w:t>
      </w:r>
      <w:r w:rsidRPr="00517C82">
        <w:t>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7D40D6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E66745">
        <w:rPr>
          <w:sz w:val="20"/>
          <w:szCs w:val="20"/>
        </w:rPr>
        <w:t xml:space="preserve">Rijeci, ZKO u Novom Vinodolskom </w:t>
      </w:r>
      <w:r w:rsidR="00830089">
        <w:rPr>
          <w:sz w:val="20"/>
          <w:szCs w:val="20"/>
        </w:rPr>
        <w:t xml:space="preserve"> </w:t>
      </w:r>
    </w:p>
    <w:p w:rsidRDefault="00281970" w:rsidP="001468EB" w:rsidR="00281970">
      <w:pPr>
        <w:jc w:val="both"/>
        <w:rPr>
          <w:sz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322793">
        <w:rPr>
          <w:sz w:val="20"/>
          <w:szCs w:val="20"/>
        </w:rPr>
        <w:t>07.6</w:t>
      </w:r>
      <w:r w:rsidR="00262070">
        <w:rPr>
          <w:sz w:val="20"/>
          <w:szCs w:val="20"/>
        </w:rPr>
        <w:t>.2016</w:t>
      </w:r>
      <w:r w:rsidRPr="00517C82">
        <w:rPr>
          <w:sz w:val="20"/>
          <w:szCs w:val="20"/>
        </w:rPr>
        <w:t>.g.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8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F6399D">
      <w:t>162/10-</w:t>
    </w:r>
    <w:r w:rsidR="00560561">
      <w:t>1065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C00"/>
    <w:rsid w:val="00070F76"/>
    <w:rsid w:val="000842BA"/>
    <w:rsid w:val="00095829"/>
    <w:rsid w:val="00095C35"/>
    <w:rsid w:val="0009793C"/>
    <w:rsid w:val="000A208F"/>
    <w:rsid w:val="000A4F69"/>
    <w:rsid w:val="000C04FC"/>
    <w:rsid w:val="000C44C1"/>
    <w:rsid w:val="000C48AE"/>
    <w:rsid w:val="000E03DC"/>
    <w:rsid w:val="000E244A"/>
    <w:rsid w:val="000E2EC1"/>
    <w:rsid w:val="000E3482"/>
    <w:rsid w:val="000F2B89"/>
    <w:rsid w:val="000F60DD"/>
    <w:rsid w:val="001070A8"/>
    <w:rsid w:val="001425B7"/>
    <w:rsid w:val="001468EB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1CEC"/>
    <w:rsid w:val="00234753"/>
    <w:rsid w:val="00236BE6"/>
    <w:rsid w:val="0024382E"/>
    <w:rsid w:val="00255A36"/>
    <w:rsid w:val="00262070"/>
    <w:rsid w:val="0028107A"/>
    <w:rsid w:val="0028181A"/>
    <w:rsid w:val="00281970"/>
    <w:rsid w:val="002B0EBE"/>
    <w:rsid w:val="002C0922"/>
    <w:rsid w:val="002C552A"/>
    <w:rsid w:val="002E3CB0"/>
    <w:rsid w:val="002E483F"/>
    <w:rsid w:val="003027B5"/>
    <w:rsid w:val="00310BD1"/>
    <w:rsid w:val="00322793"/>
    <w:rsid w:val="00345E61"/>
    <w:rsid w:val="00361459"/>
    <w:rsid w:val="00364C85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07B12"/>
    <w:rsid w:val="0041253B"/>
    <w:rsid w:val="00435973"/>
    <w:rsid w:val="0043743A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0FC0"/>
    <w:rsid w:val="004F310C"/>
    <w:rsid w:val="004F64AA"/>
    <w:rsid w:val="005020AB"/>
    <w:rsid w:val="0050519C"/>
    <w:rsid w:val="00517C82"/>
    <w:rsid w:val="00531FA5"/>
    <w:rsid w:val="00532279"/>
    <w:rsid w:val="00534BB4"/>
    <w:rsid w:val="005454FD"/>
    <w:rsid w:val="00560561"/>
    <w:rsid w:val="00561B52"/>
    <w:rsid w:val="00565127"/>
    <w:rsid w:val="00570463"/>
    <w:rsid w:val="005730BE"/>
    <w:rsid w:val="00593536"/>
    <w:rsid w:val="00596A6D"/>
    <w:rsid w:val="005A14B1"/>
    <w:rsid w:val="005A4F20"/>
    <w:rsid w:val="005A64D1"/>
    <w:rsid w:val="005C198F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769A"/>
    <w:rsid w:val="00693437"/>
    <w:rsid w:val="006A24CE"/>
    <w:rsid w:val="006C337F"/>
    <w:rsid w:val="006D7F07"/>
    <w:rsid w:val="00720C8D"/>
    <w:rsid w:val="00730180"/>
    <w:rsid w:val="007436ED"/>
    <w:rsid w:val="007437C5"/>
    <w:rsid w:val="00744829"/>
    <w:rsid w:val="00745688"/>
    <w:rsid w:val="00747C37"/>
    <w:rsid w:val="00753D8D"/>
    <w:rsid w:val="00764BF4"/>
    <w:rsid w:val="00766529"/>
    <w:rsid w:val="007705CE"/>
    <w:rsid w:val="00776BB3"/>
    <w:rsid w:val="00782FBB"/>
    <w:rsid w:val="0079648A"/>
    <w:rsid w:val="007B3096"/>
    <w:rsid w:val="007B6823"/>
    <w:rsid w:val="007B6DF5"/>
    <w:rsid w:val="007C7F09"/>
    <w:rsid w:val="007D40D6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089"/>
    <w:rsid w:val="00830775"/>
    <w:rsid w:val="008356D4"/>
    <w:rsid w:val="00837C41"/>
    <w:rsid w:val="00847795"/>
    <w:rsid w:val="008600A2"/>
    <w:rsid w:val="00877E17"/>
    <w:rsid w:val="00880B73"/>
    <w:rsid w:val="00886313"/>
    <w:rsid w:val="008A0867"/>
    <w:rsid w:val="008A3272"/>
    <w:rsid w:val="008A7C7D"/>
    <w:rsid w:val="008B56DF"/>
    <w:rsid w:val="008C28F7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90987"/>
    <w:rsid w:val="0099670C"/>
    <w:rsid w:val="0099690D"/>
    <w:rsid w:val="00997B50"/>
    <w:rsid w:val="009A7449"/>
    <w:rsid w:val="009A7EB7"/>
    <w:rsid w:val="009B00AB"/>
    <w:rsid w:val="009B4EB8"/>
    <w:rsid w:val="009B4EC2"/>
    <w:rsid w:val="009D4B5D"/>
    <w:rsid w:val="009D77A7"/>
    <w:rsid w:val="009E3242"/>
    <w:rsid w:val="009E6676"/>
    <w:rsid w:val="009F370C"/>
    <w:rsid w:val="009F78A9"/>
    <w:rsid w:val="009F7ABA"/>
    <w:rsid w:val="00A001FC"/>
    <w:rsid w:val="00A04FAF"/>
    <w:rsid w:val="00A27864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C2714"/>
    <w:rsid w:val="00AC6892"/>
    <w:rsid w:val="00AD44B9"/>
    <w:rsid w:val="00AD4D68"/>
    <w:rsid w:val="00AE4162"/>
    <w:rsid w:val="00AE4863"/>
    <w:rsid w:val="00AF79E9"/>
    <w:rsid w:val="00B01AF5"/>
    <w:rsid w:val="00B135A2"/>
    <w:rsid w:val="00B159A4"/>
    <w:rsid w:val="00B22812"/>
    <w:rsid w:val="00B22CB8"/>
    <w:rsid w:val="00B3109D"/>
    <w:rsid w:val="00B31E0E"/>
    <w:rsid w:val="00B32BB0"/>
    <w:rsid w:val="00B32CD7"/>
    <w:rsid w:val="00B412CB"/>
    <w:rsid w:val="00B45E93"/>
    <w:rsid w:val="00B51871"/>
    <w:rsid w:val="00B56F38"/>
    <w:rsid w:val="00B71370"/>
    <w:rsid w:val="00B72CAC"/>
    <w:rsid w:val="00B7675D"/>
    <w:rsid w:val="00B922B3"/>
    <w:rsid w:val="00BA0FB9"/>
    <w:rsid w:val="00BB2DBB"/>
    <w:rsid w:val="00BC256A"/>
    <w:rsid w:val="00BC6AC6"/>
    <w:rsid w:val="00BE1D53"/>
    <w:rsid w:val="00BF5418"/>
    <w:rsid w:val="00BF5EC1"/>
    <w:rsid w:val="00C01532"/>
    <w:rsid w:val="00C01753"/>
    <w:rsid w:val="00C06AB7"/>
    <w:rsid w:val="00C24D35"/>
    <w:rsid w:val="00C34A6D"/>
    <w:rsid w:val="00C42807"/>
    <w:rsid w:val="00C459F9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492A"/>
    <w:rsid w:val="00CD56F7"/>
    <w:rsid w:val="00CE2A70"/>
    <w:rsid w:val="00CE7A2C"/>
    <w:rsid w:val="00CF3B53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D1A1A"/>
    <w:rsid w:val="00DD72CC"/>
    <w:rsid w:val="00DD73DB"/>
    <w:rsid w:val="00DE3346"/>
    <w:rsid w:val="00DE4617"/>
    <w:rsid w:val="00DF282B"/>
    <w:rsid w:val="00DF371D"/>
    <w:rsid w:val="00DF4286"/>
    <w:rsid w:val="00E2185A"/>
    <w:rsid w:val="00E255CB"/>
    <w:rsid w:val="00E25F36"/>
    <w:rsid w:val="00E32C87"/>
    <w:rsid w:val="00E42062"/>
    <w:rsid w:val="00E4501F"/>
    <w:rsid w:val="00E52905"/>
    <w:rsid w:val="00E562A5"/>
    <w:rsid w:val="00E66745"/>
    <w:rsid w:val="00E67D81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0C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8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8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8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8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8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8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8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8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St-162/2010-1065</izvorni_sadrzaj>
    <derivirana_varijabla naziv="DomainObject.Oznaka_1">St-162/2010-1065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St-162/2010-1065</izvorni_sadrzaj>
    <derivirana_varijabla naziv="DomainObject.PoslovniBrojDokumenta_1">St-162/2010-1065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7DC71-6F16-42A8-AA10-5137AC4CE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2383</properties:Characters>
  <properties:Lines>64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2016-06-07T06:29:00Z</dcterms:created>
  <dc:creator>dcmelik</dc:creator>
  <cp:lastModifiedBy>Jasna Radulović</cp:lastModifiedBy>
  <cp:lastPrinted>2016-06-07T07:06:00Z</cp:lastPrinted>
  <dcterms:modified xmlns:xsi="http://www.w3.org/2001/XMLSchema-instance" xsi:type="dcterms:W3CDTF">2016-06-07T07:13:00Z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St-162/2010-1065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