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d59e" w14:paraId="e57d59e" w:rsidRDefault="00F73428" w:rsidP="005218AE" w:rsidR="00F73428" w:rsidRPr="00FB6F11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FB6F11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FB6F11">
      <w:pPr>
        <w:rPr>
          <w:b/>
          <w:lang w:val="hr-HR"/>
        </w:rPr>
      </w:pPr>
      <w:r w:rsidRPr="00FB6F11">
        <w:rPr>
          <w:color w:val="000000"/>
          <w:lang w:val="hr-HR"/>
        </w:rPr>
        <w:t xml:space="preserve">        </w:t>
      </w:r>
      <w:r w:rsidRPr="00FB6F11">
        <w:rPr>
          <w:b/>
          <w:lang w:val="hr-HR"/>
        </w:rPr>
        <w:t>REPUBLIKA HRVATSKA</w:t>
      </w:r>
    </w:p>
    <w:p w:rsidRDefault="00F73428" w:rsidP="005218AE" w:rsidR="00F73428" w:rsidRPr="00FB6F11">
      <w:pPr>
        <w:rPr>
          <w:b/>
          <w:lang w:val="hr-HR"/>
        </w:rPr>
      </w:pPr>
      <w:r w:rsidRPr="00FB6F11">
        <w:rPr>
          <w:b/>
          <w:lang w:val="hr-HR"/>
        </w:rPr>
        <w:t xml:space="preserve">     TRGOVAČKI SUD U SPLITU</w:t>
      </w:r>
    </w:p>
    <w:p w:rsidRDefault="00F73428" w:rsidP="005218AE" w:rsidR="00F73428" w:rsidRPr="00FB6F11">
      <w:pPr>
        <w:rPr>
          <w:b/>
          <w:lang w:val="hr-HR"/>
        </w:rPr>
      </w:pPr>
      <w:r w:rsidRPr="00FB6F11">
        <w:rPr>
          <w:b/>
          <w:lang w:val="hr-HR"/>
        </w:rPr>
        <w:t xml:space="preserve">   STALNA SLUŽBA DUBROVNIK</w:t>
      </w:r>
    </w:p>
    <w:p w:rsidRDefault="00F73428" w:rsidP="005218AE" w:rsidR="00F73428" w:rsidRPr="00FB6F11">
      <w:pPr>
        <w:rPr>
          <w:b/>
          <w:lang w:val="hr-HR"/>
        </w:rPr>
      </w:pPr>
      <w:r w:rsidRPr="00FB6F11">
        <w:rPr>
          <w:b/>
          <w:lang w:val="hr-HR"/>
        </w:rPr>
        <w:t xml:space="preserve">     Dr. A. Starčevića 23, Dubrovnik</w:t>
      </w:r>
    </w:p>
    <w:p w:rsidRDefault="00823197" w:rsidP="00F73428" w:rsidR="00F73428" w:rsidRPr="00FB6F11">
      <w:pPr>
        <w:jc w:val="right"/>
        <w:rPr>
          <w:b/>
          <w:lang w:val="hr-HR"/>
        </w:rPr>
      </w:pPr>
      <w:r w:rsidRPr="00FB6F11">
        <w:rPr>
          <w:b/>
          <w:lang w:val="hr-HR"/>
        </w:rPr>
        <w:t xml:space="preserve"> Posl.br.7.St-</w:t>
      </w:r>
      <w:r w:rsidR="000B7E3B" w:rsidRPr="00FB6F11">
        <w:rPr>
          <w:b/>
          <w:lang w:val="hr-HR"/>
        </w:rPr>
        <w:t>1</w:t>
      </w:r>
      <w:r w:rsidR="00E8193F" w:rsidRPr="00FB6F11">
        <w:rPr>
          <w:b/>
          <w:lang w:val="hr-HR"/>
        </w:rPr>
        <w:t>140</w:t>
      </w:r>
      <w:r w:rsidR="00D5781E" w:rsidRPr="00FB6F11">
        <w:rPr>
          <w:b/>
          <w:lang w:val="hr-HR"/>
        </w:rPr>
        <w:t>/</w:t>
      </w:r>
      <w:r w:rsidR="00853338" w:rsidRPr="00FB6F11">
        <w:rPr>
          <w:b/>
          <w:lang w:val="hr-HR"/>
        </w:rPr>
        <w:t>17</w:t>
      </w:r>
    </w:p>
    <w:p w:rsidRDefault="00CF597E" w:rsidP="00CF597E" w:rsidR="00CF597E" w:rsidRPr="00FB6F11">
      <w:pPr>
        <w:rPr>
          <w:lang w:val="hr-HR"/>
        </w:rPr>
      </w:pPr>
    </w:p>
    <w:p w:rsidRDefault="00F73428" w:rsidP="00CF597E" w:rsidR="00F73428" w:rsidRPr="00FB6F11">
      <w:pPr>
        <w:rPr>
          <w:lang w:val="hr-HR"/>
        </w:rPr>
      </w:pPr>
    </w:p>
    <w:p w:rsidRDefault="00F73428" w:rsidP="00CF597E" w:rsidR="00F73428" w:rsidRPr="00FB6F11">
      <w:pPr>
        <w:rPr>
          <w:b/>
          <w:lang w:val="hr-HR"/>
        </w:rPr>
      </w:pPr>
    </w:p>
    <w:p w:rsidRDefault="00CF597E" w:rsidP="00CF597E" w:rsidR="00CF597E" w:rsidRPr="00FB6F11">
      <w:pPr>
        <w:jc w:val="center"/>
        <w:rPr>
          <w:b/>
          <w:lang w:val="hr-HR"/>
        </w:rPr>
      </w:pPr>
      <w:r w:rsidRPr="00FB6F11">
        <w:rPr>
          <w:b/>
          <w:lang w:val="hr-HR"/>
        </w:rPr>
        <w:t>U   I M E   R E P U B L I K E   H R V A T S K E</w:t>
      </w:r>
    </w:p>
    <w:p w:rsidRDefault="00CF597E" w:rsidP="00CF597E" w:rsidR="00CF597E" w:rsidRPr="00FB6F11">
      <w:pPr>
        <w:jc w:val="center"/>
        <w:rPr>
          <w:b/>
          <w:lang w:val="hr-HR"/>
        </w:rPr>
      </w:pPr>
      <w:r w:rsidRPr="00FB6F11">
        <w:rPr>
          <w:b/>
          <w:lang w:val="hr-HR"/>
        </w:rPr>
        <w:t>R J E Š E N J E</w:t>
      </w:r>
    </w:p>
    <w:p w:rsidRDefault="00CF597E" w:rsidP="00CF597E" w:rsidR="00CF597E" w:rsidRPr="00FB6F11">
      <w:pPr>
        <w:rPr>
          <w:b/>
          <w:lang w:val="hr-HR"/>
        </w:rPr>
      </w:pPr>
    </w:p>
    <w:p w:rsidRDefault="00CF597E" w:rsidP="00CF597E" w:rsidR="00CF597E" w:rsidRPr="00FB6F11">
      <w:pPr>
        <w:rPr>
          <w:b/>
          <w:lang w:val="hr-HR"/>
        </w:rPr>
      </w:pPr>
    </w:p>
    <w:p w:rsidRDefault="00CF597E" w:rsidP="00AC1644" w:rsidR="00F73428" w:rsidRPr="00FB6F11">
      <w:pPr>
        <w:jc w:val="both"/>
      </w:pPr>
      <w:r w:rsidRPr="00FB6F11">
        <w:rPr>
          <w:lang w:val="hr-HR"/>
        </w:rPr>
        <w:t xml:space="preserve">Trgovački sud u Splitu, </w:t>
      </w:r>
      <w:r w:rsidR="00F73428" w:rsidRPr="00FB6F11">
        <w:rPr>
          <w:lang w:val="hr-HR"/>
        </w:rPr>
        <w:t xml:space="preserve">Stalna služba u Dubrovniku, </w:t>
      </w:r>
      <w:r w:rsidRPr="00FB6F11">
        <w:rPr>
          <w:lang w:val="hr-HR"/>
        </w:rPr>
        <w:t xml:space="preserve">po </w:t>
      </w:r>
      <w:r w:rsidR="00F73428" w:rsidRPr="00FB6F11">
        <w:rPr>
          <w:lang w:val="hr-HR"/>
        </w:rPr>
        <w:t xml:space="preserve">sucu toga suda Diani Butigan Granić, </w:t>
      </w:r>
      <w:r w:rsidRPr="00FB6F11">
        <w:rPr>
          <w:lang w:val="hr-HR"/>
        </w:rPr>
        <w:t xml:space="preserve"> odlučujući o zahtjevu Financijske agencije, RC Split, </w:t>
      </w:r>
      <w:r w:rsidR="003F1FE5" w:rsidRPr="00FB6F11">
        <w:rPr>
          <w:lang w:val="hr-HR"/>
        </w:rPr>
        <w:t xml:space="preserve">Podružnica Dubrovnik, </w:t>
      </w:r>
      <w:r w:rsidRPr="00FB6F11">
        <w:rPr>
          <w:lang w:val="hr-HR"/>
        </w:rPr>
        <w:t>za provedbu skraćenog stečajnog postupka nad dužnikom</w:t>
      </w:r>
      <w:r w:rsidR="00CE682D" w:rsidRPr="00FB6F11">
        <w:rPr>
          <w:lang w:val="hr-HR"/>
        </w:rPr>
        <w:t xml:space="preserve"> </w:t>
      </w:r>
      <w:r w:rsidR="00AC1644" w:rsidRPr="00FB6F11">
        <w:t>GROŠETA TRANSPORT j.d.o.o. za usluge prijevoza, OIB: 60396334531, Bana Josipa Jelačića 15, Dubrovnik</w:t>
      </w:r>
      <w:r w:rsidR="00AC1644" w:rsidRPr="00FB6F11">
        <w:rPr>
          <w:lang w:val="hr-HR"/>
        </w:rPr>
        <w:t xml:space="preserve">, </w:t>
      </w:r>
      <w:r w:rsidR="00CE682D" w:rsidRPr="00FB6F11">
        <w:rPr>
          <w:lang w:val="hr-HR"/>
        </w:rPr>
        <w:t xml:space="preserve">dana </w:t>
      </w:r>
      <w:r w:rsidR="00AC1644" w:rsidRPr="00FB6F11">
        <w:rPr>
          <w:lang w:val="hr-HR"/>
        </w:rPr>
        <w:t>23</w:t>
      </w:r>
      <w:r w:rsidR="003F1FE5" w:rsidRPr="00FB6F11">
        <w:rPr>
          <w:lang w:val="hr-HR"/>
        </w:rPr>
        <w:t xml:space="preserve">. </w:t>
      </w:r>
      <w:r w:rsidR="00AC1644" w:rsidRPr="00FB6F11">
        <w:rPr>
          <w:lang w:val="hr-HR"/>
        </w:rPr>
        <w:t>ožujka</w:t>
      </w:r>
      <w:r w:rsidR="003F1FE5" w:rsidRPr="00FB6F11">
        <w:rPr>
          <w:lang w:val="hr-HR"/>
        </w:rPr>
        <w:t xml:space="preserve"> </w:t>
      </w:r>
      <w:r w:rsidR="00F35013" w:rsidRPr="00FB6F11">
        <w:rPr>
          <w:lang w:val="hr-HR"/>
        </w:rPr>
        <w:t>2018</w:t>
      </w:r>
      <w:r w:rsidR="00F73428" w:rsidRPr="00FB6F11">
        <w:rPr>
          <w:lang w:val="hr-HR"/>
        </w:rPr>
        <w:t>. godine</w:t>
      </w:r>
    </w:p>
    <w:p w:rsidRDefault="00CF597E" w:rsidP="00CF597E" w:rsidR="00CF597E" w:rsidRPr="00FB6F11">
      <w:pPr>
        <w:jc w:val="both"/>
        <w:rPr>
          <w:lang w:val="hr-HR"/>
        </w:rPr>
      </w:pPr>
    </w:p>
    <w:p w:rsidRDefault="00CF597E" w:rsidP="00CF597E" w:rsidR="00CF597E" w:rsidRPr="00FB6F11">
      <w:pPr>
        <w:jc w:val="center"/>
        <w:rPr>
          <w:b/>
          <w:lang w:val="hr-HR"/>
        </w:rPr>
      </w:pPr>
      <w:r w:rsidRPr="00FB6F11">
        <w:rPr>
          <w:b/>
          <w:lang w:val="hr-HR"/>
        </w:rPr>
        <w:t>r i j e š i o   j e</w:t>
      </w:r>
    </w:p>
    <w:p w:rsidRDefault="00CF597E" w:rsidP="00CF597E" w:rsidR="00CF597E" w:rsidRPr="00FB6F11">
      <w:pPr>
        <w:jc w:val="both"/>
        <w:rPr>
          <w:b/>
          <w:lang w:val="hr-HR"/>
        </w:rPr>
      </w:pPr>
    </w:p>
    <w:p w:rsidRDefault="00CF597E" w:rsidP="00F73428" w:rsidR="00CF597E" w:rsidRPr="00FB6F11">
      <w:pPr>
        <w:ind w:firstLine="708"/>
        <w:jc w:val="both"/>
        <w:rPr>
          <w:lang w:val="hr-HR"/>
        </w:rPr>
      </w:pPr>
      <w:r w:rsidRPr="00FB6F11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FB6F11">
      <w:pPr>
        <w:jc w:val="both"/>
        <w:rPr>
          <w:lang w:val="hr-HR"/>
        </w:rPr>
      </w:pPr>
    </w:p>
    <w:p w:rsidRDefault="00F73428" w:rsidP="00CF597E" w:rsidR="00CF597E" w:rsidRPr="00FB6F11">
      <w:pPr>
        <w:jc w:val="center"/>
        <w:rPr>
          <w:b/>
          <w:lang w:val="hr-HR"/>
        </w:rPr>
      </w:pPr>
      <w:r w:rsidRPr="00FB6F11">
        <w:rPr>
          <w:b/>
          <w:lang w:val="hr-HR"/>
        </w:rPr>
        <w:t>Obrazloženje</w:t>
      </w:r>
    </w:p>
    <w:p w:rsidRDefault="00CF597E" w:rsidP="00CF597E" w:rsidR="00CF597E" w:rsidRPr="00FB6F11">
      <w:pPr>
        <w:jc w:val="both"/>
        <w:rPr>
          <w:b/>
          <w:lang w:val="hr-HR"/>
        </w:rPr>
      </w:pPr>
    </w:p>
    <w:p w:rsidRDefault="00CF597E" w:rsidP="00853338" w:rsidR="00853338" w:rsidRPr="00FB6F11">
      <w:pPr>
        <w:ind w:firstLine="708"/>
        <w:jc w:val="both"/>
        <w:rPr>
          <w:lang w:val="hr-HR"/>
        </w:rPr>
      </w:pPr>
      <w:r w:rsidRPr="00FB6F11">
        <w:rPr>
          <w:lang w:val="hr-HR"/>
        </w:rPr>
        <w:t xml:space="preserve">Predlagatelj je </w:t>
      </w:r>
      <w:r w:rsidR="00E8193F" w:rsidRPr="00FB6F11">
        <w:rPr>
          <w:lang w:val="hr-HR"/>
        </w:rPr>
        <w:t>6</w:t>
      </w:r>
      <w:r w:rsidRPr="00FB6F11">
        <w:rPr>
          <w:lang w:val="hr-HR"/>
        </w:rPr>
        <w:t xml:space="preserve">. </w:t>
      </w:r>
      <w:r w:rsidR="00E8193F" w:rsidRPr="00FB6F11">
        <w:rPr>
          <w:lang w:val="hr-HR"/>
        </w:rPr>
        <w:t>prosinca</w:t>
      </w:r>
      <w:r w:rsidR="00853338" w:rsidRPr="00FB6F11">
        <w:rPr>
          <w:lang w:val="hr-HR"/>
        </w:rPr>
        <w:t xml:space="preserve"> 2017</w:t>
      </w:r>
      <w:r w:rsidRPr="00FB6F11">
        <w:rPr>
          <w:lang w:val="hr-HR"/>
        </w:rPr>
        <w:t xml:space="preserve">. godine podnio zahtjev za provedbu skraćenog stečajnog postupka nad </w:t>
      </w:r>
      <w:r w:rsidR="00AC1644" w:rsidRPr="00FB6F11">
        <w:t>GROŠETA TRANSPORT j.d.o.o. za usluge prijevoza, OIB: 60396334531</w:t>
      </w:r>
      <w:r w:rsidR="00F35013" w:rsidRPr="00FB6F11">
        <w:rPr>
          <w:lang w:val="hr-HR"/>
        </w:rPr>
        <w:t>.</w:t>
      </w:r>
    </w:p>
    <w:p w:rsidRDefault="00F35013" w:rsidP="00853338" w:rsidR="00F35013" w:rsidRPr="00FB6F11">
      <w:pPr>
        <w:ind w:firstLine="708"/>
        <w:jc w:val="both"/>
        <w:rPr>
          <w:lang w:val="hr-HR"/>
        </w:rPr>
      </w:pPr>
    </w:p>
    <w:p w:rsidRDefault="00CF597E" w:rsidP="00F73428" w:rsidR="00CF597E" w:rsidRPr="00FB6F11">
      <w:pPr>
        <w:ind w:firstLine="360"/>
        <w:jc w:val="both"/>
        <w:rPr>
          <w:lang w:val="hr-HR"/>
        </w:rPr>
      </w:pPr>
      <w:r w:rsidRPr="00FB6F11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FB6F11">
      <w:pPr>
        <w:jc w:val="both"/>
        <w:rPr>
          <w:lang w:val="hr-HR"/>
        </w:rPr>
      </w:pPr>
    </w:p>
    <w:p w:rsidRDefault="00CF597E" w:rsidP="00CF597E" w:rsidR="00CF597E" w:rsidRPr="00FB6F11">
      <w:pPr>
        <w:numPr>
          <w:ilvl w:val="0"/>
          <w:numId w:val="1"/>
        </w:numPr>
        <w:jc w:val="both"/>
        <w:rPr>
          <w:lang w:val="hr-HR"/>
        </w:rPr>
      </w:pPr>
      <w:r w:rsidRPr="00FB6F11">
        <w:rPr>
          <w:lang w:val="hr-HR"/>
        </w:rPr>
        <w:t>ako nema zaposlenih</w:t>
      </w:r>
    </w:p>
    <w:p w:rsidRDefault="00CF597E" w:rsidP="00CF597E" w:rsidR="00CF597E" w:rsidRPr="00FB6F11">
      <w:pPr>
        <w:numPr>
          <w:ilvl w:val="0"/>
          <w:numId w:val="1"/>
        </w:numPr>
        <w:jc w:val="both"/>
        <w:rPr>
          <w:lang w:val="hr-HR"/>
        </w:rPr>
      </w:pPr>
      <w:r w:rsidRPr="00FB6F11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FB6F11">
      <w:pPr>
        <w:numPr>
          <w:ilvl w:val="0"/>
          <w:numId w:val="1"/>
        </w:numPr>
        <w:jc w:val="both"/>
        <w:rPr>
          <w:lang w:val="hr-HR"/>
        </w:rPr>
      </w:pPr>
      <w:r w:rsidRPr="00FB6F11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FB6F11">
      <w:pPr>
        <w:jc w:val="both"/>
        <w:rPr>
          <w:lang w:val="hr-HR"/>
        </w:rPr>
      </w:pPr>
    </w:p>
    <w:p w:rsidRDefault="0099205B" w:rsidP="00F73428" w:rsidR="00CF597E" w:rsidRPr="00FB6F11">
      <w:pPr>
        <w:ind w:firstLine="360"/>
        <w:jc w:val="both"/>
        <w:rPr>
          <w:lang w:val="hr-HR"/>
        </w:rPr>
      </w:pPr>
      <w:r w:rsidRPr="00FB6F11">
        <w:rPr>
          <w:lang w:val="hr-HR"/>
        </w:rPr>
        <w:t>D</w:t>
      </w:r>
      <w:r w:rsidR="00CF597E" w:rsidRPr="00FB6F11">
        <w:rPr>
          <w:lang w:val="hr-HR"/>
        </w:rPr>
        <w:t xml:space="preserve">ana </w:t>
      </w:r>
      <w:r w:rsidR="00E8193F" w:rsidRPr="00FB6F11">
        <w:rPr>
          <w:lang w:val="hr-HR"/>
        </w:rPr>
        <w:t>22</w:t>
      </w:r>
      <w:r w:rsidR="00CF597E" w:rsidRPr="00FB6F11">
        <w:rPr>
          <w:lang w:val="hr-HR"/>
        </w:rPr>
        <w:t xml:space="preserve">. </w:t>
      </w:r>
      <w:r w:rsidR="00E8193F" w:rsidRPr="00FB6F11">
        <w:rPr>
          <w:lang w:val="hr-HR"/>
        </w:rPr>
        <w:t>ožujka</w:t>
      </w:r>
      <w:r w:rsidR="002F2EB0" w:rsidRPr="00FB6F11">
        <w:rPr>
          <w:lang w:val="hr-HR"/>
        </w:rPr>
        <w:t xml:space="preserve"> </w:t>
      </w:r>
      <w:r w:rsidR="000B7E3B" w:rsidRPr="00FB6F11">
        <w:rPr>
          <w:lang w:val="hr-HR"/>
        </w:rPr>
        <w:t>2018</w:t>
      </w:r>
      <w:r w:rsidR="00CF597E" w:rsidRPr="00FB6F11">
        <w:rPr>
          <w:lang w:val="hr-HR"/>
        </w:rPr>
        <w:t xml:space="preserve">. god. </w:t>
      </w:r>
      <w:r w:rsidRPr="00FB6F11">
        <w:rPr>
          <w:lang w:val="hr-HR"/>
        </w:rPr>
        <w:t xml:space="preserve">Financijske agencije, Sektor poslovne mreže, Dubrovnik (list spisa 12) je </w:t>
      </w:r>
      <w:r w:rsidR="00CF597E" w:rsidRPr="00FB6F11">
        <w:rPr>
          <w:lang w:val="hr-HR"/>
        </w:rPr>
        <w:t>dostavi</w:t>
      </w:r>
      <w:r w:rsidRPr="00FB6F11">
        <w:rPr>
          <w:lang w:val="hr-HR"/>
        </w:rPr>
        <w:t>la</w:t>
      </w:r>
      <w:r w:rsidR="00CF597E" w:rsidRPr="00FB6F11">
        <w:rPr>
          <w:lang w:val="hr-HR"/>
        </w:rPr>
        <w:t xml:space="preserve"> sudu potvrdu o blokadi računa dužnika iz koje potvrde proizlazi da dužnik </w:t>
      </w:r>
      <w:r w:rsidR="002C7643" w:rsidRPr="00FB6F11">
        <w:rPr>
          <w:lang w:val="hr-HR"/>
        </w:rPr>
        <w:t xml:space="preserve">na dan </w:t>
      </w:r>
      <w:r w:rsidR="00E8193F" w:rsidRPr="00FB6F11">
        <w:rPr>
          <w:lang w:val="hr-HR"/>
        </w:rPr>
        <w:t>22</w:t>
      </w:r>
      <w:r w:rsidR="002C7643" w:rsidRPr="00FB6F11">
        <w:rPr>
          <w:lang w:val="hr-HR"/>
        </w:rPr>
        <w:t xml:space="preserve">. </w:t>
      </w:r>
      <w:r w:rsidR="00E8193F" w:rsidRPr="00FB6F11">
        <w:rPr>
          <w:lang w:val="hr-HR"/>
        </w:rPr>
        <w:t>ožujka</w:t>
      </w:r>
      <w:r w:rsidR="000B7E3B" w:rsidRPr="00FB6F11">
        <w:rPr>
          <w:lang w:val="hr-HR"/>
        </w:rPr>
        <w:t xml:space="preserve"> 2018</w:t>
      </w:r>
      <w:r w:rsidR="002C7643" w:rsidRPr="00FB6F11">
        <w:rPr>
          <w:lang w:val="hr-HR"/>
        </w:rPr>
        <w:t xml:space="preserve">. godine </w:t>
      </w:r>
      <w:r w:rsidR="00CF597E" w:rsidRPr="00FB6F11">
        <w:rPr>
          <w:lang w:val="hr-HR"/>
        </w:rPr>
        <w:t>više nema nepodmirenih osnova za plaćanje evidentiranih u Očevidniku redoslijeda za plaćanje</w:t>
      </w:r>
      <w:r w:rsidR="007D3F12" w:rsidRPr="00FB6F11">
        <w:rPr>
          <w:lang w:val="hr-HR"/>
        </w:rPr>
        <w:t>.</w:t>
      </w:r>
      <w:r w:rsidR="00CF597E" w:rsidRPr="00FB6F11">
        <w:rPr>
          <w:lang w:val="hr-HR"/>
        </w:rPr>
        <w:t xml:space="preserve"> </w:t>
      </w:r>
    </w:p>
    <w:p w:rsidRDefault="00CF597E" w:rsidP="00CF597E" w:rsidR="00CF597E" w:rsidRPr="00FB6F11">
      <w:pPr>
        <w:jc w:val="both"/>
        <w:rPr>
          <w:lang w:val="hr-HR"/>
        </w:rPr>
      </w:pPr>
    </w:p>
    <w:p w:rsidRDefault="00CF597E" w:rsidP="00F73428" w:rsidR="00CF597E" w:rsidRPr="00FB6F11">
      <w:pPr>
        <w:ind w:firstLine="360"/>
        <w:jc w:val="both"/>
        <w:rPr>
          <w:lang w:val="hr-HR"/>
        </w:rPr>
      </w:pPr>
      <w:r w:rsidRPr="00FB6F11">
        <w:rPr>
          <w:lang w:val="hr-HR"/>
        </w:rPr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FB6F11">
      <w:pPr>
        <w:jc w:val="both"/>
        <w:rPr>
          <w:lang w:val="hr-HR"/>
        </w:rPr>
      </w:pPr>
      <w:r w:rsidRPr="00FB6F11">
        <w:rPr>
          <w:lang w:val="hr-HR"/>
        </w:rPr>
        <w:lastRenderedPageBreak/>
        <w:t xml:space="preserve"> </w:t>
      </w:r>
    </w:p>
    <w:p w:rsidRDefault="00CF597E" w:rsidP="00F73428" w:rsidR="00CF597E" w:rsidRPr="00FB6F11">
      <w:pPr>
        <w:ind w:firstLine="360"/>
        <w:jc w:val="both"/>
        <w:rPr>
          <w:lang w:val="hr-HR"/>
        </w:rPr>
      </w:pPr>
      <w:r w:rsidRPr="00FB6F11">
        <w:rPr>
          <w:lang w:val="hr-HR"/>
        </w:rPr>
        <w:t xml:space="preserve">Slijedom navedenog, ovaj sud je temeljem članka 428. točka </w:t>
      </w:r>
      <w:r w:rsidR="002033F6" w:rsidRPr="00FB6F11">
        <w:rPr>
          <w:lang w:val="hr-HR"/>
        </w:rPr>
        <w:t>2.</w:t>
      </w:r>
      <w:r w:rsidRPr="00FB6F11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FB6F11">
      <w:pPr>
        <w:rPr>
          <w:lang w:val="hr-HR"/>
        </w:rPr>
      </w:pPr>
    </w:p>
    <w:p w:rsidRDefault="00CF597E" w:rsidP="00CF597E" w:rsidR="00CF597E" w:rsidRPr="00FB6F11">
      <w:pPr>
        <w:rPr>
          <w:lang w:val="hr-HR"/>
        </w:rPr>
      </w:pPr>
    </w:p>
    <w:p w:rsidRDefault="004A6A62" w:rsidP="00CF597E" w:rsidR="004A6A62" w:rsidRPr="00FB6F11">
      <w:pPr>
        <w:rPr>
          <w:lang w:val="hr-HR"/>
        </w:rPr>
      </w:pPr>
    </w:p>
    <w:p w:rsidRDefault="00853338" w:rsidP="00CF597E" w:rsidR="00F73428" w:rsidRPr="00FB6F11">
      <w:pPr>
        <w:jc w:val="center"/>
        <w:rPr>
          <w:b/>
          <w:lang w:val="hr-HR"/>
        </w:rPr>
      </w:pPr>
      <w:r w:rsidRPr="00FB6F11">
        <w:rPr>
          <w:b/>
          <w:lang w:val="hr-HR"/>
        </w:rPr>
        <w:t xml:space="preserve">Dubrovnik, </w:t>
      </w:r>
      <w:r w:rsidR="00AC1644" w:rsidRPr="00FB6F11">
        <w:rPr>
          <w:b/>
          <w:lang w:val="hr-HR"/>
        </w:rPr>
        <w:t>23</w:t>
      </w:r>
      <w:r w:rsidR="003F1FE5" w:rsidRPr="00FB6F11">
        <w:rPr>
          <w:b/>
          <w:lang w:val="hr-HR"/>
        </w:rPr>
        <w:t xml:space="preserve">. </w:t>
      </w:r>
      <w:r w:rsidR="00AC1644" w:rsidRPr="00FB6F11">
        <w:rPr>
          <w:b/>
          <w:lang w:val="hr-HR"/>
        </w:rPr>
        <w:t>ožujka</w:t>
      </w:r>
      <w:r w:rsidR="003F1FE5" w:rsidRPr="00FB6F11">
        <w:rPr>
          <w:b/>
          <w:lang w:val="hr-HR"/>
        </w:rPr>
        <w:t xml:space="preserve"> </w:t>
      </w:r>
      <w:r w:rsidR="000431C0" w:rsidRPr="00FB6F11">
        <w:rPr>
          <w:b/>
          <w:lang w:val="hr-HR"/>
        </w:rPr>
        <w:t>201</w:t>
      </w:r>
      <w:r w:rsidR="00F35013" w:rsidRPr="00FB6F11">
        <w:rPr>
          <w:b/>
          <w:lang w:val="hr-HR"/>
        </w:rPr>
        <w:t>8</w:t>
      </w:r>
      <w:r w:rsidR="00F73428" w:rsidRPr="00FB6F11">
        <w:rPr>
          <w:b/>
          <w:lang w:val="hr-HR"/>
        </w:rPr>
        <w:t>. godine</w:t>
      </w:r>
    </w:p>
    <w:p w:rsidRDefault="00CF597E" w:rsidP="00CF597E" w:rsidR="00CF597E" w:rsidRPr="00FB6F11">
      <w:pPr>
        <w:rPr>
          <w:lang w:val="hr-HR"/>
        </w:rPr>
      </w:pPr>
    </w:p>
    <w:p w:rsidRDefault="00F73428" w:rsidP="00CF597E" w:rsidR="00F73428" w:rsidRPr="00FB6F11">
      <w:pPr>
        <w:rPr>
          <w:lang w:val="hr-HR"/>
        </w:rPr>
      </w:pPr>
    </w:p>
    <w:p w:rsidRDefault="00CF597E" w:rsidP="00F73428" w:rsidR="00CF597E" w:rsidRPr="00FB6F11">
      <w:pPr>
        <w:rPr>
          <w:b/>
          <w:lang w:val="hr-HR"/>
        </w:rPr>
      </w:pP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="00F73428" w:rsidRPr="00FB6F11">
        <w:rPr>
          <w:b/>
          <w:lang w:val="hr-HR"/>
        </w:rPr>
        <w:t>Sudac:</w:t>
      </w:r>
    </w:p>
    <w:p w:rsidRDefault="00F73428" w:rsidP="00F73428" w:rsidR="00F73428" w:rsidRPr="00FB6F11">
      <w:pPr>
        <w:rPr>
          <w:b/>
          <w:lang w:val="hr-HR"/>
        </w:rPr>
      </w:pPr>
    </w:p>
    <w:p w:rsidRDefault="00F73428" w:rsidP="00F73428" w:rsidR="00F73428" w:rsidRPr="00FB6F11">
      <w:pPr>
        <w:ind w:firstLine="708" w:left="4956"/>
        <w:rPr>
          <w:b/>
          <w:lang w:val="hr-HR"/>
        </w:rPr>
      </w:pPr>
      <w:r w:rsidRPr="00FB6F11">
        <w:rPr>
          <w:b/>
          <w:lang w:val="hr-HR"/>
        </w:rPr>
        <w:t>Diana Butigan Granić</w:t>
      </w:r>
    </w:p>
    <w:p w:rsidRDefault="00CF597E" w:rsidP="00CF597E" w:rsidR="00CF597E" w:rsidRPr="00FB6F11">
      <w:pPr>
        <w:rPr>
          <w:lang w:val="hr-HR"/>
        </w:rPr>
      </w:pPr>
    </w:p>
    <w:p w:rsidRDefault="00F73428" w:rsidP="00CF597E" w:rsidR="00F73428" w:rsidRPr="00FB6F11">
      <w:pPr>
        <w:rPr>
          <w:lang w:val="hr-HR"/>
        </w:rPr>
      </w:pPr>
    </w:p>
    <w:p w:rsidRDefault="00CF597E" w:rsidP="00CF597E" w:rsidR="00CF597E" w:rsidRPr="00FB6F11">
      <w:pPr>
        <w:rPr>
          <w:b/>
          <w:lang w:val="hr-HR"/>
        </w:rPr>
      </w:pPr>
      <w:r w:rsidRPr="00FB6F11">
        <w:rPr>
          <w:b/>
          <w:lang w:val="hr-HR"/>
        </w:rPr>
        <w:t>POUKA O PRAVNOM LIJEKU:</w:t>
      </w:r>
    </w:p>
    <w:p w:rsidRDefault="00CF597E" w:rsidP="00CF597E" w:rsidR="00CF597E" w:rsidRPr="00FB6F11">
      <w:pPr>
        <w:rPr>
          <w:lang w:val="hr-HR"/>
        </w:rPr>
      </w:pPr>
      <w:r w:rsidRPr="00FB6F11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FB6F11">
      <w:pPr>
        <w:rPr>
          <w:lang w:val="hr-HR"/>
        </w:rPr>
      </w:pPr>
    </w:p>
    <w:p w:rsidRDefault="00CF597E" w:rsidP="00CF597E" w:rsidR="00CF597E" w:rsidRPr="00FB6F11">
      <w:pPr>
        <w:rPr>
          <w:b/>
          <w:lang w:val="hr-HR"/>
        </w:rPr>
      </w:pPr>
      <w:r w:rsidRPr="00FB6F11">
        <w:rPr>
          <w:b/>
          <w:lang w:val="hr-HR"/>
        </w:rPr>
        <w:t>DN-a:</w:t>
      </w:r>
    </w:p>
    <w:p w:rsidRDefault="00CF597E" w:rsidP="00CF597E" w:rsidR="00CF597E" w:rsidRPr="00FB6F11">
      <w:pPr>
        <w:numPr>
          <w:ilvl w:val="0"/>
          <w:numId w:val="2"/>
        </w:numPr>
        <w:rPr>
          <w:lang w:val="hr-HR"/>
        </w:rPr>
      </w:pPr>
      <w:r w:rsidRPr="00FB6F11">
        <w:rPr>
          <w:lang w:val="hr-HR"/>
        </w:rPr>
        <w:t>predlagatelju – e</w:t>
      </w:r>
      <w:r w:rsidR="00D5781E" w:rsidRPr="00FB6F11">
        <w:rPr>
          <w:lang w:val="hr-HR"/>
        </w:rPr>
        <w:t>-</w:t>
      </w:r>
      <w:r w:rsidRPr="00FB6F11">
        <w:rPr>
          <w:lang w:val="hr-HR"/>
        </w:rPr>
        <w:t>oglasna ploča</w:t>
      </w:r>
    </w:p>
    <w:p w:rsidRDefault="00CF597E" w:rsidP="00CF597E" w:rsidR="00CF597E" w:rsidRPr="00FB6F11">
      <w:pPr>
        <w:numPr>
          <w:ilvl w:val="0"/>
          <w:numId w:val="2"/>
        </w:numPr>
        <w:rPr>
          <w:lang w:val="hr-HR"/>
        </w:rPr>
      </w:pPr>
      <w:r w:rsidRPr="00FB6F11">
        <w:rPr>
          <w:lang w:val="hr-HR"/>
        </w:rPr>
        <w:t>e-</w:t>
      </w:r>
      <w:r w:rsidR="00D5781E" w:rsidRPr="00FB6F11">
        <w:rPr>
          <w:lang w:val="hr-HR"/>
        </w:rPr>
        <w:t>o</w:t>
      </w:r>
      <w:r w:rsidRPr="00FB6F11">
        <w:rPr>
          <w:lang w:val="hr-HR"/>
        </w:rPr>
        <w:t>glasna ploča suda</w:t>
      </w:r>
    </w:p>
    <w:p w:rsidRDefault="00214D07" w:rsidR="00214D07" w:rsidRPr="00FB6F11">
      <w:pPr>
        <w:rPr>
          <w:lang w:val="hr-HR"/>
        </w:rPr>
      </w:pPr>
    </w:p>
    <w:sectPr w:rsidSect="00F73428" w:rsidR="00214D07" w:rsidRPr="00FB6F11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63D" w:rsidRPr="007B663D">
          <w:rPr>
            <w:noProof/>
            <w:lang w:val="hr-HR"/>
          </w:rPr>
          <w:t>2</w:t>
        </w:r>
        <w:r>
          <w:fldChar w:fldCharType="end"/>
        </w:r>
        <w:r w:rsidR="00823197">
          <w:t xml:space="preserve"> </w:t>
        </w:r>
        <w:r w:rsidR="00823197">
          <w:tab/>
        </w:r>
        <w:r w:rsidR="00823197">
          <w:tab/>
          <w:t>Posl.br.7.St-</w:t>
        </w:r>
        <w:r w:rsidR="000B7E3B">
          <w:t>1</w:t>
        </w:r>
        <w:r w:rsidR="00E8193F">
          <w:t>140</w:t>
        </w:r>
        <w:r w:rsidR="00853338">
          <w:t>/17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431C0"/>
    <w:rsid w:val="000B7E3B"/>
    <w:rsid w:val="002033F6"/>
    <w:rsid w:val="00214D07"/>
    <w:rsid w:val="002C7643"/>
    <w:rsid w:val="002F2EB0"/>
    <w:rsid w:val="003940EB"/>
    <w:rsid w:val="003F1FE5"/>
    <w:rsid w:val="004A6A62"/>
    <w:rsid w:val="006F3EF3"/>
    <w:rsid w:val="007A33A8"/>
    <w:rsid w:val="007B663D"/>
    <w:rsid w:val="007D3F12"/>
    <w:rsid w:val="00823197"/>
    <w:rsid w:val="00853338"/>
    <w:rsid w:val="0099205B"/>
    <w:rsid w:val="00AC1644"/>
    <w:rsid w:val="00CE682D"/>
    <w:rsid w:val="00CF597E"/>
    <w:rsid w:val="00D53669"/>
    <w:rsid w:val="00D5781E"/>
    <w:rsid w:val="00E8193F"/>
    <w:rsid w:val="00ED4B36"/>
    <w:rsid w:val="00F35013"/>
    <w:rsid w:val="00F73428"/>
    <w:rsid w:val="00FB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6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63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63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63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63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6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63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63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63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63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St-1140/2017</izvorni_sadrzaj>
    <derivirana_varijabla naziv="DomainObject.Predmet.OznakaBroj_1">St-1140/2017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GROŠETA TRANSPORT j.d.o.o. za usluge prijevoza</izvorni_sadrzaj>
    <derivirana_varijabla naziv="DomainObject.Predmet.ProtustrankaFormated_1">  GROŠETA TRANSPORT j.d.o.o. za usluge prijevoza</derivirana_varijabla>
  </DomainObject.Predmet.ProtustrankaFormated>
  <DomainObject.Predmet.ProtustrankaFormatedOIB>
    <izvorni_sadrzaj>  GROŠETA TRANSPORT j.d.o.o. za usluge prijevoza, OIB 60396334531</izvorni_sadrzaj>
    <derivirana_varijabla naziv="DomainObject.Predmet.ProtustrankaFormatedOIB_1">  GROŠETA TRANSPORT j.d.o.o. za usluge prijevoza, OIB 60396334531</derivirana_varijabla>
  </DomainObject.Predmet.ProtustrankaFormatedOIB>
  <DomainObject.Predmet.ProtustrankaFormatedWithAdress>
    <izvorni_sadrzaj> GROŠETA TRANSPORT j.d.o.o. za usluge prijevoza, Bana Josipa Jelačića 15, 20000 Dubrovnik</izvorni_sadrzaj>
    <derivirana_varijabla naziv="DomainObject.Predmet.ProtustrankaFormatedWithAdress_1"> GROŠETA TRANSPORT j.d.o.o. za usluge prijevoza, Bana Josipa Jelačića 15, 20000 Dubrovnik</derivirana_varijabla>
  </DomainObject.Predmet.ProtustrankaFormatedWithAdress>
  <DomainObject.Predmet.ProtustrankaFormatedWithAdressOIB>
    <izvorni_sadrzaj> GROŠETA TRANSPORT j.d.o.o. za usluge prijevoza, OIB 60396334531, Bana Josipa Jelačića 15, 20000 Dubrovnik</izvorni_sadrzaj>
    <derivirana_varijabla naziv="DomainObject.Predmet.ProtustrankaFormatedWithAdressOIB_1"> GROŠETA TRANSPORT j.d.o.o. za usluge prijevoza, OIB 60396334531, Bana Josipa Jelačića 15, 20000 Dubrovnik</derivirana_varijabla>
  </DomainObject.Predmet.ProtustrankaFormatedWithAdressOIB>
  <DomainObject.Predmet.ProtustrankaWithAdress>
    <izvorni_sadrzaj>GROŠETA TRANSPORT j.d.o.o. za usluge prijevoza Bana Josipa Jelačića 15, 20000 Dubrovnik</izvorni_sadrzaj>
    <derivirana_varijabla naziv="DomainObject.Predmet.ProtustrankaWithAdress_1">GROŠETA TRANSPORT j.d.o.o. za usluge prijevoza Bana Josipa Jelačića 15, 20000 Dubrovnik</derivirana_varijabla>
  </DomainObject.Predmet.ProtustrankaWithAdress>
  <DomainObject.Predmet.ProtustrankaWithAdressOIB>
    <izvorni_sadrzaj>GROŠETA TRANSPORT j.d.o.o. za usluge prijevoza, OIB 60396334531, Bana Josipa Jelačića 15, 20000 Dubrovnik</izvorni_sadrzaj>
    <derivirana_varijabla naziv="DomainObject.Predmet.ProtustrankaWithAdressOIB_1">GROŠETA TRANSPORT j.d.o.o. za usluge prijevoza, OIB 60396334531, Bana Josipa Jelačića 15, 20000 Dubrovnik</derivirana_varijabla>
  </DomainObject.Predmet.ProtustrankaWithAdressOIB>
  <DomainObject.Predmet.ProtustrankaNazivFormated>
    <izvorni_sadrzaj>GROŠETA TRANSPORT j.d.o.o. za usluge prijevoza</izvorni_sadrzaj>
    <derivirana_varijabla naziv="DomainObject.Predmet.ProtustrankaNazivFormated_1">GROŠETA TRANSPORT j.d.o.o. za usluge prijevoza</derivirana_varijabla>
  </DomainObject.Predmet.ProtustrankaNazivFormated>
  <DomainObject.Predmet.ProtustrankaNazivFormatedOIB>
    <izvorni_sadrzaj>GROŠETA TRANSPORT j.d.o.o. za usluge prijevoza, OIB 60396334531</izvorni_sadrzaj>
    <derivirana_varijabla naziv="DomainObject.Predmet.ProtustrankaNazivFormatedOIB_1">GROŠETA TRANSPORT j.d.o.o. za usluge prijevoza, OIB 60396334531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10073.50</izvorni_sadrzaj>
    <derivirana_varijabla naziv="DomainObject.Predmet.TrenutnaVrijednost_1">10073.50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GROŠETA TRANSPORT j.d.o.o. za usluge prijevoza</item>
    </izvorni_sadrzaj>
    <derivirana_varijabla naziv="DomainObject.Predmet.ProtuStrankaListFormated_1">
      <item>GROŠETA TRANSPORT j.d.o.o. za usluge prijevoza</item>
    </derivirana_varijabla>
  </DomainObject.Predmet.ProtuStrankaListFormated>
  <DomainObject.Predmet.ProtuStrankaListFormatedOIB>
    <izvorni_sadrzaj>
      <item>GROŠETA TRANSPORT j.d.o.o. za usluge prijevoza, OIB 60396334531</item>
    </izvorni_sadrzaj>
    <derivirana_varijabla naziv="DomainObject.Predmet.ProtuStrankaListFormatedOIB_1">
      <item>GROŠETA TRANSPORT j.d.o.o. za usluge prijevoza, OIB 60396334531</item>
    </derivirana_varijabla>
  </DomainObject.Predmet.ProtuStrankaListFormatedOIB>
  <DomainObject.Predmet.ProtuStrankaListFormatedWithAdress>
    <izvorni_sadrzaj>
      <item>GROŠETA TRANSPORT j.d.o.o. za usluge prijevoza, Bana Josipa Jelačića 15, 20000 Dubrovnik</item>
    </izvorni_sadrzaj>
    <derivirana_varijabla naziv="DomainObject.Predmet.ProtuStrankaListFormatedWithAdress_1">
      <item>GROŠETA TRANSPORT j.d.o.o. za usluge prijevoza, Bana Josipa Jelačića 15, 20000 Dubrovnik</item>
    </derivirana_varijabla>
  </DomainObject.Predmet.ProtuStrankaListFormatedWithAdress>
  <DomainObject.Predmet.ProtuStrankaListFormatedWithAdressOIB>
    <izvorni_sadrzaj>
      <item>GROŠETA TRANSPORT j.d.o.o. za usluge prijevoza, OIB 60396334531, Bana Josipa Jelačića 15, 20000 Dubrovnik</item>
    </izvorni_sadrzaj>
    <derivirana_varijabla naziv="DomainObject.Predmet.ProtuStrankaListFormatedWithAdressOIB_1">
      <item>GROŠETA TRANSPORT j.d.o.o. za usluge prijevoza, OIB 60396334531, Bana Josipa Jelačića 15, 20000 Dubrovnik</item>
    </derivirana_varijabla>
  </DomainObject.Predmet.ProtuStrankaListFormatedWithAdressOIB>
  <DomainObject.Predmet.ProtuStrankaListNazivFormated>
    <izvorni_sadrzaj>
      <item>GROŠETA TRANSPORT j.d.o.o. za usluge prijevoza</item>
    </izvorni_sadrzaj>
    <derivirana_varijabla naziv="DomainObject.Predmet.ProtuStrankaListNazivFormated_1">
      <item>GROŠETA TRANSPORT j.d.o.o. za usluge prijevoza</item>
    </derivirana_varijabla>
  </DomainObject.Predmet.ProtuStrankaListNazivFormated>
  <DomainObject.Predmet.ProtuStrankaListNazivFormatedOIB>
    <izvorni_sadrzaj>
      <item>GROŠETA TRANSPORT j.d.o.o. za usluge prijevoza, OIB 60396334531</item>
    </izvorni_sadrzaj>
    <derivirana_varijabla naziv="DomainObject.Predmet.ProtuStrankaListNazivFormatedOIB_1">
      <item>GROŠETA TRANSPORT j.d.o.o. za usluge prijevoza, OIB 60396334531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GROŠETA TRANSPORT j.d.o.o. za usluge prijevoza</izvorni_sadrzaj>
    <derivirana_varijabla naziv="DomainObject.Predmet.ProtustrankaIDrugi_1">GROŠETA TRANSPORT j.d.o.o. za usluge prijevoza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GROŠETA TRANSPORT j.d.o.o. za usluge prijevoza, OIB 60396334531, Bana Josipa Jelačića 15, 20000 Dubrovnik</izvorni_sadrzaj>
    <derivirana_varijabla naziv="DomainObject.Predmet.ProtustrankaIDrugiAdressOIB_1">GROŠETA TRANSPORT j.d.o.o. za usluge prijevoza, OIB 60396334531, Bana Josipa Jelačića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GROŠETA TRANSPORT j.d.o.o. za usluge prijevoza</item>
    </izvorni_sadrzaj>
    <derivirana_varijabla naziv="DomainObject.Predmet.SudioniciListNaziv_1">
      <item>FINA, RC Split, Podružnica Dubrovnik</item>
      <item>GROŠETA TRANSPORT j.d.o.o. za usluge prijevoza</item>
    </derivirana_varijabla>
  </DomainObject.Predmet.SudioniciListNaziv>
  <DomainObject.Predmet.SudioniciListAdressOIB>
    <izvorni_sadrzaj>
      <item>FINA, RC Split, Podružnica Dubrovnik, OIB 85821130368, Vukovarska 2,20000 Dubrovnik</item>
      <item>GROŠETA TRANSPORT j.d.o.o. za usluge prijevoza, OIB 60396334531, Bana Josipa Jelačića 15,20000 Dubrovnik</item>
    </izvorni_sadrzaj>
    <derivirana_varijabla naziv="DomainObject.Predmet.SudioniciListAdressOIB_1">
      <item>FINA, RC Split, Podružnica Dubrovnik, OIB 85821130368, Vukovarska 2,20000 Dubrovnik</item>
      <item>GROŠETA TRANSPORT j.d.o.o. za usluge prijevoza, OIB 60396334531, Bana Josipa Jelačića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60396334531</item>
    </izvorni_sadrzaj>
    <derivirana_varijabla naziv="DomainObject.Predmet.SudioniciListNazivOIB_1">
      <item>, OIB 85821130368</item>
      <item>, OIB 60396334531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1994</properties:Characters>
  <properties:Lines>69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2018-03-22T13:59:00Z</dcterms:created>
  <dc:creator>Ivana Mendeš</dc:creator>
  <cp:lastModifiedBy>Ivana Mendeš</cp:lastModifiedBy>
  <cp:lastPrinted>2018-03-23T07:27:00Z</cp:lastPrinted>
  <dcterms:modified xmlns:xsi="http://www.w3.org/2001/XMLSchema-instance" xsi:type="dcterms:W3CDTF">2018-03-23T07:28:00Z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(St-1140-17 -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