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ebe4b" w14:paraId="85ebe4b" w:rsidRDefault="00387925" w:rsidP="00387925" w:rsidR="00DC3620" w:rsidRPr="00314A12">
      <w:pPr>
        <w:ind w:firstLine="285" w:left="708"/>
        <w15:collapsed w:val="false"/>
        <w:rPr>
          <w:color w:val="000000"/>
        </w:rPr>
      </w:pPr>
      <w:bookmarkStart w:name="_GoBack" w:id="0"/>
      <w:bookmarkEnd w:id="0"/>
      <w:r w:rsidRPr="00314A12">
        <w:rPr>
          <w:noProof/>
        </w:rPr>
        <w:drawing>
          <wp:inline distR="0" distL="0" distB="0" distT="0">
            <wp:extent cy="729615" cx="551815"/>
            <wp:effectExtent b="0" r="635" t="0" l="0"/>
            <wp:docPr name="Slika 8" id="8">
              <a:hlinkClick r:id="rId9"/>
            </wp:docPr>
            <wp:cNvGraphicFramePr>
              <a:graphicFrameLocks noChangeAspect="true"/>
            </wp:cNvGraphicFramePr>
            <a:graphic>
              <a:graphicData uri="http://schemas.openxmlformats.org/drawingml/2006/picture">
                <pic:pic>
                  <pic:nvPicPr>
                    <pic:cNvPr name="Picture 8"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9615" cx="551815"/>
                    </a:xfrm>
                    <a:prstGeom prst="rect">
                      <a:avLst/>
                    </a:prstGeom>
                    <a:noFill/>
                    <a:ln>
                      <a:noFill/>
                    </a:ln>
                  </pic:spPr>
                </pic:pic>
              </a:graphicData>
            </a:graphic>
          </wp:inline>
        </w:drawing>
      </w:r>
    </w:p>
    <w:p w:rsidRDefault="00DC3620" w:rsidP="00DC3620" w:rsidR="00DC3620" w:rsidRPr="00314A12">
      <w:pPr>
        <w:rPr>
          <w:b/>
        </w:rPr>
      </w:pPr>
      <w:r w:rsidRPr="00314A12">
        <w:rPr>
          <w:color w:val="000000"/>
        </w:rPr>
        <w:t xml:space="preserve">        </w:t>
      </w:r>
      <w:r w:rsidRPr="00314A12">
        <w:rPr>
          <w:b/>
        </w:rPr>
        <w:t>REPUBLIKA HRVATSKA</w:t>
      </w:r>
    </w:p>
    <w:p w:rsidRDefault="00DC3620" w:rsidP="00DC3620" w:rsidR="00DC3620" w:rsidRPr="00314A12">
      <w:pPr>
        <w:rPr>
          <w:b/>
        </w:rPr>
      </w:pPr>
      <w:r w:rsidRPr="00314A12">
        <w:rPr>
          <w:b/>
        </w:rPr>
        <w:t xml:space="preserve">    TRGOVAČKI SUD U SPLITU</w:t>
      </w:r>
    </w:p>
    <w:p w:rsidRDefault="00DC3620" w:rsidP="0032753F" w:rsidR="00DC3620" w:rsidRPr="00314A12">
      <w:pPr>
        <w:rPr>
          <w:b/>
        </w:rPr>
      </w:pPr>
      <w:r w:rsidRPr="00314A12">
        <w:rPr>
          <w:b/>
        </w:rPr>
        <w:t xml:space="preserve">   STALNA SLUŽBA DUBROVNIK </w:t>
      </w:r>
    </w:p>
    <w:p w:rsidRDefault="00DC3620" w:rsidP="0032753F" w:rsidR="00DC3620" w:rsidRPr="00314A12">
      <w:pPr>
        <w:rPr>
          <w:b/>
        </w:rPr>
      </w:pPr>
      <w:r w:rsidRPr="00314A12">
        <w:rPr>
          <w:b/>
        </w:rPr>
        <w:t xml:space="preserve">           Dr. Ante Starčevića 23</w:t>
      </w:r>
    </w:p>
    <w:p w:rsidRDefault="00A00DCE" w:rsidP="00B70172" w:rsidR="00B70172" w:rsidRPr="00314A12">
      <w:pPr>
        <w:jc w:val="right"/>
        <w:rPr>
          <w:b/>
        </w:rPr>
      </w:pPr>
      <w:r w:rsidRPr="00314A12">
        <w:rPr>
          <w:b/>
        </w:rPr>
        <w:t xml:space="preserve">Posl. br. </w:t>
      </w:r>
      <w:r w:rsidR="005602F0" w:rsidRPr="00314A12">
        <w:rPr>
          <w:b/>
        </w:rPr>
        <w:t>7</w:t>
      </w:r>
      <w:r w:rsidR="00D76FF6" w:rsidRPr="00314A12">
        <w:rPr>
          <w:b/>
        </w:rPr>
        <w:t>-St.</w:t>
      </w:r>
      <w:r w:rsidR="00ED5D04">
        <w:rPr>
          <w:b/>
        </w:rPr>
        <w:t>255</w:t>
      </w:r>
      <w:r w:rsidR="00D76FF6" w:rsidRPr="00314A12">
        <w:rPr>
          <w:b/>
        </w:rPr>
        <w:t>/</w:t>
      </w:r>
      <w:r w:rsidR="00DD7227" w:rsidRPr="00314A12">
        <w:rPr>
          <w:b/>
        </w:rPr>
        <w:t>1</w:t>
      </w:r>
      <w:r w:rsidR="00273C4D">
        <w:rPr>
          <w:b/>
        </w:rPr>
        <w:t>6</w:t>
      </w:r>
    </w:p>
    <w:p w:rsidRDefault="00EF6C3B" w:rsidP="00B70172" w:rsidR="00EF6C3B" w:rsidRPr="00314A12">
      <w:pPr>
        <w:jc w:val="right"/>
        <w:rPr>
          <w:b/>
        </w:rPr>
      </w:pPr>
    </w:p>
    <w:p w:rsidRDefault="00DC3620" w:rsidP="00DC3620" w:rsidR="00DC3620">
      <w:pPr>
        <w:jc w:val="center"/>
        <w:rPr>
          <w:b/>
        </w:rPr>
      </w:pPr>
    </w:p>
    <w:p w:rsidRDefault="000735D8" w:rsidP="00DC3620" w:rsidR="000735D8" w:rsidRPr="00314A12">
      <w:pPr>
        <w:jc w:val="center"/>
        <w:rPr>
          <w:b/>
        </w:rPr>
      </w:pPr>
    </w:p>
    <w:p w:rsidRDefault="00DC3620" w:rsidP="00DC3620" w:rsidR="00DC3620" w:rsidRPr="00314A12">
      <w:pPr>
        <w:jc w:val="center"/>
        <w:rPr>
          <w:b/>
        </w:rPr>
      </w:pPr>
      <w:r w:rsidRPr="00314A12">
        <w:rPr>
          <w:b/>
        </w:rPr>
        <w:t>R E P U B L I K A    H R V A T S K A</w:t>
      </w:r>
    </w:p>
    <w:p w:rsidRDefault="00314A12" w:rsidP="00DC3620" w:rsidR="00DC3620" w:rsidRPr="00314A12">
      <w:pPr>
        <w:jc w:val="center"/>
        <w:rPr>
          <w:b/>
        </w:rPr>
      </w:pPr>
      <w:r w:rsidRPr="00314A12">
        <w:rPr>
          <w:b/>
        </w:rPr>
        <w:t xml:space="preserve">Z A K L J U Č A K </w:t>
      </w:r>
    </w:p>
    <w:p w:rsidRDefault="00B70172" w:rsidP="00B70172" w:rsidR="00B70172" w:rsidRPr="00314A12">
      <w:pPr>
        <w:jc w:val="center"/>
        <w:rPr>
          <w:b/>
        </w:rPr>
      </w:pPr>
    </w:p>
    <w:p w:rsidRDefault="00B70172" w:rsidP="006B6037" w:rsidR="000735D8">
      <w:pPr>
        <w:jc w:val="both"/>
      </w:pPr>
      <w:r w:rsidRPr="00314A12">
        <w:tab/>
        <w:t xml:space="preserve">Trgovački sud u </w:t>
      </w:r>
      <w:r w:rsidR="00EA3204" w:rsidRPr="00314A12">
        <w:t>Splitu, S</w:t>
      </w:r>
      <w:r w:rsidR="00A96DAE" w:rsidRPr="00314A12">
        <w:t xml:space="preserve">talna služba u </w:t>
      </w:r>
      <w:r w:rsidRPr="00314A12">
        <w:t xml:space="preserve">Dubrovniku, po stečajnom sucu tog suda </w:t>
      </w:r>
      <w:r w:rsidR="00314A12" w:rsidRPr="00314A12">
        <w:t>Diani Butigan Granić</w:t>
      </w:r>
      <w:r w:rsidRPr="00314A12">
        <w:t xml:space="preserve">, kao sucu pojedincu, </w:t>
      </w:r>
      <w:r w:rsidR="009C437F" w:rsidRPr="00314A12">
        <w:t>u stečajnom postupku nad</w:t>
      </w:r>
      <w:r w:rsidR="006A4510" w:rsidRPr="00314A12">
        <w:t xml:space="preserve"> dužnikom</w:t>
      </w:r>
      <w:r w:rsidR="00314A12" w:rsidRPr="00314A12">
        <w:t xml:space="preserve"> </w:t>
      </w:r>
      <w:r w:rsidR="00203AB3" w:rsidRPr="00A9657D">
        <w:t>TERRA ROTA d.o.o.  u stečaju, Kuna Pelješka, Kuna bb, OIB: 43453169004, zastupanog po stečajnom upravitelju Jozo Jelavić  iz Zagreba</w:t>
      </w:r>
      <w:r w:rsidR="000735D8">
        <w:t xml:space="preserve">, dana </w:t>
      </w:r>
      <w:r w:rsidR="00203AB3">
        <w:t>27</w:t>
      </w:r>
      <w:r w:rsidR="000735D8">
        <w:t xml:space="preserve">. </w:t>
      </w:r>
      <w:r w:rsidR="00245754">
        <w:t>ožujka 2018</w:t>
      </w:r>
      <w:r w:rsidR="000735D8">
        <w:t>.g.</w:t>
      </w:r>
    </w:p>
    <w:p w:rsidRDefault="000735D8" w:rsidP="006B6037" w:rsidR="000735D8">
      <w:pPr>
        <w:jc w:val="both"/>
      </w:pPr>
    </w:p>
    <w:p w:rsidRDefault="00B70172" w:rsidP="00B70172" w:rsidR="00B70172" w:rsidRPr="00314A12">
      <w:pPr>
        <w:jc w:val="both"/>
      </w:pPr>
    </w:p>
    <w:p w:rsidRDefault="00314A12" w:rsidP="00B70172" w:rsidR="00B70172" w:rsidRPr="00314A12">
      <w:pPr>
        <w:jc w:val="center"/>
        <w:rPr>
          <w:b/>
        </w:rPr>
      </w:pPr>
      <w:r w:rsidRPr="00314A12">
        <w:rPr>
          <w:b/>
        </w:rPr>
        <w:t xml:space="preserve">z a k l j u č i o    j e </w:t>
      </w:r>
    </w:p>
    <w:p w:rsidRDefault="0098713B" w:rsidP="0098713B" w:rsidR="0098713B" w:rsidRPr="00314A12">
      <w:pPr>
        <w:pStyle w:val="Tijeloteksta"/>
        <w:rPr>
          <w:b/>
          <w:szCs w:val="24"/>
        </w:rPr>
      </w:pPr>
    </w:p>
    <w:p w:rsidRDefault="00CC45F4" w:rsidP="00F73C57" w:rsidR="0098713B" w:rsidRPr="00314A12">
      <w:pPr>
        <w:pStyle w:val="Tijeloteksta"/>
        <w:ind w:firstLine="708"/>
        <w:rPr>
          <w:szCs w:val="24"/>
        </w:rPr>
      </w:pPr>
      <w:r w:rsidRPr="00314A12">
        <w:rPr>
          <w:szCs w:val="24"/>
        </w:rPr>
        <w:t>Nalaže se Financijskoj agenciji postupiti po zahtjevu za prodaju nekretnina u stečajnom postupku koji se pred ovim sudom vodi pod posl.br. St.</w:t>
      </w:r>
      <w:r w:rsidR="00ED5D04">
        <w:rPr>
          <w:szCs w:val="24"/>
        </w:rPr>
        <w:t>255</w:t>
      </w:r>
      <w:r w:rsidR="00273C4D">
        <w:rPr>
          <w:szCs w:val="24"/>
        </w:rPr>
        <w:t>/2016</w:t>
      </w:r>
      <w:r w:rsidRPr="00314A12">
        <w:rPr>
          <w:szCs w:val="24"/>
        </w:rPr>
        <w:t xml:space="preserve"> od </w:t>
      </w:r>
      <w:r w:rsidR="00ED5D04">
        <w:rPr>
          <w:szCs w:val="24"/>
        </w:rPr>
        <w:t>20</w:t>
      </w:r>
      <w:r w:rsidR="00DD7601" w:rsidRPr="00314A12">
        <w:rPr>
          <w:szCs w:val="24"/>
        </w:rPr>
        <w:t>.</w:t>
      </w:r>
      <w:r w:rsidR="00273C4D">
        <w:rPr>
          <w:szCs w:val="24"/>
        </w:rPr>
        <w:t xml:space="preserve"> </w:t>
      </w:r>
      <w:r w:rsidR="00ED5D04">
        <w:rPr>
          <w:szCs w:val="24"/>
        </w:rPr>
        <w:t>veljače 2018</w:t>
      </w:r>
      <w:r w:rsidR="00DD7601" w:rsidRPr="00314A12">
        <w:rPr>
          <w:szCs w:val="24"/>
        </w:rPr>
        <w:t>. godine.</w:t>
      </w:r>
    </w:p>
    <w:p w:rsidRDefault="0029150F" w:rsidP="0029150F" w:rsidR="0029150F" w:rsidRPr="00314A12"/>
    <w:p w:rsidRDefault="00971B2F" w:rsidP="0029150F" w:rsidR="00971B2F" w:rsidRPr="00314A12"/>
    <w:p w:rsidRDefault="0029150F" w:rsidP="0029150F" w:rsidR="0029150F" w:rsidRPr="00314A12">
      <w:pPr>
        <w:pStyle w:val="Naslov2"/>
        <w:rPr>
          <w:szCs w:val="24"/>
        </w:rPr>
      </w:pPr>
      <w:r w:rsidRPr="00314A12">
        <w:rPr>
          <w:szCs w:val="24"/>
        </w:rPr>
        <w:t xml:space="preserve"> Obrazloženje</w:t>
      </w:r>
    </w:p>
    <w:p w:rsidRDefault="0029150F" w:rsidP="0029150F" w:rsidR="0029150F" w:rsidRPr="00314A12">
      <w:pPr>
        <w:rPr>
          <w:b/>
        </w:rPr>
      </w:pPr>
    </w:p>
    <w:p w:rsidRDefault="0029150F" w:rsidP="0029150F" w:rsidR="008F4B44" w:rsidRPr="00314A12">
      <w:pPr>
        <w:jc w:val="both"/>
      </w:pPr>
      <w:r w:rsidRPr="00314A12">
        <w:tab/>
        <w:t>Rješenjem ovog suda posl. br. St.</w:t>
      </w:r>
      <w:r w:rsidRPr="00314A12">
        <w:rPr>
          <w:b/>
        </w:rPr>
        <w:t xml:space="preserve"> </w:t>
      </w:r>
      <w:r w:rsidR="00ED5D04">
        <w:t>255</w:t>
      </w:r>
      <w:r w:rsidRPr="00CA0DD4">
        <w:t>/</w:t>
      </w:r>
      <w:r w:rsidR="00D80619" w:rsidRPr="00CA0DD4">
        <w:t>201</w:t>
      </w:r>
      <w:r w:rsidR="00273C4D" w:rsidRPr="00CA0DD4">
        <w:t>6</w:t>
      </w:r>
      <w:r w:rsidRPr="00314A12">
        <w:t xml:space="preserve"> od </w:t>
      </w:r>
      <w:r w:rsidR="00ED5D04">
        <w:t>31</w:t>
      </w:r>
      <w:r w:rsidRPr="00314A12">
        <w:t xml:space="preserve">. </w:t>
      </w:r>
      <w:r w:rsidR="00ED5D04">
        <w:t>kolovoza</w:t>
      </w:r>
      <w:r w:rsidRPr="00314A12">
        <w:t xml:space="preserve"> 201</w:t>
      </w:r>
      <w:r w:rsidR="00ED5D04">
        <w:t>7</w:t>
      </w:r>
      <w:r w:rsidRPr="00314A12">
        <w:t xml:space="preserve">. godine </w:t>
      </w:r>
      <w:r w:rsidR="009E49C5" w:rsidRPr="00314A12">
        <w:t>određena je prodaja imovine, pa je donesen zaključak</w:t>
      </w:r>
      <w:r w:rsidR="00E95FAC" w:rsidRPr="00314A12">
        <w:t xml:space="preserve"> o prodaji</w:t>
      </w:r>
      <w:r w:rsidR="009E49C5" w:rsidRPr="00314A12">
        <w:t xml:space="preserve"> posl.br. St. </w:t>
      </w:r>
      <w:r w:rsidR="00ED5D04">
        <w:t>255</w:t>
      </w:r>
      <w:r w:rsidR="00273C4D">
        <w:t>/2016</w:t>
      </w:r>
      <w:r w:rsidR="005602F0" w:rsidRPr="00314A12">
        <w:t xml:space="preserve"> od </w:t>
      </w:r>
      <w:r w:rsidR="00ED5D04">
        <w:t>20</w:t>
      </w:r>
      <w:r w:rsidR="00E95FAC" w:rsidRPr="00314A12">
        <w:t xml:space="preserve">. </w:t>
      </w:r>
      <w:r w:rsidR="00ED5D04">
        <w:t>veljače</w:t>
      </w:r>
      <w:r w:rsidR="00273C4D">
        <w:t xml:space="preserve"> 2017</w:t>
      </w:r>
      <w:r w:rsidR="005602F0" w:rsidRPr="00314A12">
        <w:t>. godine</w:t>
      </w:r>
      <w:r w:rsidR="00E95FAC" w:rsidRPr="00314A12">
        <w:t>, te je na temelju navedenih odluka dostavljen Fin</w:t>
      </w:r>
      <w:r w:rsidR="005602F0" w:rsidRPr="00314A12">
        <w:t xml:space="preserve">ancijskoj agenciji zahtjev od </w:t>
      </w:r>
      <w:r w:rsidR="00ED5D04">
        <w:t>20</w:t>
      </w:r>
      <w:r w:rsidR="00E95FAC" w:rsidRPr="00314A12">
        <w:t xml:space="preserve">. </w:t>
      </w:r>
      <w:r w:rsidR="00ED5D04">
        <w:t>veljače</w:t>
      </w:r>
      <w:r w:rsidR="00273C4D">
        <w:t xml:space="preserve"> </w:t>
      </w:r>
      <w:r w:rsidR="00ED5D04">
        <w:t>2018</w:t>
      </w:r>
      <w:r w:rsidR="00E95FAC" w:rsidRPr="00314A12">
        <w:t>. godine za prodaju imovine</w:t>
      </w:r>
      <w:r w:rsidR="008F4B44" w:rsidRPr="00314A12">
        <w:t>.</w:t>
      </w:r>
    </w:p>
    <w:p w:rsidRDefault="008F4B44" w:rsidP="0029150F" w:rsidR="008F4B44" w:rsidRPr="00314A12">
      <w:pPr>
        <w:jc w:val="both"/>
      </w:pPr>
    </w:p>
    <w:p w:rsidRDefault="008F4B44" w:rsidP="0029150F" w:rsidR="00EE3C13" w:rsidRPr="00314A12">
      <w:pPr>
        <w:jc w:val="both"/>
      </w:pPr>
      <w:r w:rsidRPr="00314A12">
        <w:tab/>
      </w:r>
      <w:r w:rsidR="00EE3C13" w:rsidRPr="00314A12">
        <w:t>Prema Pravilniku o načinu i postupku provedbe prodaje nekretnina i pokretnina u ovršnom postupku (NN 156/2014)</w:t>
      </w:r>
      <w:r w:rsidR="00556614" w:rsidRPr="00314A12">
        <w:t xml:space="preserve"> Financijska agencija će ovrhovoditelja pozvati platiti predujam za troškove provedbe prodaje elektroničkom javnom dražbom</w:t>
      </w:r>
      <w:r w:rsidR="00280C41" w:rsidRPr="00314A12">
        <w:t>. U konkretnom slučaju stečajni dužnik, ili stečajni upravitelj stečajnog dužnika, a posebno sud koji je podnio zahtjev,</w:t>
      </w:r>
      <w:r w:rsidR="00B04A9C" w:rsidRPr="00314A12">
        <w:t xml:space="preserve"> </w:t>
      </w:r>
      <w:r w:rsidR="00280C41" w:rsidRPr="00314A12">
        <w:t xml:space="preserve">nisu ovrhovoditelji. Stečajni postupak je generalna ovrha, pa stečajni dužnik (i nitko drugi, </w:t>
      </w:r>
      <w:r w:rsidR="006E2438" w:rsidRPr="00314A12">
        <w:t>tj.</w:t>
      </w:r>
      <w:r w:rsidR="00280C41" w:rsidRPr="00314A12">
        <w:t xml:space="preserve"> sud ili stečajni upravitelj) može samo imati status ovršenika</w:t>
      </w:r>
      <w:r w:rsidR="006E2438" w:rsidRPr="00314A12">
        <w:t>. Zbog toga se stečajnog dužnika ili u njegovo ime stečajnog upravitelj, kao ni sud, ne može pozvati na plaćanje predujma za troškove provedbe prodaje elektroničkom javnom dražbom.</w:t>
      </w:r>
      <w:r w:rsidR="00733426" w:rsidRPr="00314A12">
        <w:t xml:space="preserve">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slučaju lex specialis</w:t>
      </w:r>
      <w:r w:rsidR="00B04A9C" w:rsidRPr="00314A12">
        <w:t>.</w:t>
      </w:r>
    </w:p>
    <w:p w:rsidRDefault="00B04A9C" w:rsidP="0029150F" w:rsidR="00B04A9C" w:rsidRPr="00314A12">
      <w:pPr>
        <w:jc w:val="both"/>
      </w:pPr>
    </w:p>
    <w:p w:rsidRDefault="00971B2F" w:rsidP="0029150F" w:rsidR="00971B2F" w:rsidRPr="00314A12">
      <w:pPr>
        <w:jc w:val="both"/>
      </w:pPr>
    </w:p>
    <w:p w:rsidRDefault="00B04A9C" w:rsidP="00AF6969" w:rsidR="00AF6969" w:rsidRPr="00314A12">
      <w:pPr>
        <w:jc w:val="both"/>
      </w:pPr>
      <w:r w:rsidRPr="00314A12">
        <w:lastRenderedPageBreak/>
        <w:tab/>
        <w:t xml:space="preserve">Zbog navedenog, na temelju spomenutog propisa i čl. </w:t>
      </w:r>
      <w:r w:rsidR="00AF6969" w:rsidRPr="00314A12">
        <w:t>247.</w:t>
      </w:r>
      <w:r w:rsidR="006965D5" w:rsidRPr="00314A12">
        <w:t>, u svezi s čl. 18.</w:t>
      </w:r>
      <w:r w:rsidR="00AF6969" w:rsidRPr="00314A12">
        <w:t xml:space="preserve"> Stečajnog zakona (NN 71/15, dalje u tekstu SZ), odlučeno je kao u izreci.</w:t>
      </w:r>
    </w:p>
    <w:p w:rsidRDefault="00B04A9C" w:rsidP="0029150F" w:rsidR="00B04A9C" w:rsidRPr="00314A12">
      <w:pPr>
        <w:jc w:val="both"/>
      </w:pPr>
    </w:p>
    <w:p w:rsidRDefault="00314A12" w:rsidP="0029150F" w:rsidR="00314A12" w:rsidRPr="00314A12">
      <w:pPr>
        <w:jc w:val="both"/>
      </w:pPr>
    </w:p>
    <w:p w:rsidRDefault="0029150F" w:rsidP="0029150F" w:rsidR="000735D8">
      <w:pPr>
        <w:rPr>
          <w:b/>
        </w:rPr>
      </w:pPr>
      <w:r w:rsidRPr="00314A12">
        <w:rPr>
          <w:b/>
        </w:rPr>
        <w:tab/>
      </w:r>
      <w:r w:rsidRPr="00314A12">
        <w:rPr>
          <w:b/>
        </w:rPr>
        <w:tab/>
      </w:r>
      <w:r w:rsidRPr="00314A12">
        <w:rPr>
          <w:b/>
        </w:rPr>
        <w:tab/>
        <w:t xml:space="preserve">U Dubrovniku, </w:t>
      </w:r>
      <w:r w:rsidR="00203AB3">
        <w:rPr>
          <w:b/>
        </w:rPr>
        <w:t>27</w:t>
      </w:r>
      <w:r w:rsidR="000735D8">
        <w:rPr>
          <w:b/>
        </w:rPr>
        <w:t xml:space="preserve">. </w:t>
      </w:r>
      <w:r w:rsidR="00245754">
        <w:rPr>
          <w:b/>
        </w:rPr>
        <w:t>ožujka  2018</w:t>
      </w:r>
      <w:r w:rsidR="000735D8">
        <w:rPr>
          <w:b/>
        </w:rPr>
        <w:t>.g.</w:t>
      </w:r>
    </w:p>
    <w:p w:rsidRDefault="00314A12" w:rsidP="0029150F" w:rsidR="00314A12">
      <w:pPr>
        <w:rPr>
          <w:b/>
        </w:rPr>
      </w:pPr>
    </w:p>
    <w:p w:rsidRDefault="000735D8" w:rsidP="0029150F" w:rsidR="000735D8" w:rsidRPr="00314A12">
      <w:pPr>
        <w:rPr>
          <w:b/>
        </w:rPr>
      </w:pPr>
    </w:p>
    <w:p w:rsidRDefault="0029150F" w:rsidP="0029150F" w:rsidR="0029150F" w:rsidRPr="00314A12"/>
    <w:p w:rsidRDefault="0029150F" w:rsidP="0029150F" w:rsidR="0029150F" w:rsidRPr="00314A12">
      <w:pPr>
        <w:rPr>
          <w:b/>
        </w:rPr>
      </w:pPr>
      <w:r w:rsidRPr="00314A12">
        <w:rPr>
          <w:b/>
        </w:rPr>
        <w:tab/>
      </w:r>
      <w:r w:rsidRPr="00314A12">
        <w:rPr>
          <w:b/>
        </w:rPr>
        <w:tab/>
      </w:r>
      <w:r w:rsidRPr="00314A12">
        <w:rPr>
          <w:b/>
        </w:rPr>
        <w:tab/>
      </w:r>
      <w:r w:rsidRPr="00314A12">
        <w:rPr>
          <w:b/>
        </w:rPr>
        <w:tab/>
      </w:r>
      <w:r w:rsidRPr="00314A12">
        <w:rPr>
          <w:b/>
        </w:rPr>
        <w:tab/>
      </w:r>
      <w:r w:rsidRPr="00314A12">
        <w:rPr>
          <w:b/>
        </w:rPr>
        <w:tab/>
      </w:r>
      <w:r w:rsidRPr="00314A12">
        <w:rPr>
          <w:b/>
        </w:rPr>
        <w:tab/>
        <w:t>Stečajni sudac:</w:t>
      </w:r>
    </w:p>
    <w:p w:rsidRDefault="0029150F" w:rsidP="0029150F" w:rsidR="0029150F" w:rsidRPr="00314A12">
      <w:pPr>
        <w:rPr>
          <w:b/>
        </w:rPr>
      </w:pPr>
    </w:p>
    <w:p w:rsidRDefault="0029150F" w:rsidP="0029150F" w:rsidR="0029150F" w:rsidRPr="00314A12">
      <w:pPr>
        <w:rPr>
          <w:b/>
        </w:rPr>
      </w:pPr>
      <w:r w:rsidRPr="00314A12">
        <w:rPr>
          <w:b/>
        </w:rPr>
        <w:tab/>
      </w:r>
      <w:r w:rsidRPr="00314A12">
        <w:rPr>
          <w:b/>
        </w:rPr>
        <w:tab/>
      </w:r>
      <w:r w:rsidRPr="00314A12">
        <w:rPr>
          <w:b/>
        </w:rPr>
        <w:tab/>
      </w:r>
      <w:r w:rsidRPr="00314A12">
        <w:rPr>
          <w:b/>
        </w:rPr>
        <w:tab/>
      </w:r>
      <w:r w:rsidRPr="00314A12">
        <w:rPr>
          <w:b/>
        </w:rPr>
        <w:tab/>
      </w:r>
      <w:r w:rsidRPr="00314A12">
        <w:rPr>
          <w:b/>
        </w:rPr>
        <w:tab/>
      </w:r>
      <w:r w:rsidRPr="00314A12">
        <w:rPr>
          <w:b/>
        </w:rPr>
        <w:tab/>
      </w:r>
      <w:r w:rsidR="00314A12" w:rsidRPr="00314A12">
        <w:rPr>
          <w:b/>
        </w:rPr>
        <w:t>Diana Butigan Granić</w:t>
      </w:r>
    </w:p>
    <w:p w:rsidRDefault="006965D5" w:rsidP="0029150F" w:rsidR="006965D5" w:rsidRPr="00314A12">
      <w:pPr>
        <w:rPr>
          <w:b/>
        </w:rPr>
      </w:pPr>
    </w:p>
    <w:p w:rsidRDefault="0029150F" w:rsidP="0029150F" w:rsidR="0029150F" w:rsidRPr="00314A12">
      <w:pPr>
        <w:rPr>
          <w:b/>
        </w:rPr>
      </w:pPr>
    </w:p>
    <w:p w:rsidRDefault="003004DD" w:rsidP="0029150F" w:rsidR="003004DD" w:rsidRPr="00314A12">
      <w:pPr>
        <w:rPr>
          <w:b/>
        </w:rPr>
      </w:pPr>
    </w:p>
    <w:p w:rsidRDefault="003004DD" w:rsidP="0029150F" w:rsidR="003004DD" w:rsidRPr="00314A12">
      <w:pPr>
        <w:rPr>
          <w:b/>
        </w:rPr>
      </w:pPr>
    </w:p>
    <w:p w:rsidRDefault="0029150F" w:rsidP="0029150F" w:rsidR="0029150F" w:rsidRPr="00314A12">
      <w:pPr>
        <w:rPr>
          <w:b/>
        </w:rPr>
      </w:pPr>
      <w:r w:rsidRPr="00314A12">
        <w:rPr>
          <w:b/>
        </w:rPr>
        <w:t>POUKA O PRAVNOM LIJEKU</w:t>
      </w:r>
    </w:p>
    <w:p w:rsidRDefault="006965D5" w:rsidP="006965D5" w:rsidR="006965D5" w:rsidRPr="00314A12">
      <w:r w:rsidRPr="00314A12">
        <w:t xml:space="preserve">Protiv ovog rješenja </w:t>
      </w:r>
      <w:r w:rsidR="005602F0" w:rsidRPr="00314A12">
        <w:t xml:space="preserve">nije </w:t>
      </w:r>
      <w:r w:rsidRPr="00314A12">
        <w:t>dopušteno izjaviti žalbu.</w:t>
      </w:r>
      <w:r w:rsidR="00A21027" w:rsidRPr="00314A12">
        <w:t xml:space="preserve"> (čl.19.st.7. SZ-a)</w:t>
      </w:r>
      <w:r w:rsidRPr="00314A12">
        <w:t xml:space="preserve"> </w:t>
      </w:r>
    </w:p>
    <w:p w:rsidRDefault="0029150F" w:rsidP="0029150F" w:rsidR="0029150F" w:rsidRPr="00314A12">
      <w:pPr>
        <w:rPr>
          <w:b/>
        </w:rPr>
      </w:pPr>
    </w:p>
    <w:p w:rsidRDefault="006965D5" w:rsidP="0029150F" w:rsidR="006965D5" w:rsidRPr="00314A12">
      <w:pPr>
        <w:rPr>
          <w:b/>
        </w:rPr>
      </w:pPr>
    </w:p>
    <w:p w:rsidRDefault="0029150F" w:rsidP="0029150F" w:rsidR="0029150F" w:rsidRPr="00314A12">
      <w:pPr>
        <w:rPr>
          <w:b/>
        </w:rPr>
      </w:pPr>
      <w:r w:rsidRPr="00314A12">
        <w:rPr>
          <w:b/>
        </w:rPr>
        <w:t>DN-a:</w:t>
      </w:r>
    </w:p>
    <w:p w:rsidRDefault="0029150F" w:rsidP="0029150F" w:rsidR="006965D5" w:rsidRPr="00314A12">
      <w:r w:rsidRPr="00314A12">
        <w:t xml:space="preserve">- </w:t>
      </w:r>
      <w:r w:rsidR="006965D5" w:rsidRPr="00314A12">
        <w:t>Financijska agencija RC Spli</w:t>
      </w:r>
      <w:r w:rsidR="00CA0DD4">
        <w:t>t</w:t>
      </w:r>
    </w:p>
    <w:p w:rsidRDefault="006965D5" w:rsidP="0029150F" w:rsidR="00EA3204" w:rsidRPr="00314A12">
      <w:r w:rsidRPr="00314A12">
        <w:t xml:space="preserve">- </w:t>
      </w:r>
      <w:r w:rsidR="0029150F" w:rsidRPr="00314A12">
        <w:t>stečajni upravitelj,</w:t>
      </w:r>
      <w:r w:rsidRPr="00314A12">
        <w:t xml:space="preserve"> </w:t>
      </w:r>
      <w:r w:rsidR="00387925" w:rsidRPr="00314A12">
        <w:t>e</w:t>
      </w:r>
      <w:r w:rsidR="005602F0" w:rsidRPr="00314A12">
        <w:t xml:space="preserve"> -</w:t>
      </w:r>
      <w:r w:rsidR="00387925" w:rsidRPr="00314A12">
        <w:t xml:space="preserve"> </w:t>
      </w:r>
      <w:r w:rsidR="0029150F" w:rsidRPr="00314A12">
        <w:t>oglasn</w:t>
      </w:r>
      <w:r w:rsidR="005602F0" w:rsidRPr="00314A12">
        <w:t>a</w:t>
      </w:r>
      <w:r w:rsidR="0029150F" w:rsidRPr="00314A12">
        <w:t xml:space="preserve"> ploč</w:t>
      </w:r>
      <w:r w:rsidRPr="00314A12">
        <w:t>e</w:t>
      </w:r>
      <w:r w:rsidR="0029150F" w:rsidRPr="00314A12">
        <w:t>.</w:t>
      </w:r>
    </w:p>
    <w:sectPr w:rsidSect="00971B2F" w:rsidR="00EA3204" w:rsidRPr="00314A12">
      <w:headerReference w:type="even" r:id="rId11"/>
      <w:headerReference w:type="default" r:id="rId12"/>
      <w:pgSz w:h="16838" w:w="11906"/>
      <w:pgMar w:gutter="0" w:footer="720" w:header="720" w:left="1797" w:bottom="1135"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15C6" w:rsidR="005015C6">
      <w:r>
        <w:separator/>
      </w:r>
    </w:p>
  </w:endnote>
  <w:endnote w:id="0" w:type="continuationSeparator">
    <w:p w:rsidRDefault="005015C6" w:rsidR="005015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15C6" w:rsidR="005015C6">
      <w:r>
        <w:separator/>
      </w:r>
    </w:p>
  </w:footnote>
  <w:footnote w:id="0" w:type="continuationSeparator">
    <w:p w:rsidRDefault="005015C6" w:rsidR="005015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7AA0" w:rsidP="00E91F84" w:rsidR="004B7AA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B7AA0" w:rsidR="004B7A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7AA0" w:rsidP="00E91F84" w:rsidR="004B7AA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C6BAE">
      <w:rPr>
        <w:rStyle w:val="Brojstranice"/>
        <w:noProof/>
      </w:rPr>
      <w:t>2</w:t>
    </w:r>
    <w:r>
      <w:rPr>
        <w:rStyle w:val="Brojstranice"/>
      </w:rPr>
      <w:fldChar w:fldCharType="end"/>
    </w:r>
  </w:p>
  <w:p w:rsidRDefault="00314A12" w:rsidP="003004DD" w:rsidR="003004DD" w:rsidRPr="003004DD">
    <w:pPr>
      <w:jc w:val="right"/>
      <w:rPr>
        <w:b/>
        <w:sz w:val="22"/>
        <w:szCs w:val="22"/>
      </w:rPr>
    </w:pPr>
    <w:r>
      <w:rPr>
        <w:b/>
        <w:sz w:val="22"/>
        <w:szCs w:val="22"/>
      </w:rPr>
      <w:t xml:space="preserve">Posl. br. </w:t>
    </w:r>
    <w:r w:rsidR="00273C4D">
      <w:rPr>
        <w:b/>
        <w:sz w:val="22"/>
        <w:szCs w:val="22"/>
      </w:rPr>
      <w:t>7.St.</w:t>
    </w:r>
    <w:r w:rsidR="00ED5D04">
      <w:rPr>
        <w:b/>
        <w:sz w:val="22"/>
        <w:szCs w:val="22"/>
      </w:rPr>
      <w:t>255</w:t>
    </w:r>
    <w:r w:rsidR="00273C4D">
      <w:rPr>
        <w:b/>
        <w:sz w:val="22"/>
        <w:szCs w:val="22"/>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24F05"/>
    <w:multiLevelType w:val="hybridMultilevel"/>
    <w:tmpl w:val="13EA343A"/>
    <w:lvl w:tplc="F6F60506"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54C3C75"/>
    <w:multiLevelType w:val="hybridMultilevel"/>
    <w:tmpl w:val="775C9ADC"/>
    <w:lvl w:tplc="6BF63800" w:ilvl="0">
      <w:start w:val="1"/>
      <w:numFmt w:val="decimal"/>
      <w:lvlText w:val="%1."/>
      <w:lvlJc w:val="left"/>
      <w:pPr>
        <w:tabs>
          <w:tab w:pos="720" w:val="num"/>
        </w:tabs>
        <w:ind w:hanging="360" w:left="720"/>
      </w:pPr>
      <w:rPr>
        <w:rFonts w:hint="default"/>
        <w:color w:val="auto"/>
        <w:sz w:val="20"/>
        <w:szCs w:val="20"/>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2F113E3"/>
    <w:multiLevelType w:val="hybridMultilevel"/>
    <w:tmpl w:val="8A3CA2C4"/>
    <w:lvl w:tplc="32A0AA8E"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5">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4"/>
  </w:num>
  <w:num w:numId="3">
    <w:abstractNumId w:val="5"/>
  </w:num>
  <w:num w:numId="4">
    <w:abstractNumId w:val="3"/>
  </w:num>
  <w:num w:numId="5">
    <w:abstractNumId w:val="1"/>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32741"/>
    <w:rsid w:val="00064E57"/>
    <w:rsid w:val="000735D8"/>
    <w:rsid w:val="000A638A"/>
    <w:rsid w:val="000B20CA"/>
    <w:rsid w:val="000B28EB"/>
    <w:rsid w:val="000B2F5E"/>
    <w:rsid w:val="000B3478"/>
    <w:rsid w:val="000C0655"/>
    <w:rsid w:val="00105FEC"/>
    <w:rsid w:val="001A66AE"/>
    <w:rsid w:val="001B14F0"/>
    <w:rsid w:val="001C5695"/>
    <w:rsid w:val="001C6AD2"/>
    <w:rsid w:val="00203AB3"/>
    <w:rsid w:val="002229B2"/>
    <w:rsid w:val="00240E2F"/>
    <w:rsid w:val="00241FF9"/>
    <w:rsid w:val="00245754"/>
    <w:rsid w:val="00265E0B"/>
    <w:rsid w:val="0027349C"/>
    <w:rsid w:val="00273C4D"/>
    <w:rsid w:val="002750E1"/>
    <w:rsid w:val="002754E3"/>
    <w:rsid w:val="00275FEE"/>
    <w:rsid w:val="00280C41"/>
    <w:rsid w:val="00290D53"/>
    <w:rsid w:val="0029150F"/>
    <w:rsid w:val="00295E8F"/>
    <w:rsid w:val="002D1CB0"/>
    <w:rsid w:val="002F4D88"/>
    <w:rsid w:val="003004DD"/>
    <w:rsid w:val="00314A12"/>
    <w:rsid w:val="00320035"/>
    <w:rsid w:val="00331AD9"/>
    <w:rsid w:val="003356EA"/>
    <w:rsid w:val="00353D58"/>
    <w:rsid w:val="00387925"/>
    <w:rsid w:val="003F2396"/>
    <w:rsid w:val="00400746"/>
    <w:rsid w:val="00402864"/>
    <w:rsid w:val="00437DC8"/>
    <w:rsid w:val="00445ABB"/>
    <w:rsid w:val="004617F3"/>
    <w:rsid w:val="004714E4"/>
    <w:rsid w:val="0047213D"/>
    <w:rsid w:val="00476CAF"/>
    <w:rsid w:val="004B7AA0"/>
    <w:rsid w:val="004D1B5C"/>
    <w:rsid w:val="004E228D"/>
    <w:rsid w:val="004E5DA4"/>
    <w:rsid w:val="004F1913"/>
    <w:rsid w:val="005015C6"/>
    <w:rsid w:val="00517422"/>
    <w:rsid w:val="0052598C"/>
    <w:rsid w:val="005525BB"/>
    <w:rsid w:val="00556614"/>
    <w:rsid w:val="005602F0"/>
    <w:rsid w:val="005A0326"/>
    <w:rsid w:val="005B18B0"/>
    <w:rsid w:val="005E4387"/>
    <w:rsid w:val="0063094D"/>
    <w:rsid w:val="00667F79"/>
    <w:rsid w:val="00693E25"/>
    <w:rsid w:val="006965D5"/>
    <w:rsid w:val="006A3FB9"/>
    <w:rsid w:val="006A4510"/>
    <w:rsid w:val="006B6037"/>
    <w:rsid w:val="006C4470"/>
    <w:rsid w:val="006D163A"/>
    <w:rsid w:val="006E2438"/>
    <w:rsid w:val="007109A8"/>
    <w:rsid w:val="00733426"/>
    <w:rsid w:val="007372A4"/>
    <w:rsid w:val="00777F8F"/>
    <w:rsid w:val="007B6140"/>
    <w:rsid w:val="007F6CCE"/>
    <w:rsid w:val="008140C5"/>
    <w:rsid w:val="00822ED9"/>
    <w:rsid w:val="00845F89"/>
    <w:rsid w:val="00850FD7"/>
    <w:rsid w:val="00871BAD"/>
    <w:rsid w:val="00872314"/>
    <w:rsid w:val="00897B76"/>
    <w:rsid w:val="008C68B8"/>
    <w:rsid w:val="008F4B44"/>
    <w:rsid w:val="00901696"/>
    <w:rsid w:val="009154DF"/>
    <w:rsid w:val="009238F5"/>
    <w:rsid w:val="009371D5"/>
    <w:rsid w:val="00960197"/>
    <w:rsid w:val="00971B2F"/>
    <w:rsid w:val="00977FF0"/>
    <w:rsid w:val="0098713B"/>
    <w:rsid w:val="009A2F41"/>
    <w:rsid w:val="009A52B0"/>
    <w:rsid w:val="009A5CC2"/>
    <w:rsid w:val="009C437F"/>
    <w:rsid w:val="009C6BAE"/>
    <w:rsid w:val="009E49C5"/>
    <w:rsid w:val="009E60D9"/>
    <w:rsid w:val="00A00DCE"/>
    <w:rsid w:val="00A05715"/>
    <w:rsid w:val="00A15B43"/>
    <w:rsid w:val="00A21027"/>
    <w:rsid w:val="00A2285A"/>
    <w:rsid w:val="00A25738"/>
    <w:rsid w:val="00A33810"/>
    <w:rsid w:val="00A6231D"/>
    <w:rsid w:val="00A63659"/>
    <w:rsid w:val="00A66E4D"/>
    <w:rsid w:val="00A866A0"/>
    <w:rsid w:val="00A87FC5"/>
    <w:rsid w:val="00A96DAE"/>
    <w:rsid w:val="00AC1A08"/>
    <w:rsid w:val="00AC2766"/>
    <w:rsid w:val="00AF0E48"/>
    <w:rsid w:val="00AF51CE"/>
    <w:rsid w:val="00AF6969"/>
    <w:rsid w:val="00B04A9C"/>
    <w:rsid w:val="00B165F0"/>
    <w:rsid w:val="00B3737E"/>
    <w:rsid w:val="00B4286B"/>
    <w:rsid w:val="00B50A1E"/>
    <w:rsid w:val="00B618C6"/>
    <w:rsid w:val="00B70172"/>
    <w:rsid w:val="00BB77F6"/>
    <w:rsid w:val="00C150DF"/>
    <w:rsid w:val="00C1564B"/>
    <w:rsid w:val="00C32DBA"/>
    <w:rsid w:val="00C3316C"/>
    <w:rsid w:val="00C452A3"/>
    <w:rsid w:val="00CA0DD4"/>
    <w:rsid w:val="00CC45F4"/>
    <w:rsid w:val="00CD713B"/>
    <w:rsid w:val="00CD7839"/>
    <w:rsid w:val="00CE637D"/>
    <w:rsid w:val="00CE7A86"/>
    <w:rsid w:val="00D26414"/>
    <w:rsid w:val="00D312E6"/>
    <w:rsid w:val="00D341B5"/>
    <w:rsid w:val="00D448DF"/>
    <w:rsid w:val="00D461D4"/>
    <w:rsid w:val="00D54E4E"/>
    <w:rsid w:val="00D76FF6"/>
    <w:rsid w:val="00D80619"/>
    <w:rsid w:val="00D939B4"/>
    <w:rsid w:val="00DB3945"/>
    <w:rsid w:val="00DC3620"/>
    <w:rsid w:val="00DC564C"/>
    <w:rsid w:val="00DD45C6"/>
    <w:rsid w:val="00DD7227"/>
    <w:rsid w:val="00DD7601"/>
    <w:rsid w:val="00DE5101"/>
    <w:rsid w:val="00DF5C87"/>
    <w:rsid w:val="00E35D17"/>
    <w:rsid w:val="00E45CAF"/>
    <w:rsid w:val="00E56924"/>
    <w:rsid w:val="00E91F84"/>
    <w:rsid w:val="00E95FAC"/>
    <w:rsid w:val="00EA3204"/>
    <w:rsid w:val="00EB47EA"/>
    <w:rsid w:val="00EC6505"/>
    <w:rsid w:val="00ED5A96"/>
    <w:rsid w:val="00ED5D04"/>
    <w:rsid w:val="00EE3C13"/>
    <w:rsid w:val="00EF6C3B"/>
    <w:rsid w:val="00F04726"/>
    <w:rsid w:val="00F079BC"/>
    <w:rsid w:val="00F1646D"/>
    <w:rsid w:val="00F16825"/>
    <w:rsid w:val="00F371B2"/>
    <w:rsid w:val="00F41119"/>
    <w:rsid w:val="00F73C57"/>
    <w:rsid w:val="00F97395"/>
    <w:rsid w:val="00FB5D62"/>
    <w:rsid w:val="00FC5D91"/>
    <w:rsid w:val="00FE1A10"/>
    <w:rsid w:val="00FE48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Tijeloteksta" w:type="paragraph">
    <w:name w:val="Body Text"/>
    <w:basedOn w:val="Normal"/>
    <w:rsid w:val="006A4510"/>
    <w:pPr>
      <w:jc w:val="both"/>
    </w:pPr>
    <w:rPr>
      <w:szCs w:val="20"/>
    </w:rPr>
  </w:style>
  <w:style w:customStyle="true" w:styleId="t-9-8" w:type="paragraph">
    <w:name w:val="t-9-8"/>
    <w:basedOn w:val="Normal"/>
    <w:rsid w:val="00DB3945"/>
    <w:pPr>
      <w:spacing w:afterAutospacing="true" w:after="100" w:beforeAutospacing="true" w:before="100"/>
    </w:pPr>
  </w:style>
  <w:style w:styleId="Tekstrezerviranogmjesta" w:type="character">
    <w:name w:val="Placeholder Text"/>
    <w:basedOn w:val="Zadanifontodlomka"/>
    <w:uiPriority w:val="99"/>
    <w:semiHidden/>
    <w:rsid w:val="009C6BAE"/>
    <w:rPr>
      <w:color w:val="808080"/>
      <w:bdr w:space="0" w:sz="0" w:color="auto" w:val="none"/>
      <w:shd w:fill="auto" w:color="auto" w:val="clear"/>
    </w:rPr>
  </w:style>
  <w:style w:customStyle="true" w:styleId="eSPISCCParagraphDefaultFont" w:type="character">
    <w:name w:val="eSPIS_CC_Paragraph Default Font"/>
    <w:basedOn w:val="Zadanifontodlomka"/>
    <w:rsid w:val="009C6BAE"/>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9C6BAE"/>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9C6BAE"/>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9C6BAE"/>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Tijeloteksta" w:type="paragraph">
    <w:name w:val="Body Text"/>
    <w:basedOn w:val="Normal"/>
    <w:rsid w:val="006A4510"/>
    <w:pPr>
      <w:jc w:val="both"/>
    </w:pPr>
    <w:rPr>
      <w:szCs w:val="20"/>
    </w:rPr>
  </w:style>
  <w:style w:customStyle="1" w:styleId="t-9-8" w:type="paragraph">
    <w:name w:val="t-9-8"/>
    <w:basedOn w:val="Normal"/>
    <w:rsid w:val="00DB3945"/>
    <w:pPr>
      <w:spacing w:after="100" w:afterAutospacing="1" w:before="100" w:beforeAutospacing="1"/>
    </w:pPr>
  </w:style>
  <w:style w:styleId="Tekstrezerviranogmjesta" w:type="character">
    <w:name w:val="Placeholder Text"/>
    <w:basedOn w:val="Zadanifontodlomka"/>
    <w:uiPriority w:val="99"/>
    <w:semiHidden/>
    <w:rsid w:val="009C6BAE"/>
    <w:rPr>
      <w:color w:val="808080"/>
      <w:bdr w:color="auto" w:space="0" w:sz="0" w:val="none"/>
      <w:shd w:color="auto" w:fill="auto" w:val="clear"/>
    </w:rPr>
  </w:style>
  <w:style w:customStyle="1" w:styleId="eSPISCCParagraphDefaultFont" w:type="character">
    <w:name w:val="eSPIS_CC_Paragraph Default Font"/>
    <w:basedOn w:val="Zadanifontodlomka"/>
    <w:rsid w:val="009C6BAE"/>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9C6BAE"/>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9C6BAE"/>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9C6BAE"/>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ožujka 2018.</izvorni_sadrzaj>
    <derivirana_varijabla naziv="DomainObject.DatumDonosenjaOdluke_1">27.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izvorni_sadrzaj>
    <derivirana_varijabla naziv="DomainObject.Predmet.Broj_1">255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2016.</izvorni_sadrzaj>
    <derivirana_varijabla naziv="DomainObject.Predmet.DatumOsnivanja_1">22.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719/15</izvorni_sadrzaj>
    <derivirana_varijabla naziv="DomainObject.Predmet.Opis_1">OBUSTAVA St 719/15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St-255/2016</izvorni_sadrzaj>
    <derivirana_varijabla naziv="DomainObject.Predmet.OznakaBroj_1">St-255/2016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TERRA ROTA d.o.o. za vinarstvo, trgovinu i usluge</izvorni_sadrzaj>
    <derivirana_varijabla naziv="DomainObject.Predmet.ProtustrankaFormated_1">  TERRA ROTA d.o.o. za vinarstvo, trgovinu i usluge</derivirana_varijabla>
  </DomainObject.Predmet.ProtustrankaFormated>
  <DomainObject.Predmet.ProtustrankaFormatedOIB>
    <izvorni_sadrzaj>  TERRA ROTA d.o.o. za vinarstvo, trgovinu i usluge, OIB 43453169004</izvorni_sadrzaj>
    <derivirana_varijabla naziv="DomainObject.Predmet.ProtustrankaFormatedOIB_1">  TERRA ROTA d.o.o. za vinarstvo, trgovinu i usluge, OIB 43453169004</derivirana_varijabla>
  </DomainObject.Predmet.ProtustrankaFormatedOIB>
  <DomainObject.Predmet.ProtustrankaFormatedWithAdress>
    <izvorni_sadrzaj> TERRA ROTA d.o.o. za vinarstvo, trgovinu i usluge, Kuna/bb, 20243 Kuna Pelješka</izvorni_sadrzaj>
    <derivirana_varijabla naziv="DomainObject.Predmet.ProtustrankaFormatedWithAdress_1"> TERRA ROTA d.o.o. za vinarstvo, trgovinu i usluge, Kuna/bb, 20243 Kuna Pelješka</derivirana_varijabla>
  </DomainObject.Predmet.ProtustrankaFormatedWithAdress>
  <DomainObject.Predmet.ProtustrankaFormatedWithAdressOIB>
    <izvorni_sadrzaj> TERRA ROTA d.o.o. za vinarstvo, trgovinu i usluge, OIB 43453169004, Kuna/bb, 20243 Kuna Pelješka</izvorni_sadrzaj>
    <derivirana_varijabla naziv="DomainObject.Predmet.ProtustrankaFormatedWithAdressOIB_1"> TERRA ROTA d.o.o. za vinarstvo, trgovinu i usluge, OIB 43453169004, Kuna/bb, 20243 Kuna Pelješka</derivirana_varijabla>
  </DomainObject.Predmet.ProtustrankaFormatedWithAdressOIB>
  <DomainObject.Predmet.ProtustrankaWithAdress>
    <izvorni_sadrzaj>TERRA ROTA d.o.o. za vinarstvo, trgovinu i usluge Kuna/bb, 20243 Kuna Pelješka</izvorni_sadrzaj>
    <derivirana_varijabla naziv="DomainObject.Predmet.ProtustrankaWithAdress_1">TERRA ROTA d.o.o. za vinarstvo, trgovinu i usluge Kuna/bb, 20243 Kuna Pelješka</derivirana_varijabla>
  </DomainObject.Predmet.ProtustrankaWithAdress>
  <DomainObject.Predmet.ProtustrankaWithAdressOIB>
    <izvorni_sadrzaj>TERRA ROTA d.o.o. za vinarstvo, trgovinu i usluge, OIB 43453169004, Kuna/bb, 20243 Kuna Pelješka</izvorni_sadrzaj>
    <derivirana_varijabla naziv="DomainObject.Predmet.ProtustrankaWithAdressOIB_1">TERRA ROTA d.o.o. za vinarstvo, trgovinu i usluge, OIB 43453169004, Kuna/bb, 20243 Kuna Pelješka</derivirana_varijabla>
  </DomainObject.Predmet.ProtustrankaWithAdressOIB>
  <DomainObject.Predmet.ProtustrankaNazivFormated>
    <izvorni_sadrzaj>TERRA ROTA d.o.o. za vinarstvo, trgovinu i usluge</izvorni_sadrzaj>
    <derivirana_varijabla naziv="DomainObject.Predmet.ProtustrankaNazivFormated_1">TERRA ROTA d.o.o. za vinarstvo, trgovinu i usluge</derivirana_varijabla>
  </DomainObject.Predmet.ProtustrankaNazivFormated>
  <DomainObject.Predmet.ProtustrankaNazivFormatedOIB>
    <izvorni_sadrzaj>TERRA ROTA d.o.o. za vinarstvo, trgovinu i usluge, OIB 43453169004</izvorni_sadrzaj>
    <derivirana_varijabla naziv="DomainObject.Predmet.ProtustrankaNazivFormatedOIB_1">TERRA ROTA d.o.o. za vinarstvo, trgovinu i usluge, OIB 43453169004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 Hrvatske vode, pravna osoba za upravljanje vodama; Addiko Bank dioničko društvo; IMEX BANKA dioničko društvo; PA-VIN Društvo s ograničenom odgovornošću za proizvodnju, trgovinu i usluge; VINA ROTA d.o.o. za proizvodnju, promet i usluge u poljoprivredi; Bernard Kozina; KUNOVKA d.o.o. za proizvodnju i trgovinu</izvorni_sadrzaj>
    <derivirana_varijabla naziv="DomainObject.Predmet.StrankaFormated_1">  FINA, RC Split, podružnica Dubrovnik; Hrvatske vode, pravna osoba za upravljanje vodama; Addiko Bank dioničko društvo; IMEX BANKA dioničko društvo; PA-VIN Društvo s ograničenom odgovornošću za proizvodnju, trgovinu i usluge; VINA ROTA d.o.o. za proizvodnju, promet i usluge u poljoprivredi; Bernard Kozina; KUNOVKA d.o.o. za proizvodnju i trgovinu</derivirana_varijabla>
  </DomainObject.Predmet.StrankaFormated>
  <DomainObject.Predmet.StrankaFormatedOIB>
    <izvorni_sadrzaj>  FINA, RC Split, podružnica Dubrovnik, OIB 85821130368; Hrvatske vode, pravna osoba za upravljanje vodama, OIB 28921383001; Addiko Bank dioničko društvo, OIB 14036333877; IMEX BANKA dioničko društvo, OIB 99326633206; PA-VIN Društvo s ograničenom odgovornošću za proizvodnju, trgovinu i usluge, OIB 59920925649; VINA ROTA d.o.o. za proizvodnju, promet i usluge u poljoprivredi, OIB 14494127250; Bernard Kozina, OIB 59839938593; KUNOVKA d.o.o. za proizvodnju i trgovinu, OIB 03366095647</izvorni_sadrzaj>
    <derivirana_varijabla naziv="DomainObject.Predmet.StrankaFormatedOIB_1">  FINA, RC Split, podružnica Dubrovnik, OIB 85821130368; Hrvatske vode, pravna osoba za upravljanje vodama, OIB 28921383001; Addiko Bank dioničko društvo, OIB 14036333877; IMEX BANKA dioničko društvo, OIB 99326633206; PA-VIN Društvo s ograničenom odgovornošću za proizvodnju, trgovinu i usluge, OIB 59920925649; VINA ROTA d.o.o. za proizvodnju, promet i usluge u poljoprivredi, OIB 14494127250; Bernard Kozina, OIB 59839938593; KUNOVKA d.o.o. za proizvodnju i trgovinu, OIB 03366095647</derivirana_varijabla>
  </DomainObject.Predmet.StrankaFormatedOIB>
  <DomainObject.Predmet.StrankaFormatedWithAdress>
    <izvorni_sadrzaj> FINA, RC Split, podružnica Dubrovnik, Vukovarska 2, 20000 Dubrovnik; Hrvatske vode, pravna osoba za upravljanje vodama, Grada Vukovara 220, 10000 Zagreb; Addiko Bank dioničko društvo, Slavonska avenija 6, 10000 Zagreb; IMEX BANKA dioničko društvo, Tolstojeva 6, 21000 Split; PA-VIN Društvo s ograničenom odgovornošću za proizvodnju, trgovinu i usluge, Većeslava Holjevca 20, 10450 Jastrebarsko; VINA ROTA d.o.o. za proizvodnju, promet i usluge u poljoprivredi, Kuna 12, 20243 Kuna Pelješka; Bernard Kozina, Emilija Laszowskog 35, 10410 Velika Gorica; KUNOVKA d.o.o. za proizvodnju i trgovinu, Kuna 65, 20243 Kuna Pelješka</izvorni_sadrzaj>
    <derivirana_varijabla naziv="DomainObject.Predmet.StrankaFormatedWithAdress_1"> FINA, RC Split, podružnica Dubrovnik, Vukovarska 2, 20000 Dubrovnik; Hrvatske vode, pravna osoba za upravljanje vodama, Grada Vukovara 220, 10000 Zagreb; Addiko Bank dioničko društvo, Slavonska avenija 6, 10000 Zagreb; IMEX BANKA dioničko društvo, Tolstojeva 6, 21000 Split; PA-VIN Društvo s ograničenom odgovornošću za proizvodnju, trgovinu i usluge, Većeslava Holjevca 20, 10450 Jastrebarsko; VINA ROTA d.o.o. za proizvodnju, promet i usluge u poljoprivredi, Kuna 12, 20243 Kuna Pelješka; Bernard Kozina, Emilija Laszowskog 35, 10410 Velika Gorica; KUNOVKA d.o.o. za proizvodnju i trgovinu, Kuna 65, 20243 Kuna Pelješka</derivirana_varijabla>
  </DomainObject.Predmet.StrankaFormatedWithAdress>
  <DomainObject.Predmet.StrankaFormatedWithAdressOIB>
    <izvorni_sadrzaj> FINA, RC Split, podružnica Dubrovnik, OIB 85821130368, Vukovarska 2, 20000 Dubrovnik; Hrvatske vode, pravna osoba za upravljanje vodama, OIB 28921383001, Grada Vukovara 220, 10000 Zagreb; Addiko Bank dioničko društvo, OIB 14036333877, Slavonska avenija 6, 10000 Zagreb; IMEX BANKA dioničko društvo, OIB 99326633206, Tolstojeva 6, 21000 Split; PA-VIN Društvo s ograničenom odgovornošću za proizvodnju, trgovinu i usluge, OIB 59920925649, Većeslava Holjevca 20, 10450 Jastrebarsko; VINA ROTA d.o.o. za proizvodnju, promet i usluge u poljoprivredi, OIB 14494127250, Kuna 12, 20243 Kuna Pelješka; Bernard Kozina, OIB 59839938593, Emilija Laszowskog 35, 10410 Velika Gorica; KUNOVKA d.o.o. za proizvodnju i trgovinu, OIB 03366095647, Kuna 65, 20243 Kuna Pelješka</izvorni_sadrzaj>
    <derivirana_varijabla naziv="DomainObject.Predmet.StrankaFormatedWithAdressOIB_1"> FINA, RC Split, podružnica Dubrovnik, OIB 85821130368, Vukovarska 2, 20000 Dubrovnik; Hrvatske vode, pravna osoba za upravljanje vodama, OIB 28921383001, Grada Vukovara 220, 10000 Zagreb; Addiko Bank dioničko društvo, OIB 14036333877, Slavonska avenija 6, 10000 Zagreb; IMEX BANKA dioničko društvo, OIB 99326633206, Tolstojeva 6, 21000 Split; PA-VIN Društvo s ograničenom odgovornošću za proizvodnju, trgovinu i usluge, OIB 59920925649, Većeslava Holjevca 20, 10450 Jastrebarsko; VINA ROTA d.o.o. za proizvodnju, promet i usluge u poljoprivredi, OIB 14494127250, Kuna 12, 20243 Kuna Pelješka; Bernard Kozina, OIB 59839938593, Emilija Laszowskog 35, 10410 Velika Gorica; KUNOVKA d.o.o. za proizvodnju i trgovinu, OIB 03366095647, Kuna 65, 20243 Kuna Pelješka</derivirana_varijabla>
  </DomainObject.Predmet.StrankaFormatedWithAdressOIB>
  <DomainObject.Predmet.StrankaWithAdress>
    <izvorni_sadrzaj>FINA, RC Split, podružnica Dubrovnik Vukovarska 2,20000 Dubrovnik,Hrvatske vode, pravna osoba za upravljanje vodama Grada Vukovara 220,10000 Zagreb,Addiko Bank dioničko društvo Slavonska avenija 6,10000 Zagreb,IMEX BANKA dioničko društvo Tolstojeva 6,21000 Split,PA-VIN Društvo s ograničenom odgovornošću za proizvodnju, trgovinu i usluge Većeslava Holjevca 20,10450 Jastrebarsko,VINA ROTA d.o.o. za proizvodnju, promet i usluge u poljoprivredi Kuna 12,20243 Kuna Pelješka,Bernard Kozina Emilija Laszowskog 35,10410 Velika Gorica,KUNOVKA d.o.o. za proizvodnju i trgovinu Kuna 65,20243 Kuna Pelješka</izvorni_sadrzaj>
    <derivirana_varijabla naziv="DomainObject.Predmet.StrankaWithAdress_1">FINA, RC Split, podružnica Dubrovnik Vukovarska 2,20000 Dubrovnik,Hrvatske vode, pravna osoba za upravljanje vodama Grada Vukovara 220,10000 Zagreb,Addiko Bank dioničko društvo Slavonska avenija 6,10000 Zagreb,IMEX BANKA dioničko društvo Tolstojeva 6,21000 Split,PA-VIN Društvo s ograničenom odgovornošću za proizvodnju, trgovinu i usluge Većeslava Holjevca 20,10450 Jastrebarsko,VINA ROTA d.o.o. za proizvodnju, promet i usluge u poljoprivredi Kuna 12,20243 Kuna Pelješka,Bernard Kozina Emilija Laszowskog 35,10410 Velika Gorica,KUNOVKA d.o.o. za proizvodnju i trgovinu Kuna 65,20243 Kuna Pelješka</derivirana_varijabla>
  </DomainObject.Predmet.StrankaWithAdress>
  <DomainObject.Predmet.StrankaWithAdressOIB>
    <izvorni_sadrzaj>FINA, RC Split, podružnica Dubrovnik, OIB 85821130368, Vukovarska 2,20000 Dubrovnik,Hrvatske vode, pravna osoba za upravljanje vodama, OIB 28921383001, Grada Vukovara 220,10000 Zagreb,Addiko Bank dioničko društvo, OIB 14036333877, Slavonska avenija 6,10000 Zagreb,IMEX BANKA dioničko društvo, OIB 99326633206, Tolstojeva 6,21000 Split,PA-VIN Društvo s ograničenom odgovornošću za proizvodnju, trgovinu i usluge, OIB 59920925649, Većeslava Holjevca 20,10450 Jastrebarsko,VINA ROTA d.o.o. za proizvodnju, promet i usluge u poljoprivredi, OIB 14494127250, Kuna 12,20243 Kuna Pelješka,Bernard Kozina, OIB 59839938593, Emilija Laszowskog 35,10410 Velika Gorica,KUNOVKA d.o.o. za proizvodnju i trgovinu, OIB 03366095647, Kuna 65,20243 Kuna Pelješka</izvorni_sadrzaj>
    <derivirana_varijabla naziv="DomainObject.Predmet.StrankaWithAdressOIB_1">FINA, RC Split, podružnica Dubrovnik, OIB 85821130368, Vukovarska 2,20000 Dubrovnik,Hrvatske vode, pravna osoba za upravljanje vodama, OIB 28921383001, Grada Vukovara 220,10000 Zagreb,Addiko Bank dioničko društvo, OIB 14036333877, Slavonska avenija 6,10000 Zagreb,IMEX BANKA dioničko društvo, OIB 99326633206, Tolstojeva 6,21000 Split,PA-VIN Društvo s ograničenom odgovornošću za proizvodnju, trgovinu i usluge, OIB 59920925649, Većeslava Holjevca 20,10450 Jastrebarsko,VINA ROTA d.o.o. za proizvodnju, promet i usluge u poljoprivredi, OIB 14494127250, Kuna 12,20243 Kuna Pelješka,Bernard Kozina, OIB 59839938593, Emilija Laszowskog 35,10410 Velika Gorica,KUNOVKA d.o.o. za proizvodnju i trgovinu, OIB 03366095647, Kuna 65,20243 Kuna Pelješka</derivirana_varijabla>
  </DomainObject.Predmet.StrankaWithAdressOIB>
  <DomainObject.Predmet.StrankaNazivFormated>
    <izvorni_sadrzaj>FINA, RC Split, podružnica Dubrovnik,Hrvatske vode, pravna osoba za upravljanje vodama,Addiko Bank dioničko društvo,IMEX BANKA dioničko društvo,PA-VIN Društvo s ograničenom odgovornošću za proizvodnju, trgovinu i usluge,VINA ROTA d.o.o. za proizvodnju, promet i usluge u poljoprivredi,Bernard Kozina,KUNOVKA d.o.o. za proizvodnju i trgovinu</izvorni_sadrzaj>
    <derivirana_varijabla naziv="DomainObject.Predmet.StrankaNazivFormated_1">FINA, RC Split, podružnica Dubrovnik,Hrvatske vode, pravna osoba za upravljanje vodama,Addiko Bank dioničko društvo,IMEX BANKA dioničko društvo,PA-VIN Društvo s ograničenom odgovornošću za proizvodnju, trgovinu i usluge,VINA ROTA d.o.o. za proizvodnju, promet i usluge u poljoprivredi,Bernard Kozina,KUNOVKA d.o.o. za proizvodnju i trgovinu</derivirana_varijabla>
  </DomainObject.Predmet.StrankaNazivFormated>
  <DomainObject.Predmet.StrankaNazivFormatedOIB>
    <izvorni_sadrzaj>FINA, RC Split, podružnica Dubrovnik, OIB 85821130368,Hrvatske vode, pravna osoba za upravljanje vodama, OIB 28921383001,Addiko Bank dioničko društvo, OIB 14036333877,IMEX BANKA dioničko društvo, OIB 99326633206,PA-VIN Društvo s ograničenom odgovornošću za proizvodnju, trgovinu i usluge, OIB 59920925649,VINA ROTA d.o.o. za proizvodnju, promet i usluge u poljoprivredi, OIB 14494127250,Bernard Kozina, OIB 59839938593,KUNOVKA d.o.o. za proizvodnju i trgovinu, OIB 03366095647</izvorni_sadrzaj>
    <derivirana_varijabla naziv="DomainObject.Predmet.StrankaNazivFormatedOIB_1">FINA, RC Split, podružnica Dubrovnik, OIB 85821130368,Hrvatske vode, pravna osoba za upravljanje vodama, OIB 28921383001,Addiko Bank dioničko društvo, OIB 14036333877,IMEX BANKA dioničko društvo, OIB 99326633206,PA-VIN Društvo s ograničenom odgovornošću za proizvodnju, trgovinu i usluge, OIB 59920925649,VINA ROTA d.o.o. za proizvodnju, promet i usluge u poljoprivredi, OIB 14494127250,Bernard Kozina, OIB 59839938593,KUNOVKA d.o.o. za proizvodnju i trgovinu, OIB 03366095647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 RC Split, podružnica Dubrovnik</item>
      <item>Hrvatske vode, pravna osoba za upravljanje vodama</item>
      <item>Addiko Bank dioničko društvo</item>
      <item>IMEX BANKA dioničko društvo</item>
      <item>PA-VIN Društvo s ograničenom odgovornošću za proizvodnju, trgovinu i usluge</item>
      <item>VINA ROTA d.o.o. za proizvodnju, promet i usluge u poljoprivredi</item>
      <item>Bernard Kozina</item>
      <item>KUNOVKA d.o.o. za proizvodnju i trgovinu</item>
    </izvorni_sadrzaj>
    <derivirana_varijabla naziv="DomainObject.Predmet.StrankaListFormated_1">
      <item>FINA, RC Split, podružnica Dubrovnik</item>
      <item>Hrvatske vode, pravna osoba za upravljanje vodama</item>
      <item>Addiko Bank dioničko društvo</item>
      <item>IMEX BANKA dioničko društvo</item>
      <item>PA-VIN Društvo s ograničenom odgovornošću za proizvodnju, trgovinu i usluge</item>
      <item>VINA ROTA d.o.o. za proizvodnju, promet i usluge u poljoprivredi</item>
      <item>Bernard Kozina</item>
      <item>KUNOVKA d.o.o. za proizvodnju i trgovinu</item>
    </derivirana_varijabla>
  </DomainObject.Predmet.StrankaListFormated>
  <DomainObject.Predmet.StrankaListFormatedOIB>
    <izvorni_sadrzaj>
      <item>FINA, RC Split, podružnica Dubrovnik, OIB 85821130368</item>
      <item>Hrvatske vode, pravna osoba za upravljanje vodama, OIB 28921383001</item>
      <item>Addiko Bank dioničko društvo, OIB 14036333877</item>
      <item>IMEX BANKA dioničko društvo, OIB 99326633206</item>
      <item>PA-VIN Društvo s ograničenom odgovornošću za proizvodnju, trgovinu i usluge, OIB 59920925649</item>
      <item>VINA ROTA d.o.o. za proizvodnju, promet i usluge u poljoprivredi, OIB 14494127250</item>
      <item>Bernard Kozina, OIB 59839938593</item>
      <item>KUNOVKA d.o.o. za proizvodnju i trgovinu, OIB 03366095647</item>
    </izvorni_sadrzaj>
    <derivirana_varijabla naziv="DomainObject.Predmet.StrankaListFormatedOIB_1">
      <item>FINA, RC Split, podružnica Dubrovnik, OIB 85821130368</item>
      <item>Hrvatske vode, pravna osoba za upravljanje vodama, OIB 28921383001</item>
      <item>Addiko Bank dioničko društvo, OIB 14036333877</item>
      <item>IMEX BANKA dioničko društvo, OIB 99326633206</item>
      <item>PA-VIN Društvo s ograničenom odgovornošću za proizvodnju, trgovinu i usluge, OIB 59920925649</item>
      <item>VINA ROTA d.o.o. za proizvodnju, promet i usluge u poljoprivredi, OIB 14494127250</item>
      <item>Bernard Kozina, OIB 59839938593</item>
      <item>KUNOVKA d.o.o. za proizvodnju i trgovinu, OIB 03366095647</item>
    </derivirana_varijabla>
  </DomainObject.Predmet.StrankaListFormatedOIB>
  <DomainObject.Predmet.StrankaListFormatedWithAdress>
    <izvorni_sadrzaj>
      <item>FINA, RC Split, podružnica Dubrovnik, Vukovarska 2, 20000 Dubrovnik</item>
      <item>Hrvatske vode, pravna osoba za upravljanje vodama, Grada Vukovara 220, 10000 Zagreb</item>
      <item>Addiko Bank dioničko društvo, Slavonska avenija 6, 10000 Zagreb</item>
      <item>IMEX BANKA dioničko društvo, Tolstojeva 6, 21000 Split</item>
      <item>PA-VIN Društvo s ograničenom odgovornošću za proizvodnju, trgovinu i usluge, Većeslava Holjevca 20, 10450 Jastrebarsko</item>
      <item>VINA ROTA d.o.o. za proizvodnju, promet i usluge u poljoprivredi, Kuna 12, 20243 Kuna Pelješka</item>
      <item>Bernard Kozina, Emilija Laszowskog 35, 10410 Velika Gorica</item>
      <item>KUNOVKA d.o.o. za proizvodnju i trgovinu, Kuna 65, 20243 Kuna Pelješka</item>
    </izvorni_sadrzaj>
    <derivirana_varijabla naziv="DomainObject.Predmet.StrankaListFormatedWithAdress_1">
      <item>FINA, RC Split, podružnica Dubrovnik, Vukovarska 2, 20000 Dubrovnik</item>
      <item>Hrvatske vode, pravna osoba za upravljanje vodama, Grada Vukovara 220, 10000 Zagreb</item>
      <item>Addiko Bank dioničko društvo, Slavonska avenija 6, 10000 Zagreb</item>
      <item>IMEX BANKA dioničko društvo, Tolstojeva 6, 21000 Split</item>
      <item>PA-VIN Društvo s ograničenom odgovornošću za proizvodnju, trgovinu i usluge, Većeslava Holjevca 20, 10450 Jastrebarsko</item>
      <item>VINA ROTA d.o.o. za proizvodnju, promet i usluge u poljoprivredi, Kuna 12, 20243 Kuna Pelješka</item>
      <item>Bernard Kozina, Emilija Laszowskog 35, 10410 Velika Gorica</item>
      <item>KUNOVKA d.o.o. za proizvodnju i trgovinu, Kuna 65, 20243 Kuna Pelješka</item>
    </derivirana_varijabla>
  </DomainObject.Predmet.StrankaListFormatedWithAdress>
  <DomainObject.Predmet.StrankaListFormatedWithAdressOIB>
    <izvorni_sadrzaj>
      <item>FINA, RC Split, podružnica Dubrovnik, OIB 85821130368, Vukovarska 2, 20000 Dubrovnik</item>
      <item>Hrvatske vode, pravna osoba za upravljanje vodama, OIB 28921383001, Grada Vukovara 220, 10000 Zagreb</item>
      <item>Addiko Bank dioničko društvo, OIB 14036333877, Slavonska avenija 6, 10000 Zagreb</item>
      <item>IMEX BANKA dioničko društvo, OIB 99326633206, Tolstojeva 6, 21000 Split</item>
      <item>PA-VIN Društvo s ograničenom odgovornošću za proizvodnju, trgovinu i usluge, OIB 59920925649, Većeslava Holjevca 20, 10450 Jastrebarsko</item>
      <item>VINA ROTA d.o.o. za proizvodnju, promet i usluge u poljoprivredi, OIB 14494127250, Kuna 12, 20243 Kuna Pelješka</item>
      <item>Bernard Kozina, OIB 59839938593, Emilija Laszowskog 35, 10410 Velika Gorica</item>
      <item>KUNOVKA d.o.o. za proizvodnju i trgovinu, OIB 03366095647, Kuna 65, 20243 Kuna Pelješka</item>
    </izvorni_sadrzaj>
    <derivirana_varijabla naziv="DomainObject.Predmet.StrankaListFormatedWithAdressOIB_1">
      <item>FINA, RC Split, podružnica Dubrovnik, OIB 85821130368, Vukovarska 2, 20000 Dubrovnik</item>
      <item>Hrvatske vode, pravna osoba za upravljanje vodama, OIB 28921383001, Grada Vukovara 220, 10000 Zagreb</item>
      <item>Addiko Bank dioničko društvo, OIB 14036333877, Slavonska avenija 6, 10000 Zagreb</item>
      <item>IMEX BANKA dioničko društvo, OIB 99326633206, Tolstojeva 6, 21000 Split</item>
      <item>PA-VIN Društvo s ograničenom odgovornošću za proizvodnju, trgovinu i usluge, OIB 59920925649, Većeslava Holjevca 20, 10450 Jastrebarsko</item>
      <item>VINA ROTA d.o.o. za proizvodnju, promet i usluge u poljoprivredi, OIB 14494127250, Kuna 12, 20243 Kuna Pelješka</item>
      <item>Bernard Kozina, OIB 59839938593, Emilija Laszowskog 35, 10410 Velika Gorica</item>
      <item>KUNOVKA d.o.o. za proizvodnju i trgovinu, OIB 03366095647, Kuna 65, 20243 Kuna Pelješka</item>
    </derivirana_varijabla>
  </DomainObject.Predmet.StrankaListFormatedWithAdressOIB>
  <DomainObject.Predmet.StrankaListNazivFormated>
    <izvorni_sadrzaj>
      <item>FINA, RC Split, podružnica Dubrovnik</item>
      <item>Hrvatske vode, pravna osoba za upravljanje vodama</item>
      <item>Addiko Bank dioničko društvo</item>
      <item>IMEX BANKA dioničko društvo</item>
      <item>PA-VIN Društvo s ograničenom odgovornošću za proizvodnju, trgovinu i usluge</item>
      <item>VINA ROTA d.o.o. za proizvodnju, promet i usluge u poljoprivredi</item>
      <item>Bernard Kozina</item>
      <item>KUNOVKA d.o.o. za proizvodnju i trgovinu</item>
    </izvorni_sadrzaj>
    <derivirana_varijabla naziv="DomainObject.Predmet.StrankaListNazivFormated_1">
      <item>FINA, RC Split, podružnica Dubrovnik</item>
      <item>Hrvatske vode, pravna osoba za upravljanje vodama</item>
      <item>Addiko Bank dioničko društvo</item>
      <item>IMEX BANKA dioničko društvo</item>
      <item>PA-VIN Društvo s ograničenom odgovornošću za proizvodnju, trgovinu i usluge</item>
      <item>VINA ROTA d.o.o. za proizvodnju, promet i usluge u poljoprivredi</item>
      <item>Bernard Kozina</item>
      <item>KUNOVKA d.o.o. za proizvodnju i trgovinu</item>
    </derivirana_varijabla>
  </DomainObject.Predmet.StrankaListNazivFormated>
  <DomainObject.Predmet.StrankaListNazivFormatedOIB>
    <izvorni_sadrzaj>
      <item>FINA, RC Split, podružnica Dubrovnik, OIB 85821130368</item>
      <item>Hrvatske vode, pravna osoba za upravljanje vodama, OIB 28921383001</item>
      <item>Addiko Bank dioničko društvo, OIB 14036333877</item>
      <item>IMEX BANKA dioničko društvo, OIB 99326633206</item>
      <item>PA-VIN Društvo s ograničenom odgovornošću za proizvodnju, trgovinu i usluge, OIB 59920925649</item>
      <item>VINA ROTA d.o.o. za proizvodnju, promet i usluge u poljoprivredi, OIB 14494127250</item>
      <item>Bernard Kozina, OIB 59839938593</item>
      <item>KUNOVKA d.o.o. za proizvodnju i trgovinu, OIB 03366095647</item>
    </izvorni_sadrzaj>
    <derivirana_varijabla naziv="DomainObject.Predmet.StrankaListNazivFormatedOIB_1">
      <item>FINA, RC Split, podružnica Dubrovnik, OIB 85821130368</item>
      <item>Hrvatske vode, pravna osoba za upravljanje vodama, OIB 28921383001</item>
      <item>Addiko Bank dioničko društvo, OIB 14036333877</item>
      <item>IMEX BANKA dioničko društvo, OIB 99326633206</item>
      <item>PA-VIN Društvo s ograničenom odgovornošću za proizvodnju, trgovinu i usluge, OIB 59920925649</item>
      <item>VINA ROTA d.o.o. za proizvodnju, promet i usluge u poljoprivredi, OIB 14494127250</item>
      <item>Bernard Kozina, OIB 59839938593</item>
      <item>KUNOVKA d.o.o. za proizvodnju i trgovinu, OIB 03366095647</item>
    </derivirana_varijabla>
  </DomainObject.Predmet.StrankaListNazivFormatedOIB>
  <DomainObject.Predmet.ProtuStrankaListFormated>
    <izvorni_sadrzaj>
      <item>TERRA ROTA d.o.o. za vinarstvo, trgovinu i usluge</item>
    </izvorni_sadrzaj>
    <derivirana_varijabla naziv="DomainObject.Predmet.ProtuStrankaListFormated_1">
      <item>TERRA ROTA d.o.o. za vinarstvo, trgovinu i usluge</item>
    </derivirana_varijabla>
  </DomainObject.Predmet.ProtuStrankaListFormated>
  <DomainObject.Predmet.ProtuStrankaListFormatedOIB>
    <izvorni_sadrzaj>
      <item>TERRA ROTA d.o.o. za vinarstvo, trgovinu i usluge, OIB 43453169004</item>
    </izvorni_sadrzaj>
    <derivirana_varijabla naziv="DomainObject.Predmet.ProtuStrankaListFormatedOIB_1">
      <item>TERRA ROTA d.o.o. za vinarstvo, trgovinu i usluge, OIB 43453169004</item>
    </derivirana_varijabla>
  </DomainObject.Predmet.ProtuStrankaListFormatedOIB>
  <DomainObject.Predmet.ProtuStrankaListFormatedWithAdress>
    <izvorni_sadrzaj>
      <item>TERRA ROTA d.o.o. za vinarstvo, trgovinu i usluge, Kuna/bb, 20243 Kuna Pelješka</item>
    </izvorni_sadrzaj>
    <derivirana_varijabla naziv="DomainObject.Predmet.ProtuStrankaListFormatedWithAdress_1">
      <item>TERRA ROTA d.o.o. za vinarstvo, trgovinu i usluge, Kuna/bb, 20243 Kuna Pelješka</item>
    </derivirana_varijabla>
  </DomainObject.Predmet.ProtuStrankaListFormatedWithAdress>
  <DomainObject.Predmet.ProtuStrankaListFormatedWithAdressOIB>
    <izvorni_sadrzaj>
      <item>TERRA ROTA d.o.o. za vinarstvo, trgovinu i usluge, OIB 43453169004, Kuna/bb, 20243 Kuna Pelješka</item>
    </izvorni_sadrzaj>
    <derivirana_varijabla naziv="DomainObject.Predmet.ProtuStrankaListFormatedWithAdressOIB_1">
      <item>TERRA ROTA d.o.o. za vinarstvo, trgovinu i usluge, OIB 43453169004, Kuna/bb, 20243 Kuna Pelješka</item>
    </derivirana_varijabla>
  </DomainObject.Predmet.ProtuStrankaListFormatedWithAdressOIB>
  <DomainObject.Predmet.ProtuStrankaListNazivFormated>
    <izvorni_sadrzaj>
      <item>TERRA ROTA d.o.o. za vinarstvo, trgovinu i usluge</item>
    </izvorni_sadrzaj>
    <derivirana_varijabla naziv="DomainObject.Predmet.ProtuStrankaListNazivFormated_1">
      <item>TERRA ROTA d.o.o. za vinarstvo, trgovinu i usluge</item>
    </derivirana_varijabla>
  </DomainObject.Predmet.ProtuStrankaListNazivFormated>
  <DomainObject.Predmet.ProtuStrankaListNazivFormatedOIB>
    <izvorni_sadrzaj>
      <item>TERRA ROTA d.o.o. za vinarstvo, trgovinu i usluge, OIB 43453169004</item>
    </izvorni_sadrzaj>
    <derivirana_varijabla naziv="DomainObject.Predmet.ProtuStrankaListNazivFormatedOIB_1">
      <item>TERRA ROTA d.o.o. za vinarstvo, trgovinu i usluge, OIB 43453169004</item>
    </derivirana_varijabla>
  </DomainObject.Predmet.ProtuStrankaListNazivFormatedOIB>
  <DomainObject.Predmet.OstaliListFormated>
    <izvorni_sadrzaj>
      <item>Jozo Jelavić,  stečajni upravitelj</item>
      <item>Tihan Hilj zamjenik ŽDO</item>
      <item>Bernard Kozina</item>
      <item>odv. Fany Lozica</item>
      <item>st.up. Milan Ljubičić</item>
      <item>Lidija Lešić-Duralija</item>
      <item>PA-VIN d.o.o.</item>
      <item>Bernard Kozina</item>
      <item>odvj. Ivan Ljubičić</item>
    </izvorni_sadrzaj>
    <derivirana_varijabla naziv="DomainObject.Predmet.OstaliListFormated_1">
      <item>Jozo Jelavić,  stečajni upravitelj</item>
      <item>Tihan Hilj zamjenik ŽDO</item>
      <item>Bernard Kozina</item>
      <item>odv. Fany Lozica</item>
      <item>st.up. Milan Ljubičić</item>
      <item>Lidija Lešić-Duralija</item>
      <item>PA-VIN d.o.o.</item>
      <item>Bernard Kozina</item>
      <item>odvj. Ivan Ljubičić</item>
    </derivirana_varijabla>
  </DomainObject.Predmet.OstaliListFormated>
  <DomainObject.Predmet.OstaliListFormatedOIB>
    <izvorni_sadrzaj>
      <item>Jozo Jelavić,  stečajni upravitelj, OIB 79433837132</item>
      <item>Tihan Hilj zamjenik ŽDO</item>
      <item>Bernard Kozina</item>
      <item>odv. Fany Lozica</item>
      <item>st.up. Milan Ljubičić</item>
      <item>Lidija Lešić-Duralija</item>
      <item>PA-VIN d.o.o.</item>
      <item>Bernard Kozina</item>
      <item>odvj. Ivan Ljubičić</item>
    </izvorni_sadrzaj>
    <derivirana_varijabla naziv="DomainObject.Predmet.OstaliListFormatedOIB_1">
      <item>Jozo Jelavić,  stečajni upravitelj, OIB 79433837132</item>
      <item>Tihan Hilj zamjenik ŽDO</item>
      <item>Bernard Kozina</item>
      <item>odv. Fany Lozica</item>
      <item>st.up. Milan Ljubičić</item>
      <item>Lidija Lešić-Duralija</item>
      <item>PA-VIN d.o.o.</item>
      <item>Bernard Kozina</item>
      <item>odvj. Ivan Ljubičić</item>
    </derivirana_varijabla>
  </DomainObject.Predmet.OstaliListFormatedOIB>
  <DomainObject.Predmet.OstaliListFormatedWithAdress>
    <izvorni_sadrzaj>
      <item>Jozo Jelavić,  stečajni upravitelj, Pavla Hatza 9, 10000 Zagreb</item>
      <item>Tihan Hilj zamjenik ŽDO</item>
      <item>Bernard Kozina</item>
      <item>odv. Fany Lozica, Sv. Justine 2, 20260 Korčula</item>
      <item>st.up. Milan Ljubičić</item>
      <item>Lidija Lešić-Duralija</item>
      <item>PA-VIN d.o.o., V. Holjevca 20, 10450 Jastrebarsko</item>
      <item>Bernard Kozina, E. Laszowskog 35, 10410 Velika Gorica</item>
      <item>odvj. Ivan Ljubičić</item>
    </izvorni_sadrzaj>
    <derivirana_varijabla naziv="DomainObject.Predmet.OstaliListFormatedWithAdress_1">
      <item>Jozo Jelavić,  stečajni upravitelj, Pavla Hatza 9, 10000 Zagreb</item>
      <item>Tihan Hilj zamjenik ŽDO</item>
      <item>Bernard Kozina</item>
      <item>odv. Fany Lozica, Sv. Justine 2, 20260 Korčula</item>
      <item>st.up. Milan Ljubičić</item>
      <item>Lidija Lešić-Duralija</item>
      <item>PA-VIN d.o.o., V. Holjevca 20, 10450 Jastrebarsko</item>
      <item>Bernard Kozina, E. Laszowskog 35, 10410 Velika Gorica</item>
      <item>odvj. Ivan Ljubičić</item>
    </derivirana_varijabla>
  </DomainObject.Predmet.OstaliListFormatedWithAdress>
  <DomainObject.Predmet.OstaliListFormatedWithAdressOIB>
    <izvorni_sadrzaj>
      <item>Jozo Jelavić,  stečajni upravitelj, OIB 79433837132, Pavla Hatza 9, 10000 Zagreb</item>
      <item>Tihan Hilj zamjenik ŽDO</item>
      <item>Bernard Kozina</item>
      <item>odv. Fany Lozica, Sv. Justine 2, 20260 Korčula</item>
      <item>st.up. Milan Ljubičić</item>
      <item>Lidija Lešić-Duralija</item>
      <item>PA-VIN d.o.o., V. Holjevca 20, 10450 Jastrebarsko</item>
      <item>Bernard Kozina, E. Laszowskog 35, 10410 Velika Gorica</item>
      <item>odvj. Ivan Ljubičić</item>
    </izvorni_sadrzaj>
    <derivirana_varijabla naziv="DomainObject.Predmet.OstaliListFormatedWithAdressOIB_1">
      <item>Jozo Jelavić,  stečajni upravitelj, OIB 79433837132, Pavla Hatza 9, 10000 Zagreb</item>
      <item>Tihan Hilj zamjenik ŽDO</item>
      <item>Bernard Kozina</item>
      <item>odv. Fany Lozica, Sv. Justine 2, 20260 Korčula</item>
      <item>st.up. Milan Ljubičić</item>
      <item>Lidija Lešić-Duralija</item>
      <item>PA-VIN d.o.o., V. Holjevca 20, 10450 Jastrebarsko</item>
      <item>Bernard Kozina, E. Laszowskog 35, 10410 Velika Gorica</item>
      <item>odvj. Ivan Ljubičić</item>
    </derivirana_varijabla>
  </DomainObject.Predmet.OstaliListFormatedWithAdressOIB>
  <DomainObject.Predmet.OstaliListNazivFormated>
    <izvorni_sadrzaj>
      <item>Jozo Jelavić,  stečajni upravitelj</item>
      <item>Tihan Hilj zamjenik ŽDO</item>
      <item>Bernard Kozina</item>
      <item>odv. Fany Lozica</item>
      <item>st.up. Milan Ljubičić</item>
      <item>Lidija Lešić-Duralija</item>
      <item>PA-VIN d.o.o.</item>
      <item>Bernard Kozina</item>
      <item>odvj. Ivan Ljubičić</item>
    </izvorni_sadrzaj>
    <derivirana_varijabla naziv="DomainObject.Predmet.OstaliListNazivFormated_1">
      <item>Jozo Jelavić,  stečajni upravitelj</item>
      <item>Tihan Hilj zamjenik ŽDO</item>
      <item>Bernard Kozina</item>
      <item>odv. Fany Lozica</item>
      <item>st.up. Milan Ljubičić</item>
      <item>Lidija Lešić-Duralija</item>
      <item>PA-VIN d.o.o.</item>
      <item>Bernard Kozina</item>
      <item>odvj. Ivan Ljubičić</item>
    </derivirana_varijabla>
  </DomainObject.Predmet.OstaliListNazivFormated>
  <DomainObject.Predmet.OstaliListNazivFormatedOIB>
    <izvorni_sadrzaj>
      <item>Jozo Jelavić,  stečajni upravitelj, OIB 79433837132</item>
      <item>Tihan Hilj zamjenik ŽDO</item>
      <item>Bernard Kozina</item>
      <item>odv. Fany Lozica</item>
      <item>st.up. Milan Ljubičić</item>
      <item>Lidija Lešić-Duralija</item>
      <item>PA-VIN d.o.o.</item>
      <item>Bernard Kozina</item>
      <item>odvj. Ivan Ljubičić</item>
    </izvorni_sadrzaj>
    <derivirana_varijabla naziv="DomainObject.Predmet.OstaliListNazivFormatedOIB_1">
      <item>Jozo Jelavić,  stečajni upravitelj, OIB 79433837132</item>
      <item>Tihan Hilj zamjenik ŽDO</item>
      <item>Bernard Kozina</item>
      <item>odv. Fany Lozica</item>
      <item>st.up. Milan Ljubičić</item>
      <item>Lidija Lešić-Duralija</item>
      <item>PA-VIN d.o.o.</item>
      <item>Bernard Kozina</item>
      <item>odvj. Ivan Ljubičić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2018.</izvorni_sadrzaj>
    <derivirana_varijabla naziv="DomainObject.Datum_1">27. ožujka 2018.</derivirana_varijabla>
  </DomainObject.Datum>
  <DomainObject.PoslovniBrojDokumenta>
    <izvorni_sadrzaj/>
    <derivirana_varijabla naziv="DomainObject.PoslovniBrojDokumenta_1"/>
  </DomainObject.PoslovniBrojDokumenta>
  <DomainObject.Predmet.StrankaIDrugi>
    <izvorni_sadrzaj>FINA, RC Split, podružnica Dubrovnik i dr.</izvorni_sadrzaj>
    <derivirana_varijabla naziv="DomainObject.Predmet.StrankaIDrugi_1">FINA, RC Split, podružnica Dubrovnik i dr.</derivirana_varijabla>
  </DomainObject.Predmet.StrankaIDrugi>
  <DomainObject.Predmet.ProtustrankaIDrugi>
    <izvorni_sadrzaj>TERRA ROTA d.o.o. za vinarstvo, trgovinu i usluge</izvorni_sadrzaj>
    <derivirana_varijabla naziv="DomainObject.Predmet.ProtustrankaIDrugi_1">TERRA ROTA d.o.o. za vinarstvo, trgovinu i usluge</derivirana_varijabla>
  </DomainObject.Predmet.ProtustrankaIDrugi>
  <DomainObject.Predmet.StrankaIDrugiAdressOIB>
    <izvorni_sadrzaj>FINA, RC Split, podružnica Dubrovnik, OIB 85821130368, Vukovarska 2, 20000 Dubrovnik i dr.</izvorni_sadrzaj>
    <derivirana_varijabla naziv="DomainObject.Predmet.StrankaIDrugiAdressOIB_1">FINA, RC Split, podružnica Dubrovnik, OIB 85821130368, Vukovarska 2, 20000 Dubrovnik i dr.</derivirana_varijabla>
  </DomainObject.Predmet.StrankaIDrugiAdressOIB>
  <DomainObject.Predmet.ProtustrankaIDrugiAdressOIB>
    <izvorni_sadrzaj>TERRA ROTA d.o.o. za vinarstvo, trgovinu i usluge, OIB 43453169004, Kuna/bb, 20243 Kuna Pelješka</izvorni_sadrzaj>
    <derivirana_varijabla naziv="DomainObject.Predmet.ProtustrankaIDrugiAdressOIB_1">TERRA ROTA d.o.o. za vinarstvo, trgovinu i usluge, OIB 43453169004, Kuna/bb, 20243 Kuna Pelješka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TERRA ROTA d.o.o. za vinarstvo, trgovinu i usluge</item>
      <item>FINA, RC Split, podružnica Dubrovnik</item>
      <item>Jozo Jelavić,  stečajni upravitelj</item>
      <item>Tihan Hilj zamjenik ŽDO</item>
      <item>Bernard Kozina</item>
      <item>odv. Fany Lozica</item>
      <item>st.up. Milan Ljubičić</item>
      <item>Lidija Lešić-Duralija</item>
      <item>PA-VIN d.o.o.</item>
      <item>Bernard Kozina</item>
      <item>Hrvatske vode, pravna osoba za upravljanje vodama</item>
      <item>Addiko Bank dioničko društvo</item>
      <item>IMEX BANKA dioničko društvo</item>
      <item>PA-VIN Društvo s ograničenom odgovornošću za proizvodnju, trgovinu i usluge</item>
      <item>VINA ROTA d.o.o. za proizvodnju, promet i usluge u poljoprivredi</item>
      <item>Bernard Kozina</item>
      <item>KUNOVKA d.o.o. za proizvodnju i trgovinu</item>
      <item>odvj. Ivan Ljubičić</item>
    </izvorni_sadrzaj>
    <derivirana_varijabla naziv="DomainObject.Predmet.SudioniciListNaziv_1">
      <item>TERRA ROTA d.o.o. za vinarstvo, trgovinu i usluge</item>
      <item>FINA, RC Split, podružnica Dubrovnik</item>
      <item>Jozo Jelavić,  stečajni upravitelj</item>
      <item>Tihan Hilj zamjenik ŽDO</item>
      <item>Bernard Kozina</item>
      <item>odv. Fany Lozica</item>
      <item>st.up. Milan Ljubičić</item>
      <item>Lidija Lešić-Duralija</item>
      <item>PA-VIN d.o.o.</item>
      <item>Bernard Kozina</item>
      <item>Hrvatske vode, pravna osoba za upravljanje vodama</item>
      <item>Addiko Bank dioničko društvo</item>
      <item>IMEX BANKA dioničko društvo</item>
      <item>PA-VIN Društvo s ograničenom odgovornošću za proizvodnju, trgovinu i usluge</item>
      <item>VINA ROTA d.o.o. za proizvodnju, promet i usluge u poljoprivredi</item>
      <item>Bernard Kozina</item>
      <item>KUNOVKA d.o.o. za proizvodnju i trgovinu</item>
      <item>odvj. Ivan Ljubičić</item>
    </derivirana_varijabla>
  </DomainObject.Predmet.SudioniciListNaziv>
  <DomainObject.Predmet.SudioniciListAdressOIB>
    <izvorni_sadrzaj>
      <item>TERRA ROTA d.o.o. za vinarstvo, trgovinu i usluge, OIB 43453169004, Kuna/bb,20243 Kuna Pelješka</item>
      <item>FINA, RC Split, podružnica Dubrovnik, OIB 85821130368, Vukovarska 2,20000 Dubrovnik</item>
      <item>Jozo Jelavić,  stečajni upravitelj, OIB 79433837132, Pavla Hatza 9,10000 Zagreb</item>
      <item>Tihan Hilj zamjenik ŽDO</item>
      <item>Bernard Kozina</item>
      <item>odv. Fany Lozica, Sv. Justine 2,20260 Korčula</item>
      <item>st.up. Milan Ljubičić</item>
      <item>Lidija Lešić-Duralija</item>
      <item>PA-VIN d.o.o., V. Holjevca 20,10450 Jastrebarsko</item>
      <item>Bernard Kozina, E. Laszowskog 35,10410 Velika Gorica</item>
      <item>Hrvatske vode, pravna osoba za upravljanje vodama, OIB 28921383001, Grada Vukovara 220,10000 Zagreb</item>
      <item>Addiko Bank dioničko društvo, OIB 14036333877, Slavonska avenija 6,10000 Zagreb</item>
      <item>IMEX BANKA dioničko društvo, OIB 99326633206, Tolstojeva 6,21000 Split</item>
      <item>PA-VIN Društvo s ograničenom odgovornošću za proizvodnju, trgovinu i usluge, OIB 59920925649, Većeslava Holjevca 20,10450 Jastrebarsko</item>
      <item>VINA ROTA d.o.o. za proizvodnju, promet i usluge u poljoprivredi, OIB 14494127250, Kuna 12,20243 Kuna Pelješka</item>
      <item>Bernard Kozina, OIB 59839938593, Emilija Laszowskog 35,10410 Velika Gorica</item>
      <item>KUNOVKA d.o.o. za proizvodnju i trgovinu, OIB 03366095647, Kuna 65,20243 Kuna Pelješka</item>
      <item>odvj. Ivan Ljubičić</item>
    </izvorni_sadrzaj>
    <derivirana_varijabla naziv="DomainObject.Predmet.SudioniciListAdressOIB_1">
      <item>TERRA ROTA d.o.o. za vinarstvo, trgovinu i usluge, OIB 43453169004, Kuna/bb,20243 Kuna Pelješka</item>
      <item>FINA, RC Split, podružnica Dubrovnik, OIB 85821130368, Vukovarska 2,20000 Dubrovnik</item>
      <item>Jozo Jelavić,  stečajni upravitelj, OIB 79433837132, Pavla Hatza 9,10000 Zagreb</item>
      <item>Tihan Hilj zamjenik ŽDO</item>
      <item>Bernard Kozina</item>
      <item>odv. Fany Lozica, Sv. Justine 2,20260 Korčula</item>
      <item>st.up. Milan Ljubičić</item>
      <item>Lidija Lešić-Duralija</item>
      <item>PA-VIN d.o.o., V. Holjevca 20,10450 Jastrebarsko</item>
      <item>Bernard Kozina, E. Laszowskog 35,10410 Velika Gorica</item>
      <item>Hrvatske vode, pravna osoba za upravljanje vodama, OIB 28921383001, Grada Vukovara 220,10000 Zagreb</item>
      <item>Addiko Bank dioničko društvo, OIB 14036333877, Slavonska avenija 6,10000 Zagreb</item>
      <item>IMEX BANKA dioničko društvo, OIB 99326633206, Tolstojeva 6,21000 Split</item>
      <item>PA-VIN Društvo s ograničenom odgovornošću za proizvodnju, trgovinu i usluge, OIB 59920925649, Većeslava Holjevca 20,10450 Jastrebarsko</item>
      <item>VINA ROTA d.o.o. za proizvodnju, promet i usluge u poljoprivredi, OIB 14494127250, Kuna 12,20243 Kuna Pelješka</item>
      <item>Bernard Kozina, OIB 59839938593, Emilija Laszowskog 35,10410 Velika Gorica</item>
      <item>KUNOVKA d.o.o. za proizvodnju i trgovinu, OIB 03366095647, Kuna 65,20243 Kuna Pelješka</item>
      <item>odvj. Ivan Ljubičić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43453169004</item>
      <item>, OIB 85821130368</item>
      <item>, OIB 79433837132</item>
      <item>, OIB null</item>
      <item>, OIB null</item>
      <item>, OIB null</item>
      <item>, OIB null</item>
      <item>, OIB null</item>
      <item>, OIB null</item>
      <item>, OIB null</item>
      <item>, OIB 28921383001</item>
      <item>, OIB 14036333877</item>
      <item>, OIB 99326633206</item>
      <item>, OIB 59920925649</item>
      <item>, OIB 14494127250</item>
      <item>, OIB 59839938593</item>
      <item>, OIB 03366095647</item>
      <item>, OIB null</item>
    </izvorni_sadrzaj>
    <derivirana_varijabla naziv="DomainObject.Predmet.SudioniciListNazivOIB_1">
      <item>, OIB 43453169004</item>
      <item>, OIB 85821130368</item>
      <item>, OIB 79433837132</item>
      <item>, OIB null</item>
      <item>, OIB null</item>
      <item>, OIB null</item>
      <item>, OIB null</item>
      <item>, OIB null</item>
      <item>, OIB null</item>
      <item>, OIB null</item>
      <item>, OIB 28921383001</item>
      <item>, OIB 14036333877</item>
      <item>, OIB 99326633206</item>
      <item>, OIB 59920925649</item>
      <item>, OIB 14494127250</item>
      <item>, OIB 59839938593</item>
      <item>, OIB 03366095647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386</properties:Words>
  <properties:Characters>2036</properties:Characters>
  <properties:Lines>69</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2461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2018-03-26T12:55:00Z</dcterms:created>
  <dc:creator>Srđan Gavranić</dc:creator>
  <cp:lastModifiedBy>Ivana Mendeš</cp:lastModifiedBy>
  <cp:lastPrinted>2018-03-27T07:47:00Z</cp:lastPrinted>
  <dcterms:modified xmlns:xsi="http://www.w3.org/2001/XMLSchema-instance" xsi:type="dcterms:W3CDTF">2018-03-27T07:48:00Z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(255-16 zaključaK- NOVO nalog FINA za provedbu dražbe.docx)</vt:lpwstr>
  </prop:property>
  <prop:property name="CC_coloring" pid="4" fmtid="{D5CDD505-2E9C-101B-9397-08002B2CF9AE}">
    <vt:bool>false</vt:bool>
  </prop:property>
  <prop:property name="BrojStranica" pid="5" fmtid="{D5CDD505-2E9C-101B-9397-08002B2CF9AE}">
    <vt:i4>2</vt:i4>
  </prop:property>
</prop:Properties>
</file>