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bafc" w14:paraId="903baf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D15B7C">
        <w:rPr>
          <w:rFonts w:hAnsi="Times New Roman" w:ascii="Times New Roman"/>
          <w:szCs w:val="24"/>
        </w:rPr>
        <w:t>2292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D15B7C">
        <w:rPr>
          <w:rFonts w:hAnsi="Times New Roman" w:ascii="Times New Roman"/>
          <w:szCs w:val="24"/>
        </w:rPr>
        <w:t>PREMA d.o.o., Ivanić-Grad, Omladinska 47, OIB: 28620280147, MBS: 080445669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311A5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D15B7C">
        <w:rPr>
          <w:rFonts w:hAnsi="Times New Roman" w:ascii="Times New Roman"/>
          <w:szCs w:val="24"/>
        </w:rPr>
        <w:t>PREMA d.o.o., Ivanić-Grad, Omladinska 47, OIB: 28620280147, MBS: 080445669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311A5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B311A5">
        <w:rPr>
          <w:rFonts w:hAnsi="Times New Roman" w:ascii="Times New Roman"/>
          <w:szCs w:val="24"/>
          <w:shd w:themeFill="background1" w:fill="FFFFFF" w:color="auto" w:val="clear"/>
        </w:rPr>
        <w:t>14.30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311A5">
        <w:rPr>
          <w:rFonts w:hAnsi="Times New Roman" w:ascii="Times New Roman"/>
          <w:szCs w:val="24"/>
        </w:rPr>
        <w:t>KREŠIMIR MARETIĆ, Zagreb, Šimuna Starčevića 7, OIB:66108961276.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15B7C">
        <w:rPr>
          <w:rFonts w:hAnsi="Times New Roman" w:ascii="Times New Roman"/>
          <w:szCs w:val="24"/>
        </w:rPr>
        <w:t>PREMA d.o.o., Ivanić-Grad, Omladinska 47, OIB: 28620280147, MBS: 080445669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7A0244">
        <w:rPr>
          <w:rFonts w:hAnsi="Times New Roman" w:ascii="Times New Roman"/>
          <w:szCs w:val="24"/>
        </w:rPr>
        <w:t>PIZZA-PLANET d.o.o., Zagreb, Tarska 28B, OIB: 28509360874, MBS: 080376044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04.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D15B7C">
        <w:rPr>
          <w:rFonts w:hAnsi="Times New Roman" w:ascii="Times New Roman"/>
          <w:szCs w:val="24"/>
          <w:lang w:val="hr-HR"/>
        </w:rPr>
        <w:t>152.163,71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D15B7C">
        <w:rPr>
          <w:rFonts w:hAnsi="Times New Roman" w:ascii="Times New Roman"/>
          <w:szCs w:val="24"/>
          <w:lang w:val="hr-HR"/>
        </w:rPr>
        <w:t>2177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311A5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311A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311A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311A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1A5" w:rsidP="00FA3D25" w:rsidR="00B311A5" w:rsidRPr="00B311A5">
      <w:pPr>
        <w:jc w:val="right"/>
        <w:rPr>
          <w:rFonts w:hAnsi="Times New Roman" w:ascii="Times New Roman"/>
          <w:szCs w:val="24"/>
        </w:rPr>
      </w:pPr>
      <w:r w:rsidRPr="00B311A5">
        <w:rPr>
          <w:rFonts w:hAnsi="Times New Roman" w:ascii="Times New Roman"/>
          <w:szCs w:val="24"/>
        </w:rPr>
        <w:t>Za točnost otpravka</w:t>
      </w:r>
    </w:p>
    <w:p w:rsidRDefault="00B311A5" w:rsidP="00FA3D25" w:rsidR="00B311A5" w:rsidRPr="00B311A5">
      <w:pPr>
        <w:jc w:val="right"/>
        <w:rPr>
          <w:rFonts w:hAnsi="Times New Roman" w:ascii="Times New Roman"/>
          <w:szCs w:val="24"/>
        </w:rPr>
      </w:pPr>
      <w:r w:rsidRPr="00B311A5">
        <w:rPr>
          <w:rFonts w:hAnsi="Times New Roman" w:ascii="Times New Roman"/>
          <w:szCs w:val="24"/>
        </w:rPr>
        <w:t>ovlašteni službenik:</w:t>
      </w:r>
    </w:p>
    <w:p w:rsidRDefault="00B311A5" w:rsidP="00FA3D25" w:rsidR="00B311A5" w:rsidRPr="00B311A5">
      <w:pPr>
        <w:jc w:val="right"/>
        <w:rPr>
          <w:rFonts w:hAnsi="Times New Roman" w:ascii="Times New Roman"/>
          <w:szCs w:val="24"/>
        </w:rPr>
      </w:pPr>
      <w:r w:rsidRPr="00B311A5">
        <w:rPr>
          <w:rFonts w:hAnsi="Times New Roman" w:ascii="Times New Roman"/>
          <w:szCs w:val="24"/>
        </w:rPr>
        <w:t>Željka Rončević</w:t>
      </w:r>
    </w:p>
    <w:p w:rsidRDefault="0070690C" w:rsidR="001E246B" w:rsidRPr="00B311A5">
      <w:pPr>
        <w:rPr>
          <w:rFonts w:hAnsi="Times New Roman" w:ascii="Times New Roman"/>
          <w:szCs w:val="24"/>
        </w:rPr>
      </w:pPr>
    </w:p>
    <w:sectPr w:rsidSect="00341B62" w:rsidR="001E246B" w:rsidRPr="00B311A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0690C" w:rsidRPr="0070690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D15B7C">
          <w:rPr>
            <w:rFonts w:hAnsi="Times New Roman" w:ascii="Times New Roman"/>
          </w:rPr>
          <w:t>2292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55260"/>
    <w:rsid w:val="00381393"/>
    <w:rsid w:val="003F366F"/>
    <w:rsid w:val="003F48B3"/>
    <w:rsid w:val="003F5D58"/>
    <w:rsid w:val="00400CDC"/>
    <w:rsid w:val="00462590"/>
    <w:rsid w:val="00484869"/>
    <w:rsid w:val="004A0E50"/>
    <w:rsid w:val="004B72A9"/>
    <w:rsid w:val="004D61B5"/>
    <w:rsid w:val="005151FF"/>
    <w:rsid w:val="005315D9"/>
    <w:rsid w:val="005429C8"/>
    <w:rsid w:val="00591945"/>
    <w:rsid w:val="005D257E"/>
    <w:rsid w:val="006630E6"/>
    <w:rsid w:val="006D37EF"/>
    <w:rsid w:val="006D7209"/>
    <w:rsid w:val="006E0CE6"/>
    <w:rsid w:val="0070690C"/>
    <w:rsid w:val="00773036"/>
    <w:rsid w:val="00780C01"/>
    <w:rsid w:val="007845B6"/>
    <w:rsid w:val="007A0244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641D9"/>
    <w:rsid w:val="00966311"/>
    <w:rsid w:val="009E4F36"/>
    <w:rsid w:val="00A27699"/>
    <w:rsid w:val="00A5657C"/>
    <w:rsid w:val="00A81191"/>
    <w:rsid w:val="00A97E67"/>
    <w:rsid w:val="00AF049A"/>
    <w:rsid w:val="00B02FD4"/>
    <w:rsid w:val="00B311A5"/>
    <w:rsid w:val="00B67A9F"/>
    <w:rsid w:val="00B71151"/>
    <w:rsid w:val="00B97E68"/>
    <w:rsid w:val="00BB1866"/>
    <w:rsid w:val="00BD271E"/>
    <w:rsid w:val="00C35F73"/>
    <w:rsid w:val="00CB121F"/>
    <w:rsid w:val="00CC4CC9"/>
    <w:rsid w:val="00D15B7C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9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9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9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9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St-2292/2015</izvorni_sadrzaj>
    <derivirana_varijabla naziv="DomainObject.Predmet.OznakaBroj_1">St-2292/2015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PREMA d.o.o. zastupanog po punomoćniku Borko Hudorović</izvorni_sadrzaj>
    <derivirana_varijabla naziv="DomainObject.Predmet.ProtustrankaFormated_1">  PREMA d.o.o. zastupanog po punomoćniku Borko Hudorović</derivirana_varijabla>
  </DomainObject.Predmet.ProtustrankaFormated>
  <DomainObject.Predmet.ProtustrankaFormatedOIB>
    <izvorni_sadrzaj>  PREMA d.o.o., OIB 28620280147 zastupanog po punomoćniku Borko Hudorović</izvorni_sadrzaj>
    <derivirana_varijabla naziv="DomainObject.Predmet.ProtustrankaFormatedOIB_1">  PREMA d.o.o., OIB 28620280147 zastupanog po punomoćniku Borko Hudorović</derivirana_varijabla>
  </DomainObject.Predmet.ProtustrankaFormatedOIB>
  <DomainObject.Predmet.ProtustrankaFormatedWithAdress>
    <izvorni_sadrzaj> PREMA d.o.o., Omladinska 47, 10310 Ivanić-Grad zastupanog po punomoćniku Borko Hudorović</izvorni_sadrzaj>
    <derivirana_varijabla naziv="DomainObject.Predmet.ProtustrankaFormatedWithAdress_1"> PREMA d.o.o., Omladinska 47, 10310 Ivanić-Grad zastupanog po punomoćniku Borko Hudorović</derivirana_varijabla>
  </DomainObject.Predmet.ProtustrankaFormatedWithAdress>
  <DomainObject.Predmet.ProtustrankaFormatedWithAdressOIB>
    <izvorni_sadrzaj> PREMA d.o.o., OIB 28620280147, Omladinska 47, 10310 Ivanić-Grad zastupanog po punomoćniku Borko Hudorović</izvorni_sadrzaj>
    <derivirana_varijabla naziv="DomainObject.Predmet.ProtustrankaFormatedWithAdressOIB_1"> PREMA d.o.o., OIB 28620280147, Omladinska 47, 10310 Ivanić-Grad zastupanog po punomoćniku Borko Hudorović</derivirana_varijabla>
  </DomainObject.Predmet.ProtustrankaFormatedWithAdressOIB>
  <DomainObject.Predmet.ProtustrankaWithAdress>
    <izvorni_sadrzaj>PREMA d.o.o. Omladinska 47, 10310 Ivanić-Grad</izvorni_sadrzaj>
    <derivirana_varijabla naziv="DomainObject.Predmet.ProtustrankaWithAdress_1">PREMA d.o.o. Omladinska 47, 10310 Ivanić-Grad</derivirana_varijabla>
  </DomainObject.Predmet.ProtustrankaWithAdress>
  <DomainObject.Predmet.ProtustrankaWithAdressOIB>
    <izvorni_sadrzaj>PREMA d.o.o., OIB 28620280147, Omladinska 47, 10310 Ivanić-Grad</izvorni_sadrzaj>
    <derivirana_varijabla naziv="DomainObject.Predmet.ProtustrankaWithAdressOIB_1">PREMA d.o.o., OIB 28620280147, Omladinska 47, 10310 Ivanić-Grad</derivirana_varijabla>
  </DomainObject.Predmet.ProtustrankaWithAdressOIB>
  <DomainObject.Predmet.ProtustrankaNazivFormated>
    <izvorni_sadrzaj>PREMA d.o.o.</izvorni_sadrzaj>
    <derivirana_varijabla naziv="DomainObject.Predmet.ProtustrankaNazivFormated_1">PREMA d.o.o.</derivirana_varijabla>
  </DomainObject.Predmet.ProtustrankaNazivFormated>
  <DomainObject.Predmet.ProtustrankaNazivFormatedOIB>
    <izvorni_sadrzaj>PREMA d.o.o., OIB 28620280147</izvorni_sadrzaj>
    <derivirana_varijabla naziv="DomainObject.Predmet.ProtustrankaNazivFormatedOIB_1">PREMA d.o.o., OIB 28620280147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PREMA d.o.o. zastupanog po punomoćniku Borko Hudorović</item>
    </izvorni_sadrzaj>
    <derivirana_varijabla naziv="DomainObject.Predmet.ProtuStrankaListFormated_1">
      <item>PREMA d.o.o. zastupanog po punomoćniku Borko Hudorović</item>
    </derivirana_varijabla>
  </DomainObject.Predmet.ProtuStrankaListFormated>
  <DomainObject.Predmet.ProtuStrankaListFormatedOIB>
    <izvorni_sadrzaj>
      <item>PREMA d.o.o., OIB 28620280147 zastupanog po punomoćniku Borko Hudorović</item>
    </izvorni_sadrzaj>
    <derivirana_varijabla naziv="DomainObject.Predmet.ProtuStrankaListFormatedOIB_1">
      <item>PREMA d.o.o., OIB 28620280147 zastupanog po punomoćniku Borko Hudorović</item>
    </derivirana_varijabla>
  </DomainObject.Predmet.ProtuStrankaListFormatedOIB>
  <DomainObject.Predmet.ProtuStrankaListFormatedWithAdress>
    <izvorni_sadrzaj>
      <item>PREMA d.o.o., Omladinska 47, 10310 Ivanić-Grad zastupanog po punomoćniku Borko Hudorović</item>
    </izvorni_sadrzaj>
    <derivirana_varijabla naziv="DomainObject.Predmet.ProtuStrankaListFormatedWithAdress_1">
      <item>PREMA d.o.o., Omladinska 47, 10310 Ivanić-Grad zastupanog po punomoćniku Borko Hudorović</item>
    </derivirana_varijabla>
  </DomainObject.Predmet.ProtuStrankaListFormatedWithAdress>
  <DomainObject.Predmet.ProtuStrankaListFormatedWithAdressOIB>
    <izvorni_sadrzaj>
      <item>PREMA d.o.o., OIB 28620280147, Omladinska 47, 10310 Ivanić-Grad zastupanog po punomoćniku Borko Hudorović</item>
    </izvorni_sadrzaj>
    <derivirana_varijabla naziv="DomainObject.Predmet.ProtuStrankaListFormatedWithAdressOIB_1">
      <item>PREMA d.o.o., OIB 28620280147, Omladinska 47, 10310 Ivanić-Grad zastupanog po punomoćniku Borko Hudorović</item>
    </derivirana_varijabla>
  </DomainObject.Predmet.ProtuStrankaListFormatedWithAdressOIB>
  <DomainObject.Predmet.ProtuStrankaListNazivFormated>
    <izvorni_sadrzaj>
      <item>PREMA d.o.o.</item>
    </izvorni_sadrzaj>
    <derivirana_varijabla naziv="DomainObject.Predmet.ProtuStrankaListNazivFormated_1">
      <item>PREMA d.o.o.</item>
    </derivirana_varijabla>
  </DomainObject.Predmet.ProtuStrankaListNazivFormated>
  <DomainObject.Predmet.ProtuStrankaListNazivFormatedOIB>
    <izvorni_sadrzaj>
      <item>PREMA d.o.o., OIB 28620280147</item>
    </izvorni_sadrzaj>
    <derivirana_varijabla naziv="DomainObject.Predmet.ProtuStrankaListNazivFormatedOIB_1">
      <item>PREMA d.o.o., OIB 28620280147</item>
    </derivirana_varijabla>
  </DomainObject.Predmet.ProtuStrankaListNazivFormatedOIB>
  <DomainObject.Predmet.OstaliListFormated>
    <izvorni_sadrzaj>
      <item>Borko Hudorović punomoćnik sudionika u postupku PREMA d.o.o.</item>
    </izvorni_sadrzaj>
    <derivirana_varijabla naziv="DomainObject.Predmet.OstaliListFormated_1">
      <item>Borko Hudorović punomoćnik sudionika u postupku PREMA d.o.o.</item>
    </derivirana_varijabla>
  </DomainObject.Predmet.OstaliListFormated>
  <DomainObject.Predmet.OstaliListFormatedOIB>
    <izvorni_sadrzaj>
      <item>Borko Hudorović, OIB 95054292913 punomoćnik sudionika u postupku PREMA d.o.o.</item>
    </izvorni_sadrzaj>
    <derivirana_varijabla naziv="DomainObject.Predmet.OstaliListFormatedOIB_1">
      <item>Borko Hudorović, OIB 95054292913 punomoćnik sudionika u postupku PREMA d.o.o.</item>
    </derivirana_varijabla>
  </DomainObject.Predmet.OstaliListFormatedOIB>
  <DomainObject.Predmet.OstaliListFormatedWithAdress>
    <izvorni_sadrzaj>
      <item>Borko Hudorović, Omladinska Ulica 47, 10310 Ivanić-Grad punomoćnik sudionika u postupku PREMA d.o.o.</item>
    </izvorni_sadrzaj>
    <derivirana_varijabla naziv="DomainObject.Predmet.OstaliListFormatedWithAdress_1">
      <item>Borko Hudorović, Omladinska Ulica 47, 10310 Ivanić-Grad punomoćnik sudionika u postupku PREMA d.o.o.</item>
    </derivirana_varijabla>
  </DomainObject.Predmet.OstaliListFormatedWithAdress>
  <DomainObject.Predmet.OstaliListFormatedWithAdressOIB>
    <izvorni_sadrzaj>
      <item>Borko Hudorović, OIB 95054292913, Omladinska Ulica 47, 10310 Ivanić-Grad punomoćnik sudionika u postupku PREMA d.o.o.</item>
    </izvorni_sadrzaj>
    <derivirana_varijabla naziv="DomainObject.Predmet.OstaliListFormatedWithAdressOIB_1">
      <item>Borko Hudorović, OIB 95054292913, Omladinska Ulica 47, 10310 Ivanić-Grad punomoćnik sudionika u postupku PREMA d.o.o.</item>
    </derivirana_varijabla>
  </DomainObject.Predmet.OstaliListFormatedWithAdressOIB>
  <DomainObject.Predmet.OstaliListNazivFormated>
    <izvorni_sadrzaj>
      <item>Borko Hudorović</item>
    </izvorni_sadrzaj>
    <derivirana_varijabla naziv="DomainObject.Predmet.OstaliListNazivFormated_1">
      <item>Borko Hudorović</item>
    </derivirana_varijabla>
  </DomainObject.Predmet.OstaliListNazivFormated>
  <DomainObject.Predmet.OstaliListNazivFormatedOIB>
    <izvorni_sadrzaj>
      <item>Borko Hudorović, OIB 95054292913</item>
    </izvorni_sadrzaj>
    <derivirana_varijabla naziv="DomainObject.Predmet.OstaliListNazivFormatedOIB_1">
      <item>Borko Hudorović, OIB 95054292913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PREMA d.o.o.</izvorni_sadrzaj>
    <derivirana_varijabla naziv="DomainObject.Predmet.ProtustrankaIDrugi_1">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PREMA d.o.o., OIB 28620280147, Omladinska 47, 10310 Ivanić-Grad</izvorni_sadrzaj>
    <derivirana_varijabla naziv="DomainObject.Predmet.ProtustrankaIDrugiAdressOIB_1">PREMA d.o.o., OIB 28620280147, Omladinska 47,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PREMA d.o.o.</item>
      <item>Borko Hudorović</item>
    </izvorni_sadrzaj>
    <derivirana_varijabla naziv="DomainObject.Predmet.SudioniciListNaziv_1">
      <item>FINA Regionalni centar Zagreb</item>
      <item>PREMA d.o.o.</item>
      <item>Borko Hudorović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PREMA d.o.o., OIB 28620280147, Omladinska 47,10310 Ivanić-Grad</item>
      <item>Borko Hudorović, OIB 95054292913, Omladinska Ulica 47,10310 Ivanić-Grad</item>
    </izvorni_sadrzaj>
    <derivirana_varijabla naziv="DomainObject.Predmet.SudioniciListAdressOIB_1">
      <item>FINA Regionalni centar Zagreb, OIB 85821130368, Trg svibanjskih žrtava 1995. 1,10000 Zagreb</item>
      <item>PREMA d.o.o., OIB 28620280147, Omladinska 47,10310 Ivanić-Grad</item>
      <item>Borko Hudorović, OIB 95054292913, Omladinska Ulica 47,10310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28620280147</item>
      <item>, OIB 95054292913</item>
    </izvorni_sadrzaj>
    <derivirana_varijabla naziv="DomainObject.Predmet.SudioniciListNazivOIB_1">
      <item>, OIB 85821130368</item>
      <item>, OIB 28620280147</item>
      <item>, OIB 95054292913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2547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2016-03-03T12:24:00Z</dcterms:created>
  <dc:creator>Vinka Mihalinčić</dc:creator>
  <cp:lastModifiedBy>Željka Rončević</cp:lastModifiedBy>
  <cp:lastPrinted>2016-03-22T13:29:00Z</cp:lastPrinted>
  <dcterms:modified xmlns:xsi="http://www.w3.org/2001/XMLSchema-instance" xsi:type="dcterms:W3CDTF">2016-03-22T13:29:00Z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