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7f63" w14:paraId="add7f63" w:rsidRDefault="00A1301D" w:rsidP="00A418D1" w:rsidR="00A1301D">
      <w:pPr>
        <w:ind w:firstLine="720"/>
        <w:jc w:val="both"/>
        <w15:collapsed w:val="false"/>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D71D1F" w:rsidP="00A1301D" w:rsidR="00D71D1F">
      <w:pPr>
        <w:jc w:val="both"/>
      </w:pPr>
    </w:p>
    <w:p w:rsidRDefault="00D71D1F" w:rsidP="00D71D1F" w:rsidR="00D71D1F">
      <w:r>
        <w:rPr>
          <w:rStyle w:val="Naglaeno"/>
        </w:rPr>
        <w:t xml:space="preserve">             </w:t>
      </w:r>
      <w:r>
        <w:rPr>
          <w:b/>
          <w:noProof/>
          <w:lang w:eastAsia="hr-HR"/>
        </w:rPr>
        <w:drawing>
          <wp:inline distR="0" distL="0" distB="0" distT="0">
            <wp:extent cy="800100" cx="695325"/>
            <wp:effectExtent b="0" r="9525"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D71D1F" w:rsidP="00D71D1F" w:rsidR="00D71D1F"/>
    <w:p w:rsidRDefault="00D71D1F" w:rsidP="00D71D1F" w:rsidR="00D71D1F">
      <w:pPr>
        <w:ind w:hanging="720" w:left="360"/>
        <w:rPr>
          <w:b/>
        </w:rPr>
      </w:pPr>
      <w:r>
        <w:rPr>
          <w:b/>
        </w:rPr>
        <w:t xml:space="preserve">     REPUBLIKA HRVATSKA</w:t>
      </w:r>
    </w:p>
    <w:p w:rsidRDefault="00D71D1F" w:rsidP="00D71D1F" w:rsidR="00D71D1F">
      <w:pPr>
        <w:ind w:hanging="720" w:left="360"/>
        <w:rPr>
          <w:sz w:val="22"/>
          <w:szCs w:val="22"/>
        </w:rPr>
      </w:pPr>
      <w:r>
        <w:rPr>
          <w:sz w:val="22"/>
          <w:szCs w:val="22"/>
        </w:rPr>
        <w:t xml:space="preserve">     TRGOVAČKI SUD U OSIJEKU</w:t>
      </w:r>
    </w:p>
    <w:p w:rsidRDefault="00D71D1F" w:rsidP="00D71D1F" w:rsidR="00D71D1F">
      <w:pPr>
        <w:ind w:hanging="720" w:left="360"/>
        <w:rPr>
          <w:sz w:val="22"/>
          <w:szCs w:val="22"/>
        </w:rPr>
      </w:pPr>
      <w:r>
        <w:rPr>
          <w:sz w:val="22"/>
          <w:szCs w:val="22"/>
        </w:rPr>
        <w:t xml:space="preserve">     </w:t>
      </w:r>
    </w:p>
    <w:p w:rsidRDefault="00D71D1F" w:rsidP="00D71D1F" w:rsidR="00D71D1F">
      <w:pPr>
        <w:ind w:hanging="720" w:left="360"/>
        <w:rPr>
          <w:sz w:val="22"/>
          <w:szCs w:val="22"/>
        </w:rPr>
      </w:pPr>
    </w:p>
    <w:p w:rsidRDefault="00D71D1F" w:rsidP="00D71D1F" w:rsidR="00D71D1F">
      <w:pPr>
        <w:ind w:hanging="720" w:left="360"/>
        <w:rPr>
          <w:sz w:val="22"/>
          <w:szCs w:val="22"/>
        </w:rPr>
      </w:pPr>
    </w:p>
    <w:p w:rsidRDefault="00D71D1F" w:rsidP="00D71D1F" w:rsidR="00D71D1F">
      <w:pPr>
        <w:pStyle w:val="Naslov1"/>
        <w:rPr>
          <w:b w:val="false"/>
          <w:lang w:val="hr-HR"/>
        </w:rPr>
      </w:pPr>
      <w:r>
        <w:rPr>
          <w:b w:val="false"/>
          <w:lang w:val="hr-HR"/>
        </w:rPr>
        <w:t>R E P U B L I K A   H R V A T S K A</w:t>
      </w:r>
    </w:p>
    <w:p w:rsidRDefault="00D71D1F" w:rsidP="00D71D1F" w:rsidR="00D71D1F">
      <w:pPr>
        <w:pStyle w:val="Naslov1"/>
        <w:rPr>
          <w:b w:val="false"/>
          <w:lang w:val="es-ES"/>
        </w:rPr>
      </w:pPr>
      <w:r>
        <w:rPr>
          <w:b w:val="false"/>
          <w:lang w:val="hr-HR"/>
        </w:rPr>
        <w:t>R J E Š E N J E</w:t>
      </w:r>
    </w:p>
    <w:p w:rsidRDefault="00D71D1F" w:rsidP="00D71D1F" w:rsidR="00D71D1F">
      <w:pPr>
        <w:jc w:val="center"/>
        <w:rPr>
          <w:b/>
          <w:bCs/>
        </w:rPr>
      </w:pPr>
    </w:p>
    <w:p w:rsidRDefault="00D71D1F" w:rsidP="00D71D1F" w:rsidR="00D71D1F">
      <w:pPr>
        <w:jc w:val="center"/>
        <w:rPr>
          <w:b/>
          <w:bCs/>
        </w:rPr>
      </w:pPr>
    </w:p>
    <w:p w:rsidRDefault="00D71D1F" w:rsidP="00D71D1F" w:rsidR="00D71D1F">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Osijek zastupano po ŽDO Osijek, za otvaranje  stečajnog postupka nad dužnikom </w:t>
      </w:r>
      <w:r>
        <w:t xml:space="preserve">PUBLICUS d.o.o. za usluge, proizvodnju i  trgovinu Osijek, Vrt Jagode </w:t>
      </w:r>
      <w:proofErr w:type="spellStart"/>
      <w:r>
        <w:t>Truhelke</w:t>
      </w:r>
      <w:proofErr w:type="spellEnd"/>
      <w:r>
        <w:t xml:space="preserve"> 2, MBS 030096382,  OIB 53423982186,</w:t>
      </w:r>
      <w:r>
        <w:rPr>
          <w:bCs/>
        </w:rPr>
        <w:t xml:space="preserve"> dana 08. prosinca 2016. </w:t>
      </w:r>
    </w:p>
    <w:p w:rsidRDefault="00D71D1F" w:rsidP="00D71D1F" w:rsidR="00D71D1F">
      <w:pPr>
        <w:jc w:val="both"/>
      </w:pPr>
    </w:p>
    <w:p w:rsidRDefault="00D71D1F" w:rsidP="00D71D1F" w:rsidR="00D71D1F">
      <w:pPr>
        <w:jc w:val="center"/>
        <w:rPr>
          <w:bCs/>
        </w:rPr>
      </w:pPr>
      <w:r>
        <w:t xml:space="preserve">    r i j e š i o   j e</w:t>
      </w:r>
    </w:p>
    <w:p w:rsidRDefault="00D71D1F" w:rsidP="00D71D1F" w:rsidR="00D71D1F">
      <w:pPr>
        <w:jc w:val="both"/>
      </w:pPr>
    </w:p>
    <w:p w:rsidRDefault="00D71D1F" w:rsidP="00D71D1F" w:rsidR="00D71D1F">
      <w:pPr>
        <w:jc w:val="both"/>
      </w:pPr>
    </w:p>
    <w:p w:rsidRDefault="00D71D1F" w:rsidP="00D71D1F" w:rsidR="00D71D1F">
      <w:pPr>
        <w:numPr>
          <w:ilvl w:val="0"/>
          <w:numId w:val="18"/>
        </w:numPr>
        <w:jc w:val="both"/>
        <w:rPr>
          <w:bCs/>
        </w:rPr>
      </w:pPr>
      <w:r>
        <w:t xml:space="preserve">Pokreće se postupak radi utvrđivanja pretpostavki za otvaranje stečajnog postupka (prethodni postupak) nad dužnikom PUBLICUS d.o.o. za usluge, proizvodnju i  trgovinu Osijek, Vrt Jagode </w:t>
      </w:r>
      <w:proofErr w:type="spellStart"/>
      <w:r>
        <w:t>Truhelke</w:t>
      </w:r>
      <w:proofErr w:type="spellEnd"/>
      <w:r>
        <w:t xml:space="preserve"> 2, MBS 030096382,  OIB 53423982186</w:t>
      </w:r>
      <w:r>
        <w:rPr>
          <w:bCs/>
        </w:rPr>
        <w:t xml:space="preserve">. </w:t>
      </w:r>
    </w:p>
    <w:p w:rsidRDefault="00D71D1F" w:rsidP="00D71D1F" w:rsidR="00D71D1F">
      <w:pPr>
        <w:numPr>
          <w:ilvl w:val="0"/>
          <w:numId w:val="18"/>
        </w:numPr>
        <w:jc w:val="both"/>
      </w:pPr>
      <w:r>
        <w:t>U ovom postupku imenuje se privremeni stečajni upravitelj u osobi Milan Stanić   iz Slavonskog Broda, Matije Gupca 28, OIB 01567983373.</w:t>
      </w:r>
    </w:p>
    <w:p w:rsidRDefault="00D71D1F" w:rsidP="00D71D1F" w:rsidR="00D71D1F">
      <w:pPr>
        <w:numPr>
          <w:ilvl w:val="0"/>
          <w:numId w:val="18"/>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D71D1F" w:rsidP="00D71D1F" w:rsidR="00D71D1F">
      <w:pPr>
        <w:numPr>
          <w:ilvl w:val="0"/>
          <w:numId w:val="18"/>
        </w:numPr>
        <w:jc w:val="both"/>
      </w:pPr>
      <w:r>
        <w:t>Privremeni stečajni upravitelj ovlašten je stupiti u poslovne prostorije dužnika, te tamo provesti sve radnje.</w:t>
      </w:r>
    </w:p>
    <w:p w:rsidRDefault="00D71D1F" w:rsidP="00D71D1F" w:rsidR="00D71D1F">
      <w:pPr>
        <w:numPr>
          <w:ilvl w:val="0"/>
          <w:numId w:val="18"/>
        </w:numPr>
        <w:jc w:val="both"/>
      </w:pPr>
      <w:r>
        <w:t>Dužnik, odnosno zakonski zastupnik dužnika, dužan je privremenom stečajnom upravitelju dopustiti uvid u knjige i svu poslovnu dokumentaciju dužnika, pružiti mu sve potrebne obavijesti.</w:t>
      </w:r>
    </w:p>
    <w:p w:rsidRDefault="00D71D1F" w:rsidP="00D71D1F" w:rsidR="00D71D1F">
      <w:pPr>
        <w:numPr>
          <w:ilvl w:val="0"/>
          <w:numId w:val="18"/>
        </w:numPr>
        <w:jc w:val="both"/>
      </w:pPr>
      <w:r>
        <w:lastRenderedPageBreak/>
        <w:t>Ročište radi izjašnjenja o prijedlogu i raspravi o pretpostavkama  za otvaranje stečajnog postupka određuje se u prostorijama ovog suda na adresi Osijek, Zagrebačka 2, soba broj 22/I, za dan</w:t>
      </w:r>
    </w:p>
    <w:p w:rsidRDefault="00D71D1F" w:rsidP="00D71D1F" w:rsidR="00D71D1F">
      <w:pPr>
        <w:ind w:left="720"/>
        <w:jc w:val="both"/>
      </w:pPr>
    </w:p>
    <w:p w:rsidRDefault="00D71D1F" w:rsidP="00D71D1F" w:rsidR="00D71D1F">
      <w:pPr>
        <w:ind w:left="720"/>
        <w:jc w:val="center"/>
      </w:pPr>
      <w:r>
        <w:t>18. siječnja 2017. godine s početkom u 10,00  sati.</w:t>
      </w:r>
    </w:p>
    <w:p w:rsidRDefault="00D71D1F" w:rsidP="00D71D1F" w:rsidR="00D71D1F">
      <w:pPr>
        <w:ind w:left="720"/>
        <w:jc w:val="center"/>
      </w:pPr>
    </w:p>
    <w:p w:rsidRDefault="00D71D1F" w:rsidP="00D71D1F" w:rsidR="00D71D1F">
      <w:pPr>
        <w:numPr>
          <w:ilvl w:val="0"/>
          <w:numId w:val="18"/>
        </w:numPr>
        <w:jc w:val="both"/>
      </w:pPr>
      <w:r>
        <w:t>Na ročište se dostavom ovog rješenja pozivaju :</w:t>
      </w:r>
    </w:p>
    <w:p w:rsidRDefault="00D71D1F" w:rsidP="00D71D1F" w:rsidR="00D71D1F">
      <w:pPr>
        <w:ind w:left="720"/>
        <w:jc w:val="both"/>
      </w:pPr>
    </w:p>
    <w:p w:rsidRDefault="00D71D1F" w:rsidP="00D71D1F" w:rsidR="00D71D1F">
      <w:pPr>
        <w:ind w:left="720"/>
        <w:jc w:val="both"/>
      </w:pPr>
      <w:r>
        <w:t>- predlagatelj –</w:t>
      </w:r>
      <w:r>
        <w:rPr>
          <w:bCs/>
        </w:rPr>
        <w:t xml:space="preserve">RH Ministarstvo financija, Porezna uprava, Područni ured Slavonija i Baranja, Osijek zastupan po </w:t>
      </w:r>
      <w:r>
        <w:t xml:space="preserve">ŽDO Osijek </w:t>
      </w:r>
    </w:p>
    <w:p w:rsidRDefault="00D71D1F" w:rsidP="00D71D1F" w:rsidR="00D71D1F">
      <w:pPr>
        <w:ind w:left="720"/>
        <w:jc w:val="both"/>
      </w:pPr>
      <w:r>
        <w:t xml:space="preserve">- dužnik PUBLICUS d.o.o. za usluge, proizvodnju i  trgovinu Osijek, Vrt Jagode </w:t>
      </w:r>
      <w:proofErr w:type="spellStart"/>
      <w:r>
        <w:t>Truhelke</w:t>
      </w:r>
      <w:proofErr w:type="spellEnd"/>
      <w:r>
        <w:t xml:space="preserve"> 2, MBS 030096382,  OIB 53423982186,  </w:t>
      </w:r>
    </w:p>
    <w:p w:rsidRDefault="00D71D1F" w:rsidP="00D71D1F" w:rsidR="00D71D1F">
      <w:pPr>
        <w:ind w:left="720"/>
        <w:jc w:val="both"/>
      </w:pPr>
      <w:r>
        <w:t xml:space="preserve">-zakonski zastupnik dužnika  Krunoslav </w:t>
      </w:r>
      <w:proofErr w:type="spellStart"/>
      <w:r>
        <w:t>Radišić</w:t>
      </w:r>
      <w:proofErr w:type="spellEnd"/>
      <w:r>
        <w:t xml:space="preserve">, Osijek, </w:t>
      </w:r>
      <w:proofErr w:type="spellStart"/>
      <w:r>
        <w:t>Sjenjak</w:t>
      </w:r>
      <w:proofErr w:type="spellEnd"/>
      <w:r>
        <w:t xml:space="preserve"> 1, OIB: 77512619838,</w:t>
      </w:r>
    </w:p>
    <w:p w:rsidRDefault="00D71D1F" w:rsidP="00D71D1F" w:rsidR="00D71D1F">
      <w:pPr>
        <w:ind w:firstLine="720"/>
        <w:jc w:val="both"/>
      </w:pPr>
      <w:r>
        <w:t xml:space="preserve">- privremeni stečajni upravitelj </w:t>
      </w:r>
    </w:p>
    <w:p w:rsidRDefault="00D71D1F" w:rsidP="00D71D1F" w:rsidR="00D71D1F">
      <w:pPr>
        <w:ind w:firstLine="720"/>
        <w:jc w:val="both"/>
      </w:pPr>
      <w:r>
        <w:t>- FINA Osijek.</w:t>
      </w:r>
    </w:p>
    <w:p w:rsidRDefault="00D71D1F" w:rsidP="00D71D1F" w:rsidR="00D71D1F">
      <w:pPr>
        <w:ind w:firstLine="720"/>
        <w:jc w:val="both"/>
      </w:pPr>
    </w:p>
    <w:p w:rsidRDefault="00D71D1F" w:rsidP="00D71D1F" w:rsidR="00D71D1F">
      <w:pPr>
        <w:numPr>
          <w:ilvl w:val="0"/>
          <w:numId w:val="18"/>
        </w:numPr>
        <w:jc w:val="both"/>
      </w:pPr>
      <w:r>
        <w:t xml:space="preserve">Naređuje se zastupniku po zakonu dužnika Krunoslavu </w:t>
      </w:r>
      <w:proofErr w:type="spellStart"/>
      <w:r>
        <w:t>Radišić</w:t>
      </w:r>
      <w:proofErr w:type="spellEnd"/>
      <w:r>
        <w:t>, da u roku od 8 dana dostavi sudu pozivom na gornji poslovni broj:</w:t>
      </w:r>
    </w:p>
    <w:p w:rsidRDefault="00D71D1F" w:rsidP="00D71D1F" w:rsidR="00D71D1F">
      <w:pPr>
        <w:pStyle w:val="Odlomakpopisa"/>
        <w:numPr>
          <w:ilvl w:val="0"/>
          <w:numId w:val="19"/>
        </w:numPr>
        <w:jc w:val="both"/>
      </w:pPr>
      <w:r>
        <w:t>popis imovine i obveza prema članku 16. i 17. Stečajnog zakona (Narodne novine broj 71/15) u dva primjerka.</w:t>
      </w:r>
    </w:p>
    <w:p w:rsidRDefault="00D71D1F" w:rsidP="00D71D1F" w:rsidR="00D71D1F">
      <w:pPr>
        <w:ind w:left="720"/>
        <w:jc w:val="both"/>
      </w:pPr>
    </w:p>
    <w:p w:rsidRDefault="00D71D1F" w:rsidP="00D71D1F" w:rsidR="00D71D1F">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D71D1F" w:rsidP="00D71D1F" w:rsidR="00D71D1F">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D71D1F" w:rsidP="00D71D1F" w:rsidR="00D71D1F">
      <w:pPr>
        <w:ind w:left="360"/>
        <w:jc w:val="both"/>
      </w:pPr>
    </w:p>
    <w:p w:rsidRDefault="00D71D1F" w:rsidP="00D71D1F" w:rsidR="00D71D1F">
      <w:pPr>
        <w:numPr>
          <w:ilvl w:val="0"/>
          <w:numId w:val="18"/>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D71D1F" w:rsidP="00D71D1F" w:rsidR="00D71D1F">
      <w:pPr>
        <w:jc w:val="both"/>
      </w:pPr>
    </w:p>
    <w:p w:rsidRDefault="00D71D1F" w:rsidP="00D71D1F" w:rsidR="00D71D1F">
      <w:pPr>
        <w:jc w:val="both"/>
      </w:pPr>
    </w:p>
    <w:p w:rsidRDefault="00D71D1F" w:rsidP="00D71D1F" w:rsidR="00D71D1F">
      <w:pPr>
        <w:pStyle w:val="Naslov1"/>
        <w:rPr>
          <w:b w:val="false"/>
          <w:lang w:val="hr-HR"/>
        </w:rPr>
      </w:pPr>
      <w:r>
        <w:rPr>
          <w:b w:val="false"/>
          <w:lang w:val="hr-HR"/>
        </w:rPr>
        <w:t>Obrazloženje</w:t>
      </w:r>
    </w:p>
    <w:p w:rsidRDefault="00D71D1F" w:rsidP="00D71D1F" w:rsidR="00D71D1F">
      <w:pPr>
        <w:jc w:val="center"/>
        <w:rPr>
          <w:b/>
          <w:bCs/>
        </w:rPr>
      </w:pPr>
    </w:p>
    <w:p w:rsidRDefault="00D71D1F" w:rsidP="00D71D1F" w:rsidR="00D71D1F">
      <w:pPr>
        <w:jc w:val="both"/>
        <w:rPr>
          <w:b/>
          <w:bCs/>
        </w:rPr>
      </w:pPr>
    </w:p>
    <w:p w:rsidRDefault="00D71D1F" w:rsidP="00D71D1F" w:rsidR="00D71D1F">
      <w:pPr>
        <w:ind w:firstLine="720"/>
        <w:jc w:val="both"/>
        <w:rPr>
          <w:bCs/>
        </w:rPr>
      </w:pPr>
      <w:r>
        <w:t xml:space="preserve">Dana 01. veljače 2016. zaprimljen je na ovome sudu zahtjev  FINE Regionalni centar Osijek  Podružnica Osijek, Klasa: 110-07/15-01/04 </w:t>
      </w:r>
      <w:proofErr w:type="spellStart"/>
      <w:r>
        <w:t>Ur</w:t>
      </w:r>
      <w:proofErr w:type="spellEnd"/>
      <w:r>
        <w:t xml:space="preserve">. broj 04-06-15-2109  od 29. siječnja 2016. godine, za provedbu skraćenog stečajnog postupka nad dužnikom </w:t>
      </w:r>
      <w:r>
        <w:lastRenderedPageBreak/>
        <w:t xml:space="preserve">PUBLICUS d.o.o. za usluge, proizvodnju i  trgovinu Osijek, Vrt Jagode </w:t>
      </w:r>
      <w:proofErr w:type="spellStart"/>
      <w:r>
        <w:t>Truhelke</w:t>
      </w:r>
      <w:proofErr w:type="spellEnd"/>
      <w:r>
        <w:t xml:space="preserve"> 2, MBS 030096382,  OIB 53423982186,</w:t>
      </w:r>
      <w:r>
        <w:rPr>
          <w:bCs/>
        </w:rPr>
        <w:t xml:space="preserve">. </w:t>
      </w:r>
    </w:p>
    <w:p w:rsidRDefault="00D71D1F" w:rsidP="00D71D1F" w:rsidR="00D71D1F">
      <w:pPr>
        <w:ind w:firstLine="720"/>
        <w:jc w:val="both"/>
      </w:pPr>
    </w:p>
    <w:p w:rsidRDefault="00D71D1F" w:rsidP="00D71D1F" w:rsidR="00D71D1F">
      <w:pPr>
        <w:ind w:firstLine="720"/>
        <w:jc w:val="both"/>
      </w:pPr>
      <w:r>
        <w:t xml:space="preserve">Dana 04. veljače 2016. godine, sukladno članku 430. Stečajnog zakona (Narodne novine broj 71/15) Trgovački sud u sud u Osijeku,  pod poslovnim brojem St-240/16-3, </w:t>
      </w:r>
    </w:p>
    <w:p w:rsidRDefault="00D71D1F" w:rsidP="00D71D1F" w:rsidR="00D71D1F">
      <w:pPr>
        <w:jc w:val="both"/>
      </w:pPr>
    </w:p>
    <w:p w:rsidRDefault="00D71D1F" w:rsidP="00D71D1F" w:rsidR="00D71D1F">
      <w:pPr>
        <w:jc w:val="both"/>
      </w:pPr>
      <w:r>
        <w:t xml:space="preserve">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D71D1F" w:rsidP="00D71D1F" w:rsidR="00D71D1F">
      <w:pPr>
        <w:ind w:firstLine="720"/>
        <w:jc w:val="both"/>
      </w:pPr>
    </w:p>
    <w:p w:rsidRDefault="00D71D1F" w:rsidP="00D71D1F" w:rsidR="00D71D1F">
      <w:pPr>
        <w:ind w:firstLine="720"/>
        <w:jc w:val="both"/>
      </w:pPr>
    </w:p>
    <w:p w:rsidRDefault="00D71D1F" w:rsidP="00D71D1F" w:rsidR="00D71D1F">
      <w:pPr>
        <w:ind w:firstLine="720"/>
        <w:jc w:val="both"/>
        <w:rPr>
          <w:bCs/>
        </w:rPr>
      </w:pPr>
      <w:r>
        <w:t xml:space="preserve">Podneskom zaprimljenim, kod ovog suda dana 19. veljače 2016. godine,  vjerovnik </w:t>
      </w:r>
      <w:r>
        <w:rPr>
          <w:bCs/>
        </w:rPr>
        <w:t xml:space="preserve">RH Ministarstvo financija, Porezna uprava, Područni ured Slavonija i Baranja, Osijek, zastupana po </w:t>
      </w:r>
      <w:r>
        <w:t xml:space="preserve">Županijskom državnom odvjetništvu u Osijeku podnijela je prijedlog za otvaranjem stečajnog postupka nad dužnikom PUBLICUS d.o.o. za usluge, proizvodnju i  trgovinu Osijek, Vrt Jagode </w:t>
      </w:r>
      <w:proofErr w:type="spellStart"/>
      <w:r>
        <w:t>Truhelke</w:t>
      </w:r>
      <w:proofErr w:type="spellEnd"/>
      <w:r>
        <w:t xml:space="preserve"> 2, MBS 030096382,  OIB 53423982186,</w:t>
      </w:r>
      <w:r>
        <w:rPr>
          <w:bCs/>
        </w:rPr>
        <w:t xml:space="preserve"> uz koji prijedlog je dostavila dokaz o postojanju svoje tražbine i postojanju stečajnog razloga iz članka 6. stav 2. Stečajnog zakona: nesposobnosti za plaćanje.</w:t>
      </w:r>
    </w:p>
    <w:p w:rsidRDefault="00D71D1F" w:rsidP="00D71D1F" w:rsidR="00D71D1F">
      <w:pPr>
        <w:ind w:firstLine="720"/>
        <w:jc w:val="both"/>
        <w:rPr>
          <w:bCs/>
        </w:rPr>
      </w:pPr>
    </w:p>
    <w:p w:rsidRDefault="00D71D1F" w:rsidP="00D71D1F" w:rsidR="00D71D1F">
      <w:pPr>
        <w:jc w:val="both"/>
      </w:pPr>
      <w:r>
        <w:tab/>
        <w:t>Rješenjem ovog suda St-240/16-5 od 23. veljače 2016. godine obustavljen je skraćeni stečajni postupak nad dužnikom, te je određeno da će se postupak nad dužnikom nastaviti primjenom Općih odredaba Stečajnog zakona.</w:t>
      </w:r>
    </w:p>
    <w:p w:rsidRDefault="00D71D1F" w:rsidP="00D71D1F" w:rsidR="00D71D1F">
      <w:pPr>
        <w:jc w:val="both"/>
      </w:pPr>
    </w:p>
    <w:p w:rsidRDefault="00D71D1F" w:rsidP="00D71D1F" w:rsidR="00D71D1F">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D71D1F" w:rsidP="00D71D1F" w:rsidR="00D71D1F">
      <w:pPr>
        <w:jc w:val="both"/>
      </w:pPr>
    </w:p>
    <w:p w:rsidRDefault="00D71D1F" w:rsidP="00D71D1F" w:rsidR="00D71D1F">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D71D1F" w:rsidP="00D71D1F" w:rsidR="00D71D1F">
      <w:pPr>
        <w:jc w:val="both"/>
      </w:pPr>
    </w:p>
    <w:p w:rsidRDefault="00D71D1F" w:rsidP="00D71D1F" w:rsidR="00D71D1F">
      <w:pPr>
        <w:ind w:firstLine="720"/>
        <w:jc w:val="both"/>
      </w:pPr>
      <w:r>
        <w:t xml:space="preserve">Prema članku 119. stav 5. Stečajnog zakona imenovani  privremeni stečajni upravitelj, Milan Stanić iz Slavonskog Broda, ovlašten je stupiti u poslovne prostorije dužnika i tamo provesti potrebne radnje. Dužnik je dužan privremenom stečajnom upravitelju dopustiti uvid u poslovne knjige i poslovnu dokumentaciju dužnika. </w:t>
      </w:r>
    </w:p>
    <w:p w:rsidRDefault="00D71D1F" w:rsidP="00D71D1F" w:rsidR="00D71D1F">
      <w:pPr>
        <w:jc w:val="both"/>
      </w:pPr>
    </w:p>
    <w:p w:rsidRDefault="00D71D1F" w:rsidP="00D71D1F" w:rsidR="00D71D1F">
      <w:pPr>
        <w:ind w:firstLine="720"/>
        <w:jc w:val="both"/>
      </w:pPr>
      <w:r>
        <w:lastRenderedPageBreak/>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r>
        <w:t>odredbi članka 16. Stečajnog zakona naredio dostavu popisa imovine i obveza, podnositelj prijedloga, privremeni stečajni upravitelj kao i FINA Osijek.</w:t>
      </w:r>
    </w:p>
    <w:p w:rsidRDefault="00D71D1F" w:rsidP="00D71D1F" w:rsidR="00D71D1F">
      <w:pPr>
        <w:jc w:val="both"/>
      </w:pPr>
    </w:p>
    <w:p w:rsidRDefault="00D71D1F" w:rsidP="00D71D1F" w:rsidR="00D71D1F">
      <w:pPr>
        <w:jc w:val="both"/>
      </w:pPr>
    </w:p>
    <w:p w:rsidRDefault="00D71D1F" w:rsidP="00D71D1F" w:rsidR="00D71D1F">
      <w:pPr>
        <w:jc w:val="center"/>
      </w:pPr>
      <w:r>
        <w:t xml:space="preserve">U Osijeku 08. prosinca 2016. </w:t>
      </w:r>
    </w:p>
    <w:p w:rsidRDefault="00D71D1F" w:rsidP="00D71D1F" w:rsidR="00D71D1F">
      <w:pPr>
        <w:jc w:val="center"/>
      </w:pPr>
    </w:p>
    <w:p w:rsidRDefault="00D71D1F" w:rsidP="00D71D1F" w:rsidR="00D71D1F">
      <w:pPr>
        <w:jc w:val="both"/>
      </w:pPr>
      <w:r>
        <w:t xml:space="preserve"> </w:t>
      </w:r>
    </w:p>
    <w:p w:rsidRDefault="00D71D1F" w:rsidP="00D71D1F" w:rsidR="00D71D1F">
      <w:pPr>
        <w:jc w:val="both"/>
      </w:pPr>
      <w:r>
        <w:t>Zapisničar</w:t>
      </w:r>
    </w:p>
    <w:p w:rsidRDefault="00D71D1F" w:rsidP="00D71D1F" w:rsidR="00D71D1F">
      <w:pPr>
        <w:jc w:val="both"/>
      </w:pPr>
      <w:r>
        <w:t>Snježana Markotić Jurić</w:t>
      </w:r>
    </w:p>
    <w:p w:rsidRDefault="00D71D1F" w:rsidP="00D71D1F" w:rsidR="00D71D1F">
      <w:pPr>
        <w:ind w:left="5760"/>
        <w:jc w:val="both"/>
      </w:pPr>
      <w:r>
        <w:t>STEČAJNI SUDAC</w:t>
      </w:r>
    </w:p>
    <w:p w:rsidRDefault="00D71D1F" w:rsidP="00D71D1F" w:rsidR="00D71D1F">
      <w:pPr>
        <w:ind w:left="5760"/>
        <w:jc w:val="both"/>
      </w:pPr>
      <w:r>
        <w:t xml:space="preserve">  Jadranka Herman</w:t>
      </w: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r>
        <w:t>POUKA O PRAVNOM LIJEKU:</w:t>
      </w:r>
    </w:p>
    <w:p w:rsidRDefault="00D71D1F" w:rsidP="00D71D1F" w:rsidR="00D71D1F">
      <w:pPr>
        <w:jc w:val="both"/>
      </w:pPr>
      <w:r>
        <w:t>Protiv ovog rješenja nije dopuštena posebna žalba (članak 115. stav 1. Stečajnog zakona).</w:t>
      </w:r>
    </w:p>
    <w:p w:rsidRDefault="00D71D1F" w:rsidP="00D71D1F" w:rsidR="00D71D1F">
      <w:pPr>
        <w:jc w:val="both"/>
      </w:pPr>
    </w:p>
    <w:p w:rsidRDefault="00D71D1F" w:rsidP="00D71D1F" w:rsidR="00D71D1F">
      <w:pPr>
        <w:jc w:val="both"/>
      </w:pPr>
    </w:p>
    <w:p w:rsidRDefault="00D71D1F" w:rsidP="00D71D1F" w:rsidR="00D71D1F">
      <w:pPr>
        <w:jc w:val="both"/>
      </w:pPr>
      <w:r>
        <w:t>DNA</w:t>
      </w:r>
    </w:p>
    <w:p w:rsidRDefault="00D71D1F" w:rsidP="00D71D1F" w:rsidR="00D71D1F">
      <w:pPr>
        <w:numPr>
          <w:ilvl w:val="0"/>
          <w:numId w:val="20"/>
        </w:numPr>
        <w:jc w:val="both"/>
      </w:pPr>
      <w:r>
        <w:t xml:space="preserve">Predlagatelj- RH MF po ŽDO Osijek  </w:t>
      </w:r>
    </w:p>
    <w:p w:rsidRDefault="00D71D1F" w:rsidP="00D71D1F" w:rsidR="00D71D1F">
      <w:pPr>
        <w:numPr>
          <w:ilvl w:val="0"/>
          <w:numId w:val="20"/>
        </w:numPr>
        <w:jc w:val="both"/>
      </w:pPr>
      <w:r>
        <w:t xml:space="preserve">dužnik PUBLICUS d.o.o. za usluge, proizvodnju i  trgovinu Osijek, Vrt Jagode </w:t>
      </w:r>
      <w:proofErr w:type="spellStart"/>
      <w:r>
        <w:t>Truhelke</w:t>
      </w:r>
      <w:proofErr w:type="spellEnd"/>
      <w:r>
        <w:t xml:space="preserve"> 2, MBS 030096382,  OIB 53423982186, </w:t>
      </w:r>
    </w:p>
    <w:p w:rsidRDefault="00D71D1F" w:rsidP="00D71D1F" w:rsidR="00D71D1F">
      <w:pPr>
        <w:numPr>
          <w:ilvl w:val="0"/>
          <w:numId w:val="20"/>
        </w:numPr>
        <w:jc w:val="both"/>
      </w:pPr>
      <w:r>
        <w:t xml:space="preserve">zakonski zastupnik dužnika Krunoslav </w:t>
      </w:r>
      <w:proofErr w:type="spellStart"/>
      <w:r>
        <w:t>Radišić</w:t>
      </w:r>
      <w:proofErr w:type="spellEnd"/>
      <w:r>
        <w:t xml:space="preserve">, Osijek, </w:t>
      </w:r>
      <w:proofErr w:type="spellStart"/>
      <w:r>
        <w:t>Sjenjak</w:t>
      </w:r>
      <w:proofErr w:type="spellEnd"/>
      <w:r>
        <w:t xml:space="preserve"> 1</w:t>
      </w:r>
    </w:p>
    <w:p w:rsidRDefault="00D71D1F" w:rsidP="00D71D1F" w:rsidR="00D71D1F">
      <w:pPr>
        <w:numPr>
          <w:ilvl w:val="0"/>
          <w:numId w:val="20"/>
        </w:numPr>
        <w:jc w:val="both"/>
      </w:pPr>
      <w:r>
        <w:t xml:space="preserve">Privremeni stečajni upravitelj </w:t>
      </w:r>
    </w:p>
    <w:p w:rsidRDefault="00D71D1F" w:rsidP="00D71D1F" w:rsidR="00D71D1F">
      <w:pPr>
        <w:numPr>
          <w:ilvl w:val="0"/>
          <w:numId w:val="20"/>
        </w:numPr>
        <w:jc w:val="both"/>
      </w:pPr>
      <w:r>
        <w:t>FINA Osijek</w:t>
      </w:r>
    </w:p>
    <w:p w:rsidRDefault="00D71D1F" w:rsidP="00D71D1F" w:rsidR="00D71D1F">
      <w:pPr>
        <w:numPr>
          <w:ilvl w:val="0"/>
          <w:numId w:val="20"/>
        </w:numPr>
        <w:jc w:val="both"/>
      </w:pPr>
      <w:r>
        <w:t>e-oglasna ploča suda</w:t>
      </w:r>
    </w:p>
    <w:p w:rsidRDefault="00D71D1F" w:rsidP="00D71D1F" w:rsidR="00D71D1F">
      <w:pPr>
        <w:numPr>
          <w:ilvl w:val="0"/>
          <w:numId w:val="20"/>
        </w:numPr>
        <w:jc w:val="both"/>
      </w:pPr>
      <w:r>
        <w:t>Ministarstvo pravosuđa RH, Zagreb</w:t>
      </w:r>
    </w:p>
    <w:p w:rsidRDefault="00D71D1F" w:rsidP="00D71D1F" w:rsidR="00D71D1F">
      <w:pPr>
        <w:numPr>
          <w:ilvl w:val="0"/>
          <w:numId w:val="20"/>
        </w:numPr>
        <w:jc w:val="both"/>
      </w:pPr>
      <w:proofErr w:type="spellStart"/>
      <w:r>
        <w:t>roč</w:t>
      </w:r>
      <w:proofErr w:type="spellEnd"/>
      <w:r>
        <w:t xml:space="preserve"> 18/1</w:t>
      </w: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pPr>
        <w:jc w:val="both"/>
      </w:pPr>
    </w:p>
    <w:p w:rsidRDefault="00D71D1F" w:rsidP="00D71D1F" w:rsidR="00D71D1F" w:rsidRPr="00D71D1F">
      <w:bookmarkStart w:name="_GoBack" w:id="0"/>
      <w:bookmarkEnd w:id="0"/>
    </w:p>
    <w:p w:rsidRDefault="00D71D1F" w:rsidP="00D71D1F" w:rsidR="00D71D1F"/>
    <w:p w:rsidRDefault="00D71D1F" w:rsidP="00D71D1F" w:rsidR="00D71D1F"/>
    <w:p w:rsidRDefault="00D71D1F" w:rsidP="00D71D1F" w:rsidR="00A1301D" w:rsidRPr="00D71D1F">
      <w:pPr>
        <w:tabs>
          <w:tab w:pos="1320" w:val="left"/>
        </w:tabs>
      </w:pPr>
      <w:r>
        <w:tab/>
      </w:r>
    </w:p>
    <w:sectPr w:rsidR="00A1301D" w:rsidRPr="00D71D1F">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E6B" w:rsidP="00BC52CE" w:rsidR="00B43E6B">
      <w:r>
        <w:separator/>
      </w:r>
    </w:p>
  </w:endnote>
  <w:endnote w:id="0" w:type="continuationSeparator">
    <w:p w:rsidRDefault="00B43E6B" w:rsidP="00BC52CE" w:rsidR="00B43E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E6B" w:rsidP="00BC52CE" w:rsidR="00B43E6B">
      <w:r>
        <w:separator/>
      </w:r>
    </w:p>
  </w:footnote>
  <w:footnote w:id="0" w:type="continuationSeparator">
    <w:p w:rsidRDefault="00B43E6B" w:rsidP="00BC52CE" w:rsidR="00B43E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E6B"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D71D1F">
          <w:rPr>
            <w:noProof/>
          </w:rPr>
          <w:t>3</w:t>
        </w:r>
        <w:r w:rsidR="00BC52CE">
          <w:fldChar w:fldCharType="end"/>
        </w:r>
      </w:sdtContent>
    </w:sdt>
  </w:p>
  <w:p w:rsidRDefault="00BC52CE" w:rsidR="00BC52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lvlOverride w:ilvl="3"/>
    <w:lvlOverride w:ilvl="4"/>
    <w:lvlOverride w:ilvl="5"/>
    <w:lvlOverride w:ilvl="6"/>
    <w:lvlOverride w:ilvl="7"/>
    <w:lvlOverride w:ilv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A4B19"/>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06A54"/>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580"/>
    <w:rsid w:val="007228A4"/>
    <w:rsid w:val="00726845"/>
    <w:rsid w:val="00752B41"/>
    <w:rsid w:val="0077170C"/>
    <w:rsid w:val="0078442E"/>
    <w:rsid w:val="007C1C95"/>
    <w:rsid w:val="007C2112"/>
    <w:rsid w:val="007E3932"/>
    <w:rsid w:val="00806185"/>
    <w:rsid w:val="00811B16"/>
    <w:rsid w:val="00821EA4"/>
    <w:rsid w:val="0085567C"/>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1301D"/>
    <w:rsid w:val="00A418D1"/>
    <w:rsid w:val="00A45F7B"/>
    <w:rsid w:val="00AA0272"/>
    <w:rsid w:val="00B057E3"/>
    <w:rsid w:val="00B16F76"/>
    <w:rsid w:val="00B43E6B"/>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1D1F"/>
    <w:rsid w:val="00D7218C"/>
    <w:rsid w:val="00D8047F"/>
    <w:rsid w:val="00D84AEC"/>
    <w:rsid w:val="00DB1856"/>
    <w:rsid w:val="00DE4EC1"/>
    <w:rsid w:val="00DE7EA8"/>
    <w:rsid w:val="00E10879"/>
    <w:rsid w:val="00E161A9"/>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2A4B19"/>
    <w:rPr>
      <w:color w:val="808080"/>
      <w:bdr w:space="0" w:sz="0" w:color="auto" w:val="none"/>
      <w:shd w:fill="CCFFFF" w:color="auto" w:val="clear"/>
    </w:rPr>
  </w:style>
  <w:style w:customStyle="true" w:styleId="eSPISCCParagraphDefaultFont" w:type="character">
    <w:name w:val="eSPIS_CC_Paragraph Default Font"/>
    <w:basedOn w:val="Naglaeno"/>
    <w:rsid w:val="002A4B1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A4B19"/>
    <w:rPr>
      <w:b/>
      <w:bCs/>
      <w:bdr w:space="0" w:sz="0" w:color="auto" w:val="none"/>
      <w:shd w:fill="FFFFCC" w:color="auto" w:val="clear"/>
      <w:lang w:val="hr-HR"/>
    </w:rPr>
  </w:style>
  <w:style w:customStyle="true" w:styleId="PozadinaSvijetloCrvena" w:type="character">
    <w:name w:val="Pozadina_SvijetloCrvena"/>
    <w:basedOn w:val="eSPISCCParagraphDefaultFont"/>
    <w:rsid w:val="002A4B1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A4B1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2A4B19"/>
    <w:rPr>
      <w:color w:val="808080"/>
      <w:bdr w:color="auto" w:space="0" w:sz="0" w:val="none"/>
      <w:shd w:color="auto" w:fill="CCFFFF" w:val="clear"/>
    </w:rPr>
  </w:style>
  <w:style w:customStyle="1" w:styleId="eSPISCCParagraphDefaultFont" w:type="character">
    <w:name w:val="eSPIS_CC_Paragraph Default Font"/>
    <w:basedOn w:val="Naglaeno"/>
    <w:rsid w:val="002A4B1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A4B19"/>
    <w:rPr>
      <w:b/>
      <w:bCs/>
      <w:bdr w:color="auto" w:space="0" w:sz="0" w:val="none"/>
      <w:shd w:color="auto" w:fill="FFFFCC" w:val="clear"/>
      <w:lang w:val="hr-HR"/>
    </w:rPr>
  </w:style>
  <w:style w:customStyle="1" w:styleId="PozadinaSvijetloCrvena" w:type="character">
    <w:name w:val="Pozadina_SvijetloCrvena"/>
    <w:basedOn w:val="eSPISCCParagraphDefaultFont"/>
    <w:rsid w:val="002A4B1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A4B1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150584">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2936328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St-785/2016-10</izvorni_sadrzaj>
    <derivirana_varijabla naziv="DomainObject.Oznaka_1">St-785/2016-10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PUBLICUS d.o.o. za usluge, proizvodnju i trgovinu</izvorni_sadrzaj>
    <derivirana_varijabla naziv="DomainObject.Predmet.ProtustrankaFormated_1">  PUBLICUS d.o.o. za usluge, proizvodnju i trgovinu</derivirana_varijabla>
  </DomainObject.Predmet.ProtustrankaFormated>
  <DomainObject.Predmet.ProtustrankaFormatedOIB>
    <izvorni_sadrzaj>  PUBLICUS d.o.o. za usluge, proizvodnju i trgovinu, OIB 53423982186</izvorni_sadrzaj>
    <derivirana_varijabla naziv="DomainObject.Predmet.ProtustrankaFormatedOIB_1">  PUBLICUS d.o.o. za usluge, proizvodnju i trgovinu, OIB 53423982186</derivirana_varijabla>
  </DomainObject.Predmet.ProtustrankaFormatedOIB>
  <DomainObject.Predmet.ProtustrankaFormatedWithAdress>
    <izvorni_sadrzaj> PUBLICUS d.o.o. za usluge, proizvodnju i trgovinu, Vrt Jagode Truhelke 2, 31000 Osijek</izvorni_sadrzaj>
    <derivirana_varijabla naziv="DomainObject.Predmet.ProtustrankaFormatedWithAdress_1"> PUBLICUS d.o.o. za usluge, proizvodnju i trgovinu, Vrt Jagode Truhelke 2, 31000 Osijek</derivirana_varijabla>
  </DomainObject.Predmet.ProtustrankaFormatedWithAdress>
  <DomainObject.Predmet.ProtustrankaFormatedWithAdressOIB>
    <izvorni_sadrzaj> PUBLICUS d.o.o. za usluge, proizvodnju i trgovinu, OIB 53423982186, Vrt Jagode Truhelke 2, 31000 Osijek</izvorni_sadrzaj>
    <derivirana_varijabla naziv="DomainObject.Predmet.ProtustrankaFormatedWithAdressOIB_1"> PUBLICUS d.o.o. za usluge, proizvodnju i trgovinu, OIB 53423982186, Vrt Jagode Truhelke 2, 31000 Osijek</derivirana_varijabla>
  </DomainObject.Predmet.ProtustrankaFormatedWithAdressOIB>
  <DomainObject.Predmet.ProtustrankaWithAdress>
    <izvorni_sadrzaj>PUBLICUS d.o.o. za usluge, proizvodnju i trgovinu Vrt Jagode Truhelke 2, 31000 Osijek</izvorni_sadrzaj>
    <derivirana_varijabla naziv="DomainObject.Predmet.ProtustrankaWithAdress_1">PUBLICUS d.o.o. za usluge, proizvodnju i trgovinu Vrt Jagode Truhelke 2, 31000 Osijek</derivirana_varijabla>
  </DomainObject.Predmet.ProtustrankaWithAdress>
  <DomainObject.Predmet.ProtustrankaWithAdressOIB>
    <izvorni_sadrzaj>PUBLICUS d.o.o. za usluge, proizvodnju i trgovinu, OIB 53423982186, Vrt Jagode Truhelke 2, 31000 Osijek</izvorni_sadrzaj>
    <derivirana_varijabla naziv="DomainObject.Predmet.ProtustrankaWithAdressOIB_1">PUBLICUS d.o.o. za usluge, proizvodnju i trgovinu, OIB 53423982186, Vrt Jagode Truhelke 2, 31000 Osijek</derivirana_varijabla>
  </DomainObject.Predmet.ProtustrankaWithAdressOIB>
  <DomainObject.Predmet.ProtustrankaNazivFormated>
    <izvorni_sadrzaj>PUBLICUS d.o.o. za usluge, proizvodnju i trgovinu</izvorni_sadrzaj>
    <derivirana_varijabla naziv="DomainObject.Predmet.ProtustrankaNazivFormated_1">PUBLICUS d.o.o. za usluge, proizvodnju i trgovinu</derivirana_varijabla>
  </DomainObject.Predmet.ProtustrankaNazivFormated>
  <DomainObject.Predmet.ProtustrankaNazivFormatedOIB>
    <izvorni_sadrzaj>PUBLICUS d.o.o. za usluge, proizvodnju i trgovinu, OIB 53423982186</izvorni_sadrzaj>
    <derivirana_varijabla naziv="DomainObject.Predmet.ProtustrankaNazivFormatedOIB_1">PUBLICUS d.o.o. za usluge, proizvodnju i trgovinu, OIB 53423982186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PUBLICUS d.o.o. za usluge, proizvodnju i trgovinu</item>
    </izvorni_sadrzaj>
    <derivirana_varijabla naziv="DomainObject.Predmet.ProtuStrankaListFormated_1">
      <item>PUBLICUS d.o.o. za usluge, proizvodnju i trgovinu</item>
    </derivirana_varijabla>
  </DomainObject.Predmet.ProtuStrankaListFormated>
  <DomainObject.Predmet.ProtuStrankaListFormatedOIB>
    <izvorni_sadrzaj>
      <item>PUBLICUS d.o.o. za usluge, proizvodnju i trgovinu, OIB 53423982186</item>
    </izvorni_sadrzaj>
    <derivirana_varijabla naziv="DomainObject.Predmet.ProtuStrankaListFormatedOIB_1">
      <item>PUBLICUS d.o.o. za usluge, proizvodnju i trgovinu, OIB 53423982186</item>
    </derivirana_varijabla>
  </DomainObject.Predmet.ProtuStrankaListFormatedOIB>
  <DomainObject.Predmet.ProtuStrankaListFormatedWithAdress>
    <izvorni_sadrzaj>
      <item>PUBLICUS d.o.o. za usluge, proizvodnju i trgovinu, Vrt Jagode Truhelke 2, 31000 Osijek</item>
    </izvorni_sadrzaj>
    <derivirana_varijabla naziv="DomainObject.Predmet.ProtuStrankaListFormatedWithAdress_1">
      <item>PUBLICUS d.o.o. za usluge, proizvodnju i trgovinu, Vrt Jagode Truhelke 2, 31000 Osijek</item>
    </derivirana_varijabla>
  </DomainObject.Predmet.ProtuStrankaListFormatedWithAdress>
  <DomainObject.Predmet.ProtuStrankaListFormatedWithAdressOIB>
    <izvorni_sadrzaj>
      <item>PUBLICUS d.o.o. za usluge, proizvodnju i trgovinu, OIB 53423982186, Vrt Jagode Truhelke 2, 31000 Osijek</item>
    </izvorni_sadrzaj>
    <derivirana_varijabla naziv="DomainObject.Predmet.ProtuStrankaListFormatedWithAdressOIB_1">
      <item>PUBLICUS d.o.o. za usluge, proizvodnju i trgovinu, OIB 53423982186, Vrt Jagode Truhelke 2, 31000 Osijek</item>
    </derivirana_varijabla>
  </DomainObject.Predmet.ProtuStrankaListFormatedWithAdressOIB>
  <DomainObject.Predmet.ProtuStrankaListNazivFormated>
    <izvorni_sadrzaj>
      <item>PUBLICUS d.o.o. za usluge, proizvodnju i trgovinu</item>
    </izvorni_sadrzaj>
    <derivirana_varijabla naziv="DomainObject.Predmet.ProtuStrankaListNazivFormated_1">
      <item>PUBLICUS d.o.o. za usluge, proizvodnju i trgovinu</item>
    </derivirana_varijabla>
  </DomainObject.Predmet.ProtuStrankaListNazivFormated>
  <DomainObject.Predmet.ProtuStrankaListNazivFormatedOIB>
    <izvorni_sadrzaj>
      <item>PUBLICUS d.o.o. za usluge, proizvodnju i trgovinu, OIB 53423982186</item>
    </izvorni_sadrzaj>
    <derivirana_varijabla naziv="DomainObject.Predmet.ProtuStrankaListNazivFormatedOIB_1">
      <item>PUBLICUS d.o.o. za usluge, proizvodnju i trgovinu, OIB 53423982186</item>
    </derivirana_varijabla>
  </DomainObject.Predmet.ProtuStrankaListNazivFormatedOIB>
  <DomainObject.Predmet.OstaliListFormated>
    <izvorni_sadrzaj>
      <item>ŽDO GUO OSIJEK</item>
      <item>Krunoslav Radišić</item>
    </izvorni_sadrzaj>
    <derivirana_varijabla naziv="DomainObject.Predmet.OstaliListFormated_1">
      <item>ŽDO GUO OSIJEK</item>
      <item>Krunoslav Radišić</item>
    </derivirana_varijabla>
  </DomainObject.Predmet.OstaliListFormated>
  <DomainObject.Predmet.OstaliListFormatedOIB>
    <izvorni_sadrzaj>
      <item>ŽDO GUO OSIJEK</item>
      <item>Krunoslav Radišić, OIB 77512619838</item>
    </izvorni_sadrzaj>
    <derivirana_varijabla naziv="DomainObject.Predmet.OstaliListFormatedOIB_1">
      <item>ŽDO GUO OSIJEK</item>
      <item>Krunoslav Radišić, OIB 77512619838</item>
    </derivirana_varijabla>
  </DomainObject.Predmet.OstaliListFormatedOIB>
  <DomainObject.Predmet.OstaliListFormatedWithAdress>
    <izvorni_sadrzaj>
      <item>ŽDO GUO OSIJEK</item>
      <item>Krunoslav Radišić, Vrt Jagode Truhelke 2, 31000 Osijek</item>
    </izvorni_sadrzaj>
    <derivirana_varijabla naziv="DomainObject.Predmet.OstaliListFormatedWithAdress_1">
      <item>ŽDO GUO OSIJEK</item>
      <item>Krunoslav Radišić, Vrt Jagode Truhelke 2, 31000 Osijek</item>
    </derivirana_varijabla>
  </DomainObject.Predmet.OstaliListFormatedWithAdress>
  <DomainObject.Predmet.OstaliListFormatedWithAdressOIB>
    <izvorni_sadrzaj>
      <item>ŽDO GUO OSIJEK</item>
      <item>Krunoslav Radišić, OIB 77512619838, Vrt Jagode Truhelke 2, 31000 Osijek</item>
    </izvorni_sadrzaj>
    <derivirana_varijabla naziv="DomainObject.Predmet.OstaliListFormatedWithAdressOIB_1">
      <item>ŽDO GUO OSIJEK</item>
      <item>Krunoslav Radišić, OIB 77512619838, Vrt Jagode Truhelke 2, 31000 Osijek</item>
    </derivirana_varijabla>
  </DomainObject.Predmet.OstaliListFormatedWithAdressOIB>
  <DomainObject.Predmet.OstaliListNazivFormated>
    <izvorni_sadrzaj>
      <item>ŽDO GUO OSIJEK</item>
      <item>Krunoslav Radišić</item>
    </izvorni_sadrzaj>
    <derivirana_varijabla naziv="DomainObject.Predmet.OstaliListNazivFormated_1">
      <item>ŽDO GUO OSIJEK</item>
      <item>Krunoslav Radišić</item>
    </derivirana_varijabla>
  </DomainObject.Predmet.OstaliListNazivFormated>
  <DomainObject.Predmet.OstaliListNazivFormatedOIB>
    <izvorni_sadrzaj>
      <item>ŽDO GUO OSIJEK</item>
      <item>Krunoslav Radišić, OIB 77512619838</item>
    </izvorni_sadrzaj>
    <derivirana_varijabla naziv="DomainObject.Predmet.OstaliListNazivFormatedOIB_1">
      <item>ŽDO GUO OSIJEK</item>
      <item>Krunoslav Radišić, OIB 77512619838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St-785/2016-10</izvorni_sadrzaj>
    <derivirana_varijabla naziv="DomainObject.PoslovniBrojDokumenta_1">St-785/2016-10</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PUBLICUS d.o.o. za usluge, proizvodnju i trgovinu</izvorni_sadrzaj>
    <derivirana_varijabla naziv="DomainObject.Predmet.ProtustrankaIDrugi_1">PUBLICUS d.o.o. za usluge, proizvodnju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PUBLICUS d.o.o. za usluge, proizvodnju i trgovinu, OIB 53423982186, Vrt Jagode Truhelke 2, 31000 Osijek</izvorni_sadrzaj>
    <derivirana_varijabla naziv="DomainObject.Predmet.ProtustrankaIDrugiAdressOIB_1">PUBLICUS d.o.o. za usluge, proizvodnju i trgovinu, OIB 53423982186, Vrt Jagode Truhelke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PUBLICUS d.o.o. za usluge, proizvodnju i trgovinu</item>
      <item>RH MINISTARSTVO FINANCIJA</item>
      <item>ŽDO GUO OSIJEK</item>
      <item>Krunoslav Radišić</item>
    </izvorni_sadrzaj>
    <derivirana_varijabla naziv="DomainObject.Predmet.SudioniciListNaziv_1">
      <item>PUBLICUS d.o.o. za usluge, proizvodnju i trgovinu</item>
      <item>RH MINISTARSTVO FINANCIJA</item>
      <item>ŽDO GUO OSIJEK</item>
      <item>Krunoslav Radišić</item>
    </derivirana_varijabla>
  </DomainObject.Predmet.SudioniciListNaziv>
  <DomainObject.Predmet.SudioniciListAdressOIB>
    <izvorni_sadrzaj>
      <item>PUBLICUS d.o.o. za usluge, proizvodnju i trgovinu, OIB 53423982186, Vrt Jagode Truhelke 2,31000 Osijek</item>
      <item>RH MINISTARSTVO FINANCIJA, OIB 52634238587</item>
      <item>ŽDO GUO OSIJEK</item>
      <item>Krunoslav Radišić, OIB 77512619838, Vrt Jagode Truhelke 2,31000 Osijek</item>
    </izvorni_sadrzaj>
    <derivirana_varijabla naziv="DomainObject.Predmet.SudioniciListAdressOIB_1">
      <item>PUBLICUS d.o.o. za usluge, proizvodnju i trgovinu, OIB 53423982186, Vrt Jagode Truhelke 2,31000 Osijek</item>
      <item>RH MINISTARSTVO FINANCIJA, OIB 52634238587</item>
      <item>ŽDO GUO OSIJEK</item>
      <item>Krunoslav Radišić, OIB 77512619838, Vrt Jagode Truhelke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53423982186</item>
      <item>, OIB 52634238587</item>
      <item>, OIB null</item>
      <item>, OIB 77512619838</item>
    </izvorni_sadrzaj>
    <derivirana_varijabla naziv="DomainObject.Predmet.SudioniciListNazivOIB_1">
      <item>, OIB 53423982186</item>
      <item>, OIB 52634238587</item>
      <item>, OIB null</item>
      <item>, OIB 77512619838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398AE-A715-4EAC-A207-768825804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1121</properties:Words>
  <properties:Characters>6407</properties:Characters>
  <properties:Lines>183</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2016-12-08T07:49:00Z</dcterms:created>
  <dc:creator>mkocijan</dc:creator>
  <cp:lastModifiedBy>Snježana Markotić Jurić</cp:lastModifiedBy>
  <cp:lastPrinted>2016-12-05T07:23:00Z</cp:lastPrinted>
  <dcterms:modified xmlns:xsi="http://www.w3.org/2001/XMLSchema-instance" xsi:type="dcterms:W3CDTF">2016-12-08T08:39:00Z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St-785/2016-10 / Odluka - Rješenje o imenovanju privremenog stečajnog upravitelja</vt:lpwstr>
  </prop:property>
  <prop:property name="CC_coloring" pid="4" fmtid="{D5CDD505-2E9C-101B-9397-08002B2CF9AE}">
    <vt:bool>true</vt:bool>
  </prop:property>
  <prop:property name="BrojStranica" pid="5" fmtid="{D5CDD505-2E9C-101B-9397-08002B2CF9AE}">
    <vt:i4>5</vt:i4>
  </prop:property>
</prop:Properties>
</file>