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d312" w14:paraId="788d31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               5. St-251/2017-2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>O G L A S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CENTRAL TRADE društvo s ograničenom odgovornošću za trgovinu i usluge, Virovitica, Andrije Kačića Miošića 22/A, MBS: 110050412, OIB: 55751129418, koji se vodi kod ovoga suda pod brojem St-251/2017, temeljem odredbe čl.430., 431. i 434. Stečajnog zakona ("Narodne novine" broj 71/15.), objavljuje: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I. Na dan 5. travnja 2017. dužnik u Očevidniku redoslijeda osnova za plaćanje ima evidentirane neizvršene osnove za plaćanje u ukupnom iznosu od 471.008,32 kn, u koji iznos je uračunata kamata i naknada Financijske agencije za provedbu ovrhe na novčanim sredstvima.  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0A513C">
        <w:rPr>
          <w:rFonts w:cs="Times New Roman" w:eastAsia="Times New Roman"/>
          <w:szCs w:val="20"/>
          <w:lang w:eastAsia="hr-HR"/>
        </w:rPr>
        <w:t>Péter</w:t>
      </w:r>
      <w:proofErr w:type="spellEnd"/>
      <w:r w:rsidRPr="000A513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A513C">
        <w:rPr>
          <w:rFonts w:cs="Times New Roman" w:eastAsia="Times New Roman"/>
          <w:szCs w:val="20"/>
          <w:lang w:eastAsia="hr-HR"/>
        </w:rPr>
        <w:t>László</w:t>
      </w:r>
      <w:proofErr w:type="spellEnd"/>
      <w:r w:rsidRPr="000A513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A513C">
        <w:rPr>
          <w:rFonts w:cs="Times New Roman" w:eastAsia="Times New Roman"/>
          <w:szCs w:val="20"/>
          <w:lang w:eastAsia="hr-HR"/>
        </w:rPr>
        <w:t>Palyó</w:t>
      </w:r>
      <w:proofErr w:type="spellEnd"/>
      <w:r w:rsidRPr="000A513C">
        <w:rPr>
          <w:rFonts w:cs="Times New Roman" w:eastAsia="Times New Roman"/>
          <w:szCs w:val="20"/>
          <w:lang w:eastAsia="hr-HR"/>
        </w:rPr>
        <w:t xml:space="preserve">, Mađarska, </w:t>
      </w:r>
      <w:proofErr w:type="spellStart"/>
      <w:r w:rsidRPr="000A513C">
        <w:rPr>
          <w:rFonts w:cs="Times New Roman" w:eastAsia="Times New Roman"/>
          <w:szCs w:val="20"/>
          <w:lang w:eastAsia="hr-HR"/>
        </w:rPr>
        <w:t>Kondoros</w:t>
      </w:r>
      <w:proofErr w:type="spellEnd"/>
      <w:r w:rsidRPr="000A513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0A513C">
        <w:rPr>
          <w:rFonts w:cs="Times New Roman" w:eastAsia="Times New Roman"/>
          <w:szCs w:val="20"/>
          <w:lang w:eastAsia="hr-HR"/>
        </w:rPr>
        <w:t>Kossuth</w:t>
      </w:r>
      <w:proofErr w:type="spellEnd"/>
      <w:r w:rsidRPr="000A513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A513C">
        <w:rPr>
          <w:rFonts w:cs="Times New Roman" w:eastAsia="Times New Roman"/>
          <w:szCs w:val="20"/>
          <w:lang w:eastAsia="hr-HR"/>
        </w:rPr>
        <w:t>tér</w:t>
      </w:r>
      <w:proofErr w:type="spellEnd"/>
      <w:r w:rsidRPr="000A513C">
        <w:rPr>
          <w:rFonts w:cs="Times New Roman" w:eastAsia="Times New Roman"/>
          <w:szCs w:val="20"/>
          <w:lang w:eastAsia="hr-HR"/>
        </w:rPr>
        <w:t xml:space="preserve"> 4, OIB: 94522155383, da u roku od 15 dana od objave ovog oglasa na mrežnoj stranici e-Oglasna ploča Trgovačkog suda u Bjelovaru podnese sudu javnobilježnički ovjerovljen popis imovine i obveza na propisanom obrascu.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U Bjelovaru, 6. lipnja 2017. 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>MARIJA PETRINA KUBICA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A513C">
        <w:rPr>
          <w:rFonts w:cs="Times New Roman" w:eastAsia="Times New Roman"/>
          <w:szCs w:val="20"/>
          <w:lang w:eastAsia="hr-HR"/>
        </w:rPr>
        <w:t>Rj</w:t>
      </w:r>
      <w:proofErr w:type="spellEnd"/>
      <w:r w:rsidRPr="000A513C">
        <w:rPr>
          <w:rFonts w:cs="Times New Roman" w:eastAsia="Times New Roman"/>
          <w:szCs w:val="20"/>
          <w:lang w:eastAsia="hr-HR"/>
        </w:rPr>
        <w:t>.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>DNA:e-oglasna ploča suda</w:t>
      </w:r>
    </w:p>
    <w:p w:rsidRDefault="000A513C" w:rsidP="000A513C" w:rsidR="000A513C" w:rsidRPr="000A51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A513C">
        <w:rPr>
          <w:rFonts w:cs="Times New Roman" w:eastAsia="Times New Roman"/>
          <w:szCs w:val="20"/>
          <w:lang w:eastAsia="hr-HR"/>
        </w:rPr>
        <w:t xml:space="preserve">         zakonskom zastupniku putem e-oglasne ploče suda</w:t>
      </w:r>
    </w:p>
    <w:p w:rsidRDefault="000A513C" w:rsidP="000A513C" w:rsidR="00AE649C" w:rsidRPr="00B76F3C">
      <w:pPr>
        <w:overflowPunct w:val="false"/>
        <w:autoSpaceDE w:val="false"/>
        <w:autoSpaceDN w:val="false"/>
        <w:adjustRightInd w:val="false"/>
        <w:spacing w:after="0"/>
      </w:pPr>
      <w:r w:rsidRPr="000A513C">
        <w:rPr>
          <w:rFonts w:cs="Times New Roman" w:eastAsia="Times New Roman"/>
          <w:szCs w:val="20"/>
          <w:lang w:eastAsia="hr-HR"/>
        </w:rPr>
        <w:t>Bj.6.6.2017.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13C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18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St-251/2017-2</izvorni_sadrzaj>
    <derivirana_varijabla naziv="DomainObject.Oznaka_1">St-251/2017-2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TRADE društvo s ograničenom odgovornošću za trgovinu i usluge</izvorni_sadrzaj>
    <derivirana_varijabla naziv="DomainObject.Predmet.ProtustrankaFormated_1">  CENTRAL TRADE društvo s ograničenom odgovornošću za trgovinu i usluge</derivirana_varijabla>
  </DomainObject.Predmet.ProtustrankaFormated>
  <DomainObject.Predmet.ProtustrankaFormatedOIB>
    <izvorni_sadrzaj>  CENTRAL TRADE društvo s ograničenom odgovornošću za trgovinu i usluge, OIB 55751129418</izvorni_sadrzaj>
    <derivirana_varijabla naziv="DomainObject.Predmet.ProtustrankaFormatedOIB_1">  CENTRAL TRADE društvo s ograničenom odgovornošću za trgovinu i usluge, OIB 55751129418</derivirana_varijabla>
  </DomainObject.Predmet.ProtustrankaFormatedOIB>
  <DomainObject.Predmet.ProtustrankaFormatedWithAdress>
    <izvorni_sadrzaj> CENTRAL TRADE društvo s ograničenom odgovornošću za trgovinu i usluge, Andrije Kačića Miošića 22/A, 33000 Virovitica</izvorni_sadrzaj>
    <derivirana_varijabla naziv="DomainObject.Predmet.ProtustrankaFormatedWithAdress_1"> CENTRAL TRADE društvo s ograničenom odgovornošću za trgovinu i usluge, Andrije Kačića Miošića 22/A, 33000 Virovitica</derivirana_varijabla>
  </DomainObject.Predmet.ProtustrankaFormatedWithAdress>
  <DomainObject.Predmet.ProtustrankaFormatedWithAdressOIB>
    <izvorni_sadrzaj> CENTRAL TRADE društvo s ograničenom odgovornošću za trgovinu i usluge, OIB 55751129418, Andrije Kačića Miošića 22/A, 33000 Virovitica</izvorni_sadrzaj>
    <derivirana_varijabla naziv="DomainObject.Predmet.ProtustrankaFormatedWithAdressOIB_1"> CENTRAL TRADE društvo s ograničenom odgovornošću za trgovinu i usluge, OIB 55751129418, Andrije Kačića Miošića 22/A, 33000 Virovitica</derivirana_varijabla>
  </DomainObject.Predmet.ProtustrankaFormatedWithAdressOIB>
  <DomainObject.Predmet.ProtustrankaWithAdress>
    <izvorni_sadrzaj>CENTRAL TRADE društvo s ograničenom odgovornošću za trgovinu i usluge Andrije Kačića Miošića 22/A, 33000 Virovitica</izvorni_sadrzaj>
    <derivirana_varijabla naziv="DomainObject.Predmet.ProtustrankaWithAdress_1">CENTRAL TRADE društvo s ograničenom odgovornošću za trgovinu i usluge Andrije Kačića Miošića 22/A, 33000 Virovitica</derivirana_varijabla>
  </DomainObject.Predmet.ProtustrankaWithAdress>
  <DomainObject.Predmet.ProtustrankaWithAdressOIB>
    <izvorni_sadrzaj>CENTRAL TRADE društvo s ograničenom odgovornošću za trgovinu i usluge, OIB 55751129418, Andrije Kačića Miošića 22/A, 33000 Virovitica</izvorni_sadrzaj>
    <derivirana_varijabla naziv="DomainObject.Predmet.ProtustrankaWithAdressOIB_1">CENTRAL TRADE društvo s ograničenom odgovornošću za trgovinu i usluge, OIB 55751129418, Andrije Kačića Miošića 22/A, 33000 Virovitica</derivirana_varijabla>
  </DomainObject.Predmet.ProtustrankaWithAdressOIB>
  <DomainObject.Predmet.ProtustrankaNazivFormated>
    <izvorni_sadrzaj>CENTRAL TRADE društvo s ograničenom odgovornošću za trgovinu i usluge</izvorni_sadrzaj>
    <derivirana_varijabla naziv="DomainObject.Predmet.ProtustrankaNazivFormated_1">CENTRAL TRADE društvo s ograničenom odgovornošću za trgovinu i usluge</derivirana_varijabla>
  </DomainObject.Predmet.ProtustrankaNazivFormated>
  <DomainObject.Predmet.ProtustrankaNazivFormatedOIB>
    <izvorni_sadrzaj>CENTRAL TRADE društvo s ograničenom odgovornošću za trgovinu i usluge, OIB 55751129418</izvorni_sadrzaj>
    <derivirana_varijabla naziv="DomainObject.Predmet.ProtustrankaNazivFormatedOIB_1">CENTRAL TRADE društvo s ograničenom odgovornošću za trgovinu i usluge, OIB 55751129418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CENTRAL TRADE društvo s ograničenom odgovornošću za trgovinu i usluge</item>
    </izvorni_sadrzaj>
    <derivirana_varijabla naziv="DomainObject.Predmet.ProtuStrankaListFormated_1">
      <item>CENTRAL TRADE društvo s ograničenom odgovornošću za trgovinu i usluge</item>
    </derivirana_varijabla>
  </DomainObject.Predmet.ProtuStrankaListFormated>
  <DomainObject.Predmet.ProtuStrankaListFormatedOIB>
    <izvorni_sadrzaj>
      <item>CENTRAL TRADE društvo s ograničenom odgovornošću za trgovinu i usluge, OIB 55751129418</item>
    </izvorni_sadrzaj>
    <derivirana_varijabla naziv="DomainObject.Predmet.ProtuStrankaListFormatedOIB_1">
      <item>CENTRAL TRADE društvo s ograničenom odgovornošću za trgovinu i usluge, OIB 55751129418</item>
    </derivirana_varijabla>
  </DomainObject.Predmet.ProtuStrankaListFormatedOIB>
  <DomainObject.Predmet.ProtuStrankaListFormatedWithAdress>
    <izvorni_sadrzaj>
      <item>CENTRAL TRADE društvo s ograničenom odgovornošću za trgovinu i usluge, Andrije Kačića Miošića 22/A, 33000 Virovitica</item>
    </izvorni_sadrzaj>
    <derivirana_varijabla naziv="DomainObject.Predmet.ProtuStrankaListFormatedWithAdress_1">
      <item>CENTRAL TRADE društvo s ograničenom odgovornošću za trgovinu i usluge, Andrije Kačića Miošića 22/A, 33000 Virovitica</item>
    </derivirana_varijabla>
  </DomainObject.Predmet.ProtuStrankaListFormatedWithAdress>
  <DomainObject.Predmet.ProtuStrankaListFormatedWithAdressOIB>
    <izvorni_sadrzaj>
      <item>CENTRAL TRADE društvo s ograničenom odgovornošću za trgovinu i usluge, OIB 55751129418, Andrije Kačića Miošića 22/A, 33000 Virovitica</item>
    </izvorni_sadrzaj>
    <derivirana_varijabla naziv="DomainObject.Predmet.ProtuStrankaListFormatedWithAdressOIB_1">
      <item>CENTRAL TRADE društvo s ograničenom odgovornošću za trgovinu i usluge, OIB 55751129418, Andrije Kačića Miošića 22/A, 33000 Virovitica</item>
    </derivirana_varijabla>
  </DomainObject.Predmet.ProtuStrankaListFormatedWithAdressOIB>
  <DomainObject.Predmet.ProtuStrankaListNazivFormated>
    <izvorni_sadrzaj>
      <item>CENTRAL TRADE društvo s ograničenom odgovornošću za trgovinu i usluge</item>
    </izvorni_sadrzaj>
    <derivirana_varijabla naziv="DomainObject.Predmet.ProtuStrankaListNazivFormated_1">
      <item>CENTRAL TRADE društvo s ograničenom odgovornošću za trgovinu i usluge</item>
    </derivirana_varijabla>
  </DomainObject.Predmet.ProtuStrankaListNazivFormated>
  <DomainObject.Predmet.ProtuStrankaListNazivFormatedOIB>
    <izvorni_sadrzaj>
      <item>CENTRAL TRADE društvo s ograničenom odgovornošću za trgovinu i usluge, OIB 55751129418</item>
    </izvorni_sadrzaj>
    <derivirana_varijabla naziv="DomainObject.Predmet.ProtuStrankaListNazivFormatedOIB_1">
      <item>CENTRAL TRADE društvo s ograničenom odgovornošću za trgovinu i usluge, OIB 55751129418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St-251/2017-2</izvorni_sadrzaj>
    <derivirana_varijabla naziv="DomainObject.PoslovniBrojDokumenta_1">St-251/2017-2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CENTRAL TRADE društvo s ograničenom odgovornošću za trgovinu i usluge</izvorni_sadrzaj>
    <derivirana_varijabla naziv="DomainObject.Predmet.ProtustrankaIDrugi_1">CENTRAL TRADE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CENTRAL TRADE društvo s ograničenom odgovornošću za trgovinu i usluge, OIB 55751129418, Andrije Kačića Miošića 22/A, 33000 Virovitica</izvorni_sadrzaj>
    <derivirana_varijabla naziv="DomainObject.Predmet.ProtustrankaIDrugiAdressOIB_1">CENTRAL TRADE društvo s ograničenom odgovornošću za trgovinu i usluge, OIB 55751129418, Andrije Kačića Miošića 22/A,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CENTRAL TRADE društvo s ograničenom odgovornošću za trgovinu i usluge</item>
    </izvorni_sadrzaj>
    <derivirana_varijabla naziv="DomainObject.Predmet.SudioniciListNaziv_1">
      <item>FINANCIJSKA AGENCIJA, RC ZAGREB, Podružnica Bjelovar</item>
      <item>CENTRAL TRADE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</izvorni_sadrzaj>
    <derivirana_varijabla naziv="DomainObject.Predmet.SudioniciListAdressOIB_1"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E711A-E4BD-4925-9622-742CF0749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1729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