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0b0e" w14:paraId="1070b0e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433AD2">
        <w:t xml:space="preserve">  </w:t>
      </w:r>
      <w:r w:rsidRPr="006549AC">
        <w:t xml:space="preserve">   </w:t>
      </w:r>
      <w:r w:rsidR="0087663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433AD2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433AD2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433AD2" w:rsidP="00B474C8" w:rsidR="00433AD2">
      <w:pPr>
        <w:jc w:val="center"/>
        <w:rPr>
          <w:rStyle w:val="Brojstranice"/>
        </w:rPr>
      </w:pPr>
    </w:p>
    <w:p w:rsidRDefault="00433AD2" w:rsidP="00B474C8" w:rsidR="00433AD2">
      <w:pPr>
        <w:jc w:val="center"/>
        <w:rPr>
          <w:rStyle w:val="Brojstranice"/>
        </w:rPr>
      </w:pPr>
      <w:r>
        <w:rPr>
          <w:bCs/>
        </w:rPr>
        <w:t xml:space="preserve">R E P U B L I K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817F9F" w:rsidP="00DC134D" w:rsidR="00B474C8">
      <w:pPr>
        <w:ind w:firstLine="708"/>
        <w:jc w:val="both"/>
        <w:rPr>
          <w:rStyle w:val="Brojstranice"/>
        </w:rPr>
      </w:pPr>
      <w:r w:rsidRPr="00817F9F">
        <w:rPr>
          <w:rStyle w:val="Brojstranice"/>
        </w:rPr>
        <w:t>Trgovački sud u Pazinu, po stečajnom sucu Ivanu Dujiću, u stečajnom postupku nad dužnikom CONSTRUCTA – GRAĐENJE d.o.o. u stečaju Pula, De Franceschijeva Ulica 3, OIB 96927395225</w:t>
      </w:r>
      <w:r w:rsidR="000F6DC5">
        <w:rPr>
          <w:rStyle w:val="Brojstranice"/>
        </w:rPr>
        <w:t>, 29</w:t>
      </w:r>
      <w:r w:rsidR="00B474C8" w:rsidRPr="006549AC">
        <w:rPr>
          <w:rStyle w:val="Brojstranice"/>
        </w:rPr>
        <w:t xml:space="preserve">. </w:t>
      </w:r>
      <w:r w:rsidR="000F6DC5">
        <w:rPr>
          <w:rStyle w:val="Brojstranice"/>
        </w:rPr>
        <w:t>ožujk</w:t>
      </w:r>
      <w:r>
        <w:rPr>
          <w:rStyle w:val="Brojstranice"/>
        </w:rPr>
        <w:t>a</w:t>
      </w:r>
      <w:r w:rsidR="00B474C8" w:rsidRPr="006549AC">
        <w:rPr>
          <w:rStyle w:val="Brojstranice"/>
        </w:rPr>
        <w:t xml:space="preserve"> 201</w:t>
      </w:r>
      <w:r w:rsidR="000F6DC5">
        <w:rPr>
          <w:rStyle w:val="Brojstranice"/>
        </w:rPr>
        <w:t>8</w:t>
      </w:r>
      <w:r w:rsidR="00B474C8" w:rsidRPr="006549AC">
        <w:rPr>
          <w:rStyle w:val="Brojstranice"/>
        </w:rPr>
        <w:t>.</w:t>
      </w:r>
    </w:p>
    <w:p w:rsidRDefault="00433AD2" w:rsidP="00DC134D" w:rsidR="00433AD2" w:rsidRPr="006549AC">
      <w:pPr>
        <w:ind w:firstLine="708"/>
        <w:jc w:val="both"/>
        <w:rPr>
          <w:rStyle w:val="Brojstranice"/>
        </w:rPr>
      </w:pPr>
    </w:p>
    <w:p w:rsidRDefault="00D57C1C" w:rsidP="00433AD2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817F9F">
        <w:t>Pauli</w:t>
      </w:r>
      <w:r w:rsidR="00817F9F" w:rsidRPr="00817F9F">
        <w:t xml:space="preserve"> Čandrlić Mesarić iz Osijeka, Zagrebačka 6, OIB 89394772015</w:t>
      </w:r>
      <w:r w:rsidR="00D94838" w:rsidRPr="006549AC">
        <w:t xml:space="preserve">, </w:t>
      </w:r>
      <w:r w:rsidR="0006203A" w:rsidRPr="006549AC">
        <w:t>od</w:t>
      </w:r>
      <w:r w:rsidR="000F6DC5">
        <w:t>obrava</w:t>
      </w:r>
      <w:r w:rsidR="0006203A" w:rsidRPr="006549AC">
        <w:t xml:space="preserve"> </w:t>
      </w:r>
      <w:r w:rsidR="00817F9F">
        <w:t>se</w:t>
      </w:r>
      <w:r w:rsidR="0006203A" w:rsidRPr="006549AC">
        <w:t xml:space="preserve"> </w:t>
      </w:r>
      <w:r w:rsidR="000F6DC5">
        <w:t>trošak u</w:t>
      </w:r>
      <w:r w:rsidR="0006203A" w:rsidRPr="006549AC">
        <w:t xml:space="preserve"> iznosu od </w:t>
      </w:r>
      <w:r w:rsidR="000F6DC5">
        <w:t>2.626</w:t>
      </w:r>
      <w:r w:rsidR="00817F9F">
        <w:t>,</w:t>
      </w:r>
      <w:r w:rsidR="000F6DC5">
        <w:t>00</w:t>
      </w:r>
      <w:r w:rsidR="005841D2" w:rsidRPr="006549AC">
        <w:t xml:space="preserve"> </w:t>
      </w:r>
      <w:r w:rsidR="0006203A" w:rsidRPr="006549AC">
        <w:t>kuna</w:t>
      </w:r>
      <w:r w:rsidR="000F6DC5">
        <w:t xml:space="preserve"> neto</w:t>
      </w:r>
      <w:r w:rsidR="0006203A" w:rsidRPr="006549AC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</w:t>
      </w:r>
      <w:r w:rsidR="000F6DC5">
        <w:t xml:space="preserve"> </w:t>
      </w:r>
      <w:r w:rsidR="00C45679" w:rsidRPr="006549AC">
        <w:t xml:space="preserve">Stečajnog zakona (dalje: SZ), propisano je da stečajni upravitelj ima pravo na nagradu za svoj rad i naknadu stvarnih troškova. </w:t>
      </w:r>
    </w:p>
    <w:p w:rsidRDefault="00464E48" w:rsidP="00464E48" w:rsidR="00464E48" w:rsidRPr="006549AC">
      <w:pPr>
        <w:jc w:val="both"/>
      </w:pPr>
      <w:r w:rsidRPr="006549AC">
        <w:tab/>
      </w:r>
      <w:r w:rsidR="000F6DC5">
        <w:t>U podnesku od 28</w:t>
      </w:r>
      <w:r w:rsidRPr="006549AC">
        <w:t xml:space="preserve">. </w:t>
      </w:r>
      <w:r w:rsidR="000F6DC5">
        <w:t xml:space="preserve">siječnja </w:t>
      </w:r>
      <w:r w:rsidRPr="006549AC">
        <w:t>201</w:t>
      </w:r>
      <w:r w:rsidR="000F6DC5">
        <w:t>8</w:t>
      </w:r>
      <w:r w:rsidRPr="006549AC">
        <w:t>. stečajni upravitelj je zatražio od</w:t>
      </w:r>
      <w:r w:rsidR="000F6DC5">
        <w:t>obrenje troškova</w:t>
      </w:r>
      <w:r w:rsidRPr="006549AC">
        <w:t>.</w:t>
      </w:r>
    </w:p>
    <w:p w:rsidRDefault="00464E48" w:rsidP="000F6DC5" w:rsidR="00544D8B" w:rsidRPr="006549AC">
      <w:pPr>
        <w:jc w:val="both"/>
      </w:pPr>
      <w:r w:rsidRPr="006549AC">
        <w:tab/>
      </w:r>
      <w:r w:rsidR="000F6DC5">
        <w:t>Sudac je ocijenio opravdanim putni za završno ročište (relacija Osijek-Pazin-Osijek) u iznosu od 2.626,00</w:t>
      </w:r>
      <w:r w:rsidR="000F6DC5" w:rsidRPr="006549AC">
        <w:t xml:space="preserve"> kuna</w:t>
      </w:r>
      <w:r w:rsidR="000F6DC5">
        <w:t>.</w:t>
      </w:r>
      <w:r w:rsidR="000F6DC5" w:rsidRPr="006549AC">
        <w:t xml:space="preserve"> 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</w:t>
      </w:r>
      <w:r w:rsidR="000F6DC5">
        <w:t>toga je, temeljem čl. 94. st. 1. SZ-a, odlučeno kao u izreci.</w:t>
      </w:r>
    </w:p>
    <w:p w:rsidRDefault="00E0671B" w:rsidP="001E275E" w:rsidR="00E0671B" w:rsidRPr="006549AC">
      <w:pPr>
        <w:jc w:val="both"/>
      </w:pPr>
    </w:p>
    <w:p w:rsidRDefault="00D57C1C" w:rsidP="00433AD2" w:rsidR="00D57C1C" w:rsidRPr="006549AC">
      <w:pPr>
        <w:jc w:val="center"/>
      </w:pPr>
      <w:r w:rsidRPr="006549AC">
        <w:t xml:space="preserve">U Pazinu, </w:t>
      </w:r>
      <w:r w:rsidR="000F6DC5" w:rsidRPr="000F6DC5">
        <w:t>29. ožujka 2018.</w:t>
      </w:r>
    </w:p>
    <w:p w:rsidRDefault="008A51E8" w:rsidP="00E97C01" w:rsidR="008A51E8" w:rsidRPr="006549AC">
      <w:pPr>
        <w:jc w:val="both"/>
      </w:pPr>
    </w:p>
    <w:p w:rsidRDefault="00D57C1C" w:rsidP="00433AD2" w:rsidR="00D57C1C" w:rsidRPr="006549AC">
      <w:pPr>
        <w:ind w:left="6372"/>
        <w:jc w:val="center"/>
      </w:pPr>
      <w:r w:rsidRPr="006549AC">
        <w:t>Stečajni sudac</w:t>
      </w:r>
    </w:p>
    <w:p w:rsidRDefault="00473C77" w:rsidP="00433AD2" w:rsidR="00473C77" w:rsidRPr="006549AC">
      <w:pPr>
        <w:ind w:left="6372"/>
        <w:jc w:val="center"/>
      </w:pPr>
    </w:p>
    <w:p w:rsidRDefault="00473C77" w:rsidP="00433AD2" w:rsidR="00D57C1C" w:rsidRPr="006549AC">
      <w:pPr>
        <w:ind w:left="6372"/>
        <w:jc w:val="center"/>
      </w:pPr>
      <w:r w:rsidRPr="006549AC">
        <w:t>Ivan Dujić</w:t>
      </w:r>
      <w:r w:rsidR="0087663B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>
      <w:pPr>
        <w:jc w:val="both"/>
      </w:pPr>
      <w:r w:rsidRPr="006549AC">
        <w:t>- 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</w:p>
    <w:p w:rsidRDefault="000F6DC5" w:rsidP="00D57C1C" w:rsidR="000F6DC5">
      <w:pPr>
        <w:jc w:val="both"/>
      </w:pPr>
    </w:p>
    <w:p w:rsidRDefault="000F6DC5" w:rsidP="00D57C1C" w:rsidR="000F6DC5">
      <w:pPr>
        <w:jc w:val="both"/>
      </w:pPr>
      <w:r>
        <w:t>R.</w:t>
      </w:r>
    </w:p>
    <w:p w:rsidRDefault="000F6DC5" w:rsidP="00CF19CB" w:rsidR="00266472" w:rsidRPr="006549AC">
      <w:pPr>
        <w:jc w:val="both"/>
      </w:pPr>
      <w:r>
        <w:t>kalendirati 20 dana.</w:t>
      </w:r>
    </w:p>
    <w:sectPr w:rsidSect="00433AD2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A3B" w:rsidR="001B6A3B">
      <w:r>
        <w:separator/>
      </w:r>
    </w:p>
  </w:endnote>
  <w:endnote w:id="0" w:type="continuationSeparator">
    <w:p w:rsidRDefault="001B6A3B" w:rsidR="001B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A3B" w:rsidR="001B6A3B">
      <w:r>
        <w:separator/>
      </w:r>
    </w:p>
  </w:footnote>
  <w:footnote w:id="0" w:type="continuationSeparator">
    <w:p w:rsidRDefault="001B6A3B" w:rsidR="001B6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A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817F9F" w:rsidRPr="00817F9F">
      <w:t>Posl.br.: 10 St-673/16-28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433AD2">
      <w:tab/>
    </w:r>
    <w:r w:rsidR="000F6DC5">
      <w:t>10 St-673/</w:t>
    </w:r>
    <w:r w:rsidR="00433AD2">
      <w:t>20</w:t>
    </w:r>
    <w:r w:rsidR="000F6DC5">
      <w:t>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0F6DC5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1E2C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B6A3B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3F7179"/>
    <w:rsid w:val="00410812"/>
    <w:rsid w:val="004245F4"/>
    <w:rsid w:val="004339EF"/>
    <w:rsid w:val="00433AD2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02F1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7663B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0B66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7618D-67B4-4A74-A2B8-5EF3D150D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261</properties:Words>
  <properties:Characters>1247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2018-03-29T11:50:00Z</dcterms:created>
  <dc:creator>drabar</dc:creator>
  <cp:lastModifiedBy>Sanja Lakošeljac</cp:lastModifiedBy>
  <cp:lastPrinted>2010-08-27T06:20:00Z</cp:lastPrinted>
  <dcterms:modified xmlns:xsi="http://www.w3.org/2001/XMLSchema-instance" xsi:type="dcterms:W3CDTF">2018-03-29T11:53:00Z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trošak stečajnom St-673-16.docx)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