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16e4" w14:paraId="c3a16e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D783E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D783E">
        <w:rPr>
          <w:lang w:val="hr-HR"/>
        </w:rPr>
        <w:t xml:space="preserve">Trgovački sud u Splitu, po </w:t>
      </w:r>
      <w:r w:rsidR="007869D1" w:rsidRPr="000D783E">
        <w:rPr>
          <w:lang w:val="hr-HR"/>
        </w:rPr>
        <w:t xml:space="preserve">sudskom savjetniku Goranu </w:t>
      </w:r>
      <w:proofErr w:type="spellStart"/>
      <w:r w:rsidR="007869D1" w:rsidRPr="000D783E">
        <w:rPr>
          <w:lang w:val="hr-HR"/>
        </w:rPr>
        <w:t>Radanoviću</w:t>
      </w:r>
      <w:proofErr w:type="spellEnd"/>
      <w:r w:rsidRPr="000D783E">
        <w:rPr>
          <w:lang w:val="hr-HR"/>
        </w:rPr>
        <w:t xml:space="preserve">, u skraćenom stečajnom postupku povodom zahtjeva </w:t>
      </w:r>
      <w:r w:rsidRPr="000D783E">
        <w:rPr>
          <w:szCs w:val="24"/>
          <w:lang w:val="hr-HR"/>
        </w:rPr>
        <w:t>FINANCIJSKE AGENCIJE, Regionalni centar Split, Podružnica Split, Mažuranićevo šetalište 24b</w:t>
      </w:r>
      <w:r w:rsidRPr="000D783E">
        <w:rPr>
          <w:lang w:val="hr-HR"/>
        </w:rPr>
        <w:t xml:space="preserve">, OIB: 85821130368, za provedbu skraćenog </w:t>
      </w:r>
      <w:r w:rsidR="00D417A3" w:rsidRPr="000D783E">
        <w:rPr>
          <w:lang w:val="hr-HR"/>
        </w:rPr>
        <w:t>s</w:t>
      </w:r>
      <w:r w:rsidR="00E4182B" w:rsidRPr="000D783E">
        <w:rPr>
          <w:lang w:val="hr-HR"/>
        </w:rPr>
        <w:t xml:space="preserve">tečajnog postupka nad dužnikom </w:t>
      </w:r>
      <w:r w:rsidR="000D783E" w:rsidRPr="000D783E">
        <w:rPr>
          <w:lang w:val="hr-HR"/>
        </w:rPr>
        <w:t>SOLIOVAC GRAĐENJE, j.d.o.o. za gradnju</w:t>
      </w:r>
      <w:r w:rsidR="00511ED2" w:rsidRPr="000D783E">
        <w:rPr>
          <w:lang w:val="hr-HR"/>
        </w:rPr>
        <w:t>,</w:t>
      </w:r>
      <w:r w:rsidR="007A6894" w:rsidRPr="000D783E">
        <w:rPr>
          <w:lang w:val="hr-HR"/>
        </w:rPr>
        <w:t xml:space="preserve"> </w:t>
      </w:r>
      <w:r w:rsidR="000D783E" w:rsidRPr="000D783E">
        <w:rPr>
          <w:lang w:val="hr-HR"/>
        </w:rPr>
        <w:t>Gornji Dolac (Grad Omiš)</w:t>
      </w:r>
      <w:r w:rsidR="007A6894" w:rsidRPr="000D783E">
        <w:rPr>
          <w:lang w:val="hr-HR"/>
        </w:rPr>
        <w:t>,</w:t>
      </w:r>
      <w:r w:rsidR="008E4543" w:rsidRPr="000D783E">
        <w:rPr>
          <w:lang w:val="hr-HR"/>
        </w:rPr>
        <w:t xml:space="preserve"> </w:t>
      </w:r>
      <w:r w:rsidR="000D783E" w:rsidRPr="000D783E">
        <w:rPr>
          <w:lang w:val="hr-HR"/>
        </w:rPr>
        <w:t>Gornji Dolac 63</w:t>
      </w:r>
      <w:r w:rsidR="00D468A2" w:rsidRPr="000D783E">
        <w:rPr>
          <w:lang w:val="hr-HR"/>
        </w:rPr>
        <w:t xml:space="preserve">, </w:t>
      </w:r>
      <w:r w:rsidR="00B15715" w:rsidRPr="000D783E">
        <w:rPr>
          <w:lang w:val="hr-HR"/>
        </w:rPr>
        <w:t xml:space="preserve">OIB: </w:t>
      </w:r>
      <w:r w:rsidR="000D783E" w:rsidRPr="000D783E">
        <w:rPr>
          <w:lang w:val="hr-HR"/>
        </w:rPr>
        <w:t>61624263219</w:t>
      </w:r>
      <w:r w:rsidRPr="000D783E">
        <w:rPr>
          <w:lang w:val="hr-HR"/>
        </w:rPr>
        <w:t>,</w:t>
      </w:r>
      <w:r w:rsidR="00462F87" w:rsidRPr="000D783E">
        <w:rPr>
          <w:lang w:val="hr-HR"/>
        </w:rPr>
        <w:t xml:space="preserve"> </w:t>
      </w:r>
      <w:r w:rsidR="007A6894" w:rsidRPr="000D783E">
        <w:rPr>
          <w:lang w:val="hr-HR"/>
        </w:rPr>
        <w:t xml:space="preserve">MBS: </w:t>
      </w:r>
      <w:r w:rsidR="000D783E" w:rsidRPr="000D783E">
        <w:rPr>
          <w:lang w:val="hr-HR"/>
        </w:rPr>
        <w:t>060317593</w:t>
      </w:r>
      <w:r w:rsidR="007A6894" w:rsidRPr="000D783E">
        <w:rPr>
          <w:lang w:val="hr-HR"/>
        </w:rPr>
        <w:t>,</w:t>
      </w:r>
      <w:r w:rsidRPr="000D783E">
        <w:rPr>
          <w:lang w:val="hr-HR"/>
        </w:rPr>
        <w:t xml:space="preserve"> dana </w:t>
      </w:r>
      <w:r w:rsidR="00790AB1">
        <w:rPr>
          <w:lang w:val="hr-HR"/>
        </w:rPr>
        <w:t>24</w:t>
      </w:r>
      <w:r w:rsidR="003F1FA4" w:rsidRPr="000D783E">
        <w:rPr>
          <w:lang w:val="hr-HR"/>
        </w:rPr>
        <w:t xml:space="preserve">. </w:t>
      </w:r>
      <w:r w:rsidR="00CB1A82" w:rsidRPr="000D783E">
        <w:rPr>
          <w:lang w:val="hr-HR"/>
        </w:rPr>
        <w:t>svibnja</w:t>
      </w:r>
      <w:r w:rsidR="00693AB7" w:rsidRPr="000D783E">
        <w:rPr>
          <w:lang w:val="hr-HR"/>
        </w:rPr>
        <w:t xml:space="preserve"> 2016</w:t>
      </w:r>
      <w:r w:rsidRPr="000D783E">
        <w:rPr>
          <w:lang w:val="hr-HR"/>
        </w:rPr>
        <w:t>. godine, temeljem čl. 430. Stečajnog zakona (</w:t>
      </w:r>
      <w:r w:rsidR="00335C91" w:rsidRPr="000D783E">
        <w:rPr>
          <w:lang w:val="hr-HR"/>
        </w:rPr>
        <w:t>"</w:t>
      </w:r>
      <w:r w:rsidRPr="000D783E">
        <w:rPr>
          <w:lang w:val="hr-HR"/>
        </w:rPr>
        <w:t>Narodne novine broj</w:t>
      </w:r>
      <w:r w:rsidR="00335C91" w:rsidRPr="000D783E">
        <w:rPr>
          <w:lang w:val="hr-HR"/>
        </w:rPr>
        <w:t>"</w:t>
      </w:r>
      <w:r w:rsidRPr="000D783E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0D783E" w:rsidRPr="000D783E">
        <w:rPr>
          <w:lang w:val="hr-HR"/>
        </w:rPr>
        <w:t>SOLIOVAC GRAĐENJE, j.d.o.o. za gradnju, Gornji Dolac (Grad Omiš), Gornji Dolac 63, OIB: 61624263219, MBS: 060317593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0D783E">
        <w:rPr>
          <w:lang w:val="hr-HR"/>
        </w:rPr>
        <w:t>17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0D783E">
        <w:rPr>
          <w:lang w:val="hr-HR"/>
        </w:rPr>
        <w:t>11</w:t>
      </w:r>
      <w:r w:rsidR="0020386E">
        <w:rPr>
          <w:lang w:val="hr-HR"/>
        </w:rPr>
        <w:t>.</w:t>
      </w:r>
      <w:r w:rsidR="000D783E">
        <w:rPr>
          <w:lang w:val="hr-HR"/>
        </w:rPr>
        <w:t>409</w:t>
      </w:r>
      <w:r w:rsidR="00E252E2" w:rsidRPr="00B423DC">
        <w:rPr>
          <w:lang w:val="hr-HR"/>
        </w:rPr>
        <w:t>,</w:t>
      </w:r>
      <w:r w:rsidR="004F6684">
        <w:rPr>
          <w:lang w:val="hr-HR"/>
        </w:rPr>
        <w:t>1</w:t>
      </w:r>
      <w:r w:rsidR="000D783E">
        <w:rPr>
          <w:lang w:val="hr-HR"/>
        </w:rPr>
        <w:t>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90AB1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47B95" w:rsidR="00473132">
    <w:pPr>
      <w:pStyle w:val="Zaglavlje"/>
      <w:jc w:val="center"/>
    </w:pPr>
  </w:p>
  <w:p w:rsidRDefault="00A47B9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0D783E">
      <w:t>844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0AB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47B95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SOLIOVAC GRAĐENJE, j.d.o.o. za gradnju</izvorni_sadrzaj>
    <derivirana_varijabla naziv="DomainObject.Predmet.ProtustrankaFormated_1">  SOLIOVAC GRAĐENJE, j.d.o.o. za gradnju</derivirana_varijabla>
  </DomainObject.Predmet.ProtustrankaFormated>
  <DomainObject.Predmet.ProtustrankaFormatedOIB>
    <izvorni_sadrzaj>  SOLIOVAC GRAĐENJE, j.d.o.o. za gradnju, OIB 61624263219</izvorni_sadrzaj>
    <derivirana_varijabla naziv="DomainObject.Predmet.ProtustrankaFormatedOIB_1">  SOLIOVAC GRAĐENJE, j.d.o.o. za gradnju, OIB 61624263219</derivirana_varijabla>
  </DomainObject.Predmet.ProtustrankaFormatedOIB>
  <DomainObject.Predmet.ProtustrankaFormatedWithAdress>
    <izvorni_sadrzaj> SOLIOVAC GRAĐENJE, j.d.o.o. za gradnju, Gornji Dolac 63, 21204 Gornji Dolac</izvorni_sadrzaj>
    <derivirana_varijabla naziv="DomainObject.Predmet.ProtustrankaFormatedWithAdress_1"> SOLIOVAC GRAĐENJE, j.d.o.o. za gradnju, Gornji Dolac 63, 21204 Gornji Dolac</derivirana_varijabla>
  </DomainObject.Predmet.ProtustrankaFormatedWithAdress>
  <DomainObject.Predmet.ProtustrankaFormatedWithAdressOIB>
    <izvorni_sadrzaj> SOLIOVAC GRAĐENJE, j.d.o.o. za gradnju, OIB 61624263219, Gornji Dolac 63, 21204 Gornji Dolac</izvorni_sadrzaj>
    <derivirana_varijabla naziv="DomainObject.Predmet.ProtustrankaFormatedWithAdressOIB_1"> SOLIOVAC GRAĐENJE, j.d.o.o. za gradnju, OIB 61624263219, Gornji Dolac 63, 21204 Gornji Dolac</derivirana_varijabla>
  </DomainObject.Predmet.ProtustrankaFormatedWithAdressOIB>
  <DomainObject.Predmet.ProtustrankaWithAdress>
    <izvorni_sadrzaj>SOLIOVAC GRAĐENJE, j.d.o.o. za gradnju Gornji Dolac 63, 21204 Gornji Dolac</izvorni_sadrzaj>
    <derivirana_varijabla naziv="DomainObject.Predmet.ProtustrankaWithAdress_1">SOLIOVAC GRAĐENJE, j.d.o.o. za gradnju Gornji Dolac 63, 21204 Gornji Dolac</derivirana_varijabla>
  </DomainObject.Predmet.ProtustrankaWithAdress>
  <DomainObject.Predmet.ProtustrankaWithAdressOIB>
    <izvorni_sadrzaj>SOLIOVAC GRAĐENJE, j.d.o.o. za gradnju, OIB 61624263219, Gornji Dolac 63, 21204 Gornji Dolac</izvorni_sadrzaj>
    <derivirana_varijabla naziv="DomainObject.Predmet.ProtustrankaWithAdressOIB_1">SOLIOVAC GRAĐENJE, j.d.o.o. za gradnju, OIB 61624263219, Gornji Dolac 63, 21204 Gornji Dolac</derivirana_varijabla>
  </DomainObject.Predmet.ProtustrankaWithAdressOIB>
  <DomainObject.Predmet.ProtustrankaNazivFormated>
    <izvorni_sadrzaj>SOLIOVAC GRAĐENJE, j.d.o.o. za gradnju</izvorni_sadrzaj>
    <derivirana_varijabla naziv="DomainObject.Predmet.ProtustrankaNazivFormated_1">SOLIOVAC GRAĐENJE, j.d.o.o. za gradnju</derivirana_varijabla>
  </DomainObject.Predmet.ProtustrankaNazivFormated>
  <DomainObject.Predmet.ProtustrankaNazivFormatedOIB>
    <izvorni_sadrzaj>SOLIOVAC GRAĐENJE, j.d.o.o. za gradnju, OIB 61624263219</izvorni_sadrzaj>
    <derivirana_varijabla naziv="DomainObject.Predmet.ProtustrankaNazivFormatedOIB_1">SOLIOVAC GRAĐENJE, j.d.o.o. za gradnju, OIB 61624263219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11409.10</izvorni_sadrzaj>
    <derivirana_varijabla naziv="DomainObject.Predmet.TrenutnaVrijednost_1">11409.10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SOLIOVAC GRAĐENJE, j.d.o.o. za gradnju</item>
    </izvorni_sadrzaj>
    <derivirana_varijabla naziv="DomainObject.Predmet.ProtuStrankaListFormated_1">
      <item>SOLIOVAC GRAĐENJE, j.d.o.o. za gradnju</item>
    </derivirana_varijabla>
  </DomainObject.Predmet.ProtuStrankaListFormated>
  <DomainObject.Predmet.ProtuStrankaListFormatedOIB>
    <izvorni_sadrzaj>
      <item>SOLIOVAC GRAĐENJE, j.d.o.o. za gradnju, OIB 61624263219</item>
    </izvorni_sadrzaj>
    <derivirana_varijabla naziv="DomainObject.Predmet.ProtuStrankaListFormatedOIB_1">
      <item>SOLIOVAC GRAĐENJE, j.d.o.o. za gradnju, OIB 61624263219</item>
    </derivirana_varijabla>
  </DomainObject.Predmet.ProtuStrankaListFormatedOIB>
  <DomainObject.Predmet.ProtuStrankaListFormatedWithAdress>
    <izvorni_sadrzaj>
      <item>SOLIOVAC GRAĐENJE, j.d.o.o. za gradnju, Gornji Dolac 63, 21204 Gornji Dolac</item>
    </izvorni_sadrzaj>
    <derivirana_varijabla naziv="DomainObject.Predmet.ProtuStrankaListFormatedWithAdress_1">
      <item>SOLIOVAC GRAĐENJE, j.d.o.o. za gradnju, Gornji Dolac 63, 21204 Gornji Dolac</item>
    </derivirana_varijabla>
  </DomainObject.Predmet.ProtuStrankaListFormatedWithAdress>
  <DomainObject.Predmet.ProtuStrankaListFormatedWithAdressOIB>
    <izvorni_sadrzaj>
      <item>SOLIOVAC GRAĐENJE, j.d.o.o. za gradnju, OIB 61624263219, Gornji Dolac 63, 21204 Gornji Dolac</item>
    </izvorni_sadrzaj>
    <derivirana_varijabla naziv="DomainObject.Predmet.ProtuStrankaListFormatedWithAdressOIB_1">
      <item>SOLIOVAC GRAĐENJE, j.d.o.o. za gradnju, OIB 61624263219, Gornji Dolac 63, 21204 Gornji Dolac</item>
    </derivirana_varijabla>
  </DomainObject.Predmet.ProtuStrankaListFormatedWithAdressOIB>
  <DomainObject.Predmet.ProtuStrankaListNazivFormated>
    <izvorni_sadrzaj>
      <item>SOLIOVAC GRAĐENJE, j.d.o.o. za gradnju</item>
    </izvorni_sadrzaj>
    <derivirana_varijabla naziv="DomainObject.Predmet.ProtuStrankaListNazivFormated_1">
      <item>SOLIOVAC GRAĐENJE, j.d.o.o. za gradnju</item>
    </derivirana_varijabla>
  </DomainObject.Predmet.ProtuStrankaListNazivFormated>
  <DomainObject.Predmet.ProtuStrankaListNazivFormatedOIB>
    <izvorni_sadrzaj>
      <item>SOLIOVAC GRAĐENJE, j.d.o.o. za gradnju, OIB 61624263219</item>
    </izvorni_sadrzaj>
    <derivirana_varijabla naziv="DomainObject.Predmet.ProtuStrankaListNazivFormatedOIB_1">
      <item>SOLIOVAC GRAĐENJE, j.d.o.o. za gradnju, OIB 61624263219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SOLIOVAC GRAĐENJE, j.d.o.o. za gradnju</izvorni_sadrzaj>
    <derivirana_varijabla naziv="DomainObject.Predmet.ProtustrankaIDrugi_1">SOLIOVAC GRAĐENJE, j.d.o.o. za gradnju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SOLIOVAC GRAĐENJE, j.d.o.o. za gradnju, OIB 61624263219, Gornji Dolac 63, 21204 Gornji Dolac</izvorni_sadrzaj>
    <derivirana_varijabla naziv="DomainObject.Predmet.ProtustrankaIDrugiAdressOIB_1">SOLIOVAC GRAĐENJE, j.d.o.o. za gradnju, OIB 61624263219, Gornji Dolac 63, 21204 Gornji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SOLIOVAC GRAĐENJE, j.d.o.o. za gradnju</item>
      <item>FINANCIJSKA AGENCIJA, PODRUŽNICA SPLIT</item>
    </izvorni_sadrzaj>
    <derivirana_varijabla naziv="DomainObject.Predmet.SudioniciListNaziv_1">
      <item>SOLIOVAC GRAĐENJE, j.d.o.o. za gradnju</item>
      <item>FINANCIJSKA AGENCIJA, PODRUŽNICA SPLIT</item>
    </derivirana_varijabla>
  </DomainObject.Predmet.SudioniciListNaziv>
  <DomainObject.Predmet.SudioniciListAdressOIB>
    <izvorni_sadrzaj>
      <item>SOLIOVAC GRAĐENJE, j.d.o.o. za gradnju, OIB 61624263219, Gornji Dolac 63,21204 Gornji Dolac</item>
      <item>FINANCIJSKA AGENCIJA, PODRUŽNICA SPLIT, OIB 85821130368, Mažuranićevo šetalište 24b,21000 Split</item>
    </izvorni_sadrzaj>
    <derivirana_varijabla naziv="DomainObject.Predmet.SudioniciListAdressOIB_1">
      <item>SOLIOVAC GRAĐENJE, j.d.o.o. za gradnju, OIB 61624263219, Gornji Dolac 63,21204 Gornji Dolac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61624263219</item>
      <item>, OIB 85821130368</item>
    </izvorni_sadrzaj>
    <derivirana_varijabla naziv="DomainObject.Predmet.SudioniciListNazivOIB_1">
      <item>, OIB 61624263219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1849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2016-05-23T10:11:00Z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