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96ab" w14:paraId="5f896ab" w:rsidRDefault="00EF311F" w:rsidP="008E7818" w:rsidR="00E543AD">
      <w:pPr>
        <w:jc w:val="right"/>
        <w15:collapsed w:val="false"/>
      </w:pPr>
      <w:bookmarkStart w:name="_GoBack" w:id="0"/>
      <w:bookmarkEnd w:id="0"/>
      <w:r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  <w:t>9</w:t>
      </w:r>
      <w:r>
        <w:t xml:space="preserve"> St-</w:t>
      </w:r>
      <w:r w:rsidR="008E7818">
        <w:t>654/</w:t>
      </w:r>
      <w:r>
        <w:t>1</w:t>
      </w:r>
      <w:r w:rsidR="005A6D5F">
        <w:t>8</w:t>
      </w:r>
      <w:r>
        <w:t>-</w:t>
      </w:r>
      <w:r w:rsidR="008E7818">
        <w:t>10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8E7818" w:rsidP="0034231B" w:rsidR="0034231B">
      <w:r>
        <w:rPr>
          <w:b/>
          <w:bCs/>
          <w:noProof/>
        </w:rPr>
        <w:t xml:space="preserve">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</w:t>
      </w:r>
      <w:r w:rsidR="008E7818">
        <w:rPr>
          <w:sz w:val="22"/>
          <w:szCs w:val="22"/>
        </w:rPr>
        <w:t xml:space="preserve">     </w:t>
      </w:r>
      <w:r w:rsidRPr="00B82754">
        <w:rPr>
          <w:sz w:val="22"/>
          <w:szCs w:val="22"/>
        </w:rPr>
        <w:t>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A34E9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>A RC Zagreb,</w:t>
      </w:r>
      <w:r w:rsidR="008E7818">
        <w:t xml:space="preserve"> </w:t>
      </w:r>
      <w:r w:rsidR="00B75228">
        <w:t>Podružnica Zagreb</w:t>
      </w:r>
      <w:r w:rsidR="008E7818">
        <w:t>,</w:t>
      </w:r>
      <w:r w:rsidR="00A34E9A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</w:p>
    <w:p w:rsidRDefault="006B31F4" w:rsidP="00A275FE" w:rsidR="00AC04FA">
      <w:pPr>
        <w:jc w:val="both"/>
      </w:pPr>
      <w:r>
        <w:t>PASARELA d.o.o</w:t>
      </w:r>
      <w:r w:rsidR="008E7818">
        <w:t xml:space="preserve">. </w:t>
      </w:r>
      <w:r>
        <w:t>Mokrice,</w:t>
      </w:r>
      <w:r w:rsidR="008E7818">
        <w:t xml:space="preserve"> </w:t>
      </w:r>
      <w:r>
        <w:t>Mokrice 1</w:t>
      </w:r>
      <w:r w:rsidR="008E7818">
        <w:t>,</w:t>
      </w:r>
      <w:r>
        <w:t xml:space="preserve"> OIB:</w:t>
      </w:r>
      <w:r w:rsidR="008E7818">
        <w:t xml:space="preserve"> </w:t>
      </w:r>
      <w:r>
        <w:t>56008154173,</w:t>
      </w:r>
      <w:r w:rsidR="008E7818">
        <w:t xml:space="preserve"> </w:t>
      </w:r>
      <w:r>
        <w:t>MBS: 080612637</w:t>
      </w:r>
      <w:r w:rsidR="008E7818">
        <w:t>,</w:t>
      </w:r>
      <w:r>
        <w:t xml:space="preserve"> </w:t>
      </w:r>
      <w:r w:rsidRPr="0041082E">
        <w:t xml:space="preserve"> </w:t>
      </w:r>
      <w:r w:rsidR="008E7818">
        <w:t>29. listopada 2018.</w:t>
      </w: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A34E9A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>
        <w:t xml:space="preserve">  </w:t>
      </w:r>
      <w:r w:rsidR="006B31F4">
        <w:t>PASARELA d.o.o</w:t>
      </w:r>
      <w:r w:rsidR="008E7818">
        <w:t xml:space="preserve">. </w:t>
      </w:r>
      <w:r w:rsidR="006B31F4">
        <w:t>Mokrice,</w:t>
      </w:r>
      <w:r w:rsidR="008E7818">
        <w:t xml:space="preserve"> </w:t>
      </w:r>
      <w:r w:rsidR="006B31F4">
        <w:t>Mokrice 1</w:t>
      </w:r>
      <w:r w:rsidR="008E7818">
        <w:t>,</w:t>
      </w:r>
      <w:r w:rsidR="006B31F4">
        <w:t xml:space="preserve"> OIB:</w:t>
      </w:r>
      <w:r w:rsidR="008E7818">
        <w:t xml:space="preserve"> </w:t>
      </w:r>
      <w:r w:rsidR="006B31F4">
        <w:t>56008154173,</w:t>
      </w:r>
      <w:r w:rsidR="008E7818">
        <w:t xml:space="preserve"> </w:t>
      </w:r>
      <w:r w:rsidR="006B31F4">
        <w:t>MBS: 080612637</w:t>
      </w:r>
      <w:r w:rsidR="008E7818">
        <w:t>.</w:t>
      </w:r>
      <w:r w:rsidR="006B31F4">
        <w:t xml:space="preserve"> </w:t>
      </w:r>
      <w:r w:rsidR="006B31F4" w:rsidRPr="0041082E">
        <w:t xml:space="preserve"> 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8E7818">
        <w:t xml:space="preserve">Snježana Sudarević iz Osijeka, </w:t>
      </w:r>
      <w:r w:rsidR="006B31F4">
        <w:t>K.A.Stepinca 35,</w:t>
      </w:r>
      <w:r w:rsidR="008E7818">
        <w:t xml:space="preserve"> </w:t>
      </w:r>
      <w:r w:rsidR="006B31F4">
        <w:t>OIB:</w:t>
      </w:r>
      <w:r w:rsidR="008E7818">
        <w:t xml:space="preserve"> </w:t>
      </w:r>
      <w:r w:rsidR="006B31F4">
        <w:t>83030278680</w:t>
      </w:r>
      <w:r w:rsidR="008E7818">
        <w:t>,</w:t>
      </w:r>
      <w:r w:rsidR="006B31F4">
        <w:t xml:space="preserve">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2F195A">
        <w:t>.</w:t>
      </w:r>
    </w:p>
    <w:p w:rsidRDefault="00A275FE" w:rsidP="0065568B" w:rsidR="006B31F4" w:rsidRPr="006B31F4">
      <w:pPr>
        <w:numPr>
          <w:ilvl w:val="0"/>
          <w:numId w:val="1"/>
        </w:numPr>
        <w:ind w:left="1065"/>
        <w:jc w:val="both"/>
        <w:rPr>
          <w:bCs/>
        </w:rPr>
      </w:pPr>
      <w:r w:rsidRPr="006B31F4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6B31F4" w:rsidRPr="006B31F4">
        <w:t xml:space="preserve"> </w:t>
      </w:r>
      <w:r w:rsidR="006B31F4">
        <w:t>PASARELA d.o.o</w:t>
      </w:r>
      <w:r w:rsidR="008E7818">
        <w:t xml:space="preserve">. </w:t>
      </w:r>
      <w:r w:rsidR="006B31F4">
        <w:t>Mokrice,</w:t>
      </w:r>
      <w:r w:rsidR="008E7818">
        <w:t xml:space="preserve"> </w:t>
      </w:r>
      <w:r w:rsidR="006B31F4">
        <w:t>Mokrice 1</w:t>
      </w:r>
      <w:r w:rsidR="008E7818">
        <w:t>,</w:t>
      </w:r>
      <w:r w:rsidR="006B31F4">
        <w:t xml:space="preserve"> OIB:</w:t>
      </w:r>
      <w:r w:rsidR="008E7818">
        <w:t xml:space="preserve"> </w:t>
      </w:r>
      <w:r w:rsidR="006B31F4">
        <w:t>56008154173,</w:t>
      </w:r>
      <w:r w:rsidR="008E7818">
        <w:t xml:space="preserve"> </w:t>
      </w:r>
      <w:r w:rsidR="006B31F4">
        <w:t>MBS: 080612637</w:t>
      </w:r>
      <w:r w:rsidR="008E7818">
        <w:t>.</w:t>
      </w:r>
      <w:r w:rsidR="006B31F4">
        <w:t xml:space="preserve"> </w:t>
      </w:r>
      <w:r w:rsidR="006B31F4" w:rsidRPr="0041082E">
        <w:t xml:space="preserve"> 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bivšem zakonskom zastupniku </w:t>
      </w:r>
      <w:r w:rsidR="006B31F4">
        <w:t>Martin</w:t>
      </w:r>
      <w:r w:rsidR="008E7818">
        <w:t>u</w:t>
      </w:r>
      <w:r w:rsidR="006B31F4">
        <w:t xml:space="preserve"> Pintar, Mokrice,</w:t>
      </w:r>
      <w:r w:rsidR="008E7818">
        <w:t xml:space="preserve"> </w:t>
      </w:r>
      <w:r w:rsidR="006B31F4">
        <w:t>Morkice 1</w:t>
      </w:r>
      <w:r w:rsidR="008E7818">
        <w:t>,</w:t>
      </w:r>
      <w:r w:rsidR="006B31F4">
        <w:t xml:space="preserve"> OIB:</w:t>
      </w:r>
      <w:r w:rsidR="008E7818">
        <w:t xml:space="preserve"> </w:t>
      </w:r>
      <w:r w:rsidR="006B31F4">
        <w:t>32286671408</w:t>
      </w:r>
      <w:r w:rsidR="008E7818">
        <w:t>,</w:t>
      </w:r>
      <w:r w:rsidR="006B31F4">
        <w:t xml:space="preserve"> </w:t>
      </w:r>
      <w:r>
        <w:t>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E3647A" w:rsidP="00A17F4F" w:rsidR="00E3647A"/>
    <w:p w:rsidRDefault="00E3647A" w:rsidP="00A17F4F" w:rsidR="00E3647A"/>
    <w:p w:rsidRDefault="00A275FE" w:rsidP="008E7818" w:rsidR="00A275FE">
      <w:pPr>
        <w:pStyle w:val="Naslov1"/>
        <w:ind w:firstLine="3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8E7818" w:rsidP="00385975" w:rsidR="008E7818">
      <w:pPr>
        <w:ind w:firstLine="720"/>
        <w:jc w:val="both"/>
      </w:pPr>
    </w:p>
    <w:p w:rsidRDefault="006B31F4" w:rsidP="00385975" w:rsidR="00385975">
      <w:pPr>
        <w:ind w:firstLine="720"/>
        <w:jc w:val="both"/>
      </w:pPr>
      <w:r>
        <w:t>Dana 8</w:t>
      </w:r>
      <w:r w:rsidR="008E7818">
        <w:t>.</w:t>
      </w:r>
      <w:r>
        <w:t xml:space="preserve"> rujna </w:t>
      </w:r>
      <w:r w:rsidR="00E92F93">
        <w:t xml:space="preserve"> 2017</w:t>
      </w:r>
      <w:r w:rsidR="008E7818"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>Zagreb, Podružnica Zagreb</w:t>
      </w:r>
      <w:r w:rsidR="00385975">
        <w:t>, Klasa: 110-07/</w:t>
      </w:r>
      <w:r w:rsidR="00F3669D">
        <w:t>1</w:t>
      </w:r>
      <w:r>
        <w:t>7-01/04, Ur.broj: 04-06-17-4457</w:t>
      </w:r>
      <w:r w:rsidR="00E25969">
        <w:t xml:space="preserve"> od 6.9.</w:t>
      </w:r>
      <w:r w:rsidR="00385975">
        <w:t>2017. za provedbu skraćenog stečajnog postupka nad dužniko</w:t>
      </w:r>
      <w:r>
        <w:t xml:space="preserve"> PASARELA d.o.o</w:t>
      </w:r>
      <w:r w:rsidR="00E25969">
        <w:t xml:space="preserve">. </w:t>
      </w:r>
      <w:r>
        <w:t>Mokrice,</w:t>
      </w:r>
      <w:r w:rsidR="00E25969">
        <w:t xml:space="preserve"> </w:t>
      </w:r>
      <w:r>
        <w:t>Mokrice 1</w:t>
      </w:r>
      <w:r w:rsidR="00E25969">
        <w:t>,</w:t>
      </w:r>
      <w:r>
        <w:t xml:space="preserve"> OIB:</w:t>
      </w:r>
      <w:r w:rsidR="00E25969">
        <w:t xml:space="preserve"> </w:t>
      </w:r>
      <w:r>
        <w:t>56008154173,</w:t>
      </w:r>
      <w:r w:rsidR="00E25969">
        <w:t xml:space="preserve"> </w:t>
      </w:r>
      <w:r>
        <w:t xml:space="preserve">MBS: 080612637 </w:t>
      </w:r>
      <w:r w:rsidRPr="0041082E">
        <w:t xml:space="preserve"> </w:t>
      </w:r>
      <w:r w:rsidR="00B75228" w:rsidRPr="00B75228">
        <w:t xml:space="preserve"> </w:t>
      </w:r>
      <w:r w:rsidR="00385975">
        <w:t>temeljem odredbe čl. 429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t>Rješenjem Visokog trgovačkog suda u Zagrebu poslovni broj 31 Su-236/18-3 od 9</w:t>
      </w:r>
      <w:r w:rsidR="00E25969">
        <w:t>.</w:t>
      </w:r>
      <w:r>
        <w:t xml:space="preserve"> ožujk</w:t>
      </w:r>
      <w:r w:rsidR="00E25969">
        <w:t>a</w:t>
      </w:r>
      <w:r>
        <w:t xml:space="preserve"> 2018</w:t>
      </w:r>
      <w:r w:rsidR="00E25969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lastRenderedPageBreak/>
        <w:t>U prij</w:t>
      </w:r>
      <w:r w:rsidR="000C14D3">
        <w:t>edlogu je FINA navela da na dan 5.</w:t>
      </w:r>
      <w:r w:rsidR="006B31F4">
        <w:t>09</w:t>
      </w:r>
      <w:r>
        <w:t>.2017.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6B31F4">
        <w:t>a, u ukupnom iznosu od 53.237,27  kn i da ima zaposlena  3</w:t>
      </w:r>
      <w:r w:rsidR="00E92F93">
        <w:t xml:space="preserve"> radnika.</w:t>
      </w:r>
    </w:p>
    <w:p w:rsidRDefault="00385975" w:rsidP="00385975" w:rsidR="00385975">
      <w:pPr>
        <w:ind w:firstLine="720"/>
        <w:jc w:val="both"/>
      </w:pPr>
    </w:p>
    <w:p w:rsidRDefault="00385975" w:rsidP="00E25969" w:rsidR="00E92F93">
      <w:pPr>
        <w:ind w:firstLine="720"/>
        <w:jc w:val="both"/>
      </w:pPr>
      <w:r>
        <w:t xml:space="preserve">Dostavlja popis računa i oročenih novčanih sredstava dužnika na dan </w:t>
      </w:r>
      <w:r w:rsidR="006B31F4">
        <w:t xml:space="preserve">5.09 </w:t>
      </w:r>
      <w:r>
        <w:t>.2017., te navodi da na temelju čl. 112. st. 5. SZ dužnik na ime predujma za namirenje t</w:t>
      </w:r>
      <w:r w:rsidR="00F3669D">
        <w:t xml:space="preserve">roškova stečajnog postupka </w:t>
      </w:r>
      <w:r w:rsidR="006B31F4">
        <w:t xml:space="preserve">nema </w:t>
      </w:r>
      <w:r>
        <w:t xml:space="preserve">zaplijenjena novčana sredstva na dan </w:t>
      </w:r>
      <w:r w:rsidR="006B31F4">
        <w:t>5.09</w:t>
      </w:r>
      <w:r w:rsidR="000C14D3">
        <w:t>.</w:t>
      </w:r>
      <w:r w:rsidR="006B31F4">
        <w:t>2017.</w:t>
      </w:r>
      <w:r w:rsidR="006B31F4" w:rsidRPr="006B31F4">
        <w:t xml:space="preserve"> </w:t>
      </w:r>
      <w:r w:rsidR="006B31F4">
        <w:t>PASARELA d.o.o</w:t>
      </w:r>
      <w:r w:rsidR="000C14D3">
        <w:t xml:space="preserve">. </w:t>
      </w:r>
      <w:r w:rsidR="006B31F4">
        <w:t>Mokrice,</w:t>
      </w:r>
      <w:r w:rsidR="000C14D3">
        <w:t xml:space="preserve"> </w:t>
      </w:r>
      <w:r w:rsidR="006B31F4">
        <w:t>Mokrice 1</w:t>
      </w:r>
      <w:r w:rsidR="000C14D3">
        <w:t>,</w:t>
      </w:r>
      <w:r w:rsidR="006B31F4">
        <w:t xml:space="preserve"> OIB:56008154173,</w:t>
      </w:r>
      <w:r w:rsidR="000C14D3">
        <w:t xml:space="preserve"> </w:t>
      </w:r>
      <w:r w:rsidR="006B31F4">
        <w:t>MBS: 080612637</w:t>
      </w:r>
      <w:r w:rsidR="000C14D3">
        <w:t>.</w:t>
      </w:r>
      <w:r w:rsidR="006B31F4">
        <w:t xml:space="preserve"> </w:t>
      </w:r>
      <w:r w:rsidR="006B31F4" w:rsidRPr="0041082E">
        <w:t xml:space="preserve"> </w:t>
      </w:r>
      <w:r>
        <w:t xml:space="preserve"> </w:t>
      </w:r>
    </w:p>
    <w:p w:rsidRDefault="00E25969" w:rsidP="00E25969" w:rsidR="00E25969">
      <w:pPr>
        <w:ind w:firstLine="720"/>
        <w:jc w:val="both"/>
      </w:pPr>
    </w:p>
    <w:p w:rsidRDefault="00A81386" w:rsidP="009A6E46" w:rsidR="009A6E46">
      <w:pPr>
        <w:ind w:firstLine="708"/>
        <w:jc w:val="both"/>
        <w:rPr>
          <w:bCs/>
        </w:rPr>
      </w:pPr>
      <w:r>
        <w:rPr>
          <w:color w:val="000000"/>
        </w:rPr>
        <w:t>U određenom  roku privremen</w:t>
      </w:r>
      <w:r w:rsidR="00F3669D">
        <w:rPr>
          <w:color w:val="000000"/>
        </w:rPr>
        <w:t xml:space="preserve">a </w:t>
      </w:r>
      <w:r>
        <w:rPr>
          <w:color w:val="000000"/>
        </w:rPr>
        <w:t>stečajn</w:t>
      </w:r>
      <w:r w:rsidR="00F3669D">
        <w:rPr>
          <w:color w:val="000000"/>
        </w:rPr>
        <w:t>a</w:t>
      </w:r>
      <w:r>
        <w:rPr>
          <w:color w:val="000000"/>
        </w:rPr>
        <w:t xml:space="preserve"> upravitelj</w:t>
      </w:r>
      <w:r w:rsidR="00F3669D">
        <w:rPr>
          <w:color w:val="000000"/>
        </w:rPr>
        <w:t xml:space="preserve">ica </w:t>
      </w:r>
      <w:r>
        <w:rPr>
          <w:color w:val="000000"/>
        </w:rPr>
        <w:t xml:space="preserve"> dostavi</w:t>
      </w:r>
      <w:r w:rsidR="00F3669D">
        <w:rPr>
          <w:color w:val="000000"/>
        </w:rPr>
        <w:t xml:space="preserve">la 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F3669D">
        <w:t>je provela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9A6E46" w:rsidP="009A6E46" w:rsidR="009A6E46">
      <w:pPr>
        <w:jc w:val="both"/>
      </w:pPr>
      <w:r>
        <w:tab/>
      </w:r>
      <w:r>
        <w:tab/>
      </w:r>
    </w:p>
    <w:p w:rsidRDefault="009A6E46" w:rsidP="00E25969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</w:t>
      </w:r>
      <w:r w:rsidR="003A3EB1">
        <w:t>dana 8.9.2017</w:t>
      </w:r>
      <w:r w:rsidR="00A45130">
        <w:t>.</w:t>
      </w:r>
      <w:r w:rsidR="003A3EB1">
        <w:t xml:space="preserve"> </w:t>
      </w:r>
      <w:r>
        <w:t xml:space="preserve"> godine, utvrđeno je da dužnik na dan izdavanja potvrde </w:t>
      </w:r>
      <w:r w:rsidRPr="00E124C5">
        <w:t xml:space="preserve">ima evidentiranu neprekidnu </w:t>
      </w:r>
      <w:r w:rsidR="003001E8">
        <w:t>blok</w:t>
      </w:r>
      <w:r w:rsidR="005B15B6">
        <w:t>a</w:t>
      </w:r>
      <w:r w:rsidR="003A3EB1">
        <w:t xml:space="preserve">du računa u iznosu od 53.237,27 </w:t>
      </w:r>
      <w:r w:rsidR="005B15B6">
        <w:t xml:space="preserve"> </w:t>
      </w:r>
      <w:r w:rsidR="002C0E6E">
        <w:t xml:space="preserve"> kn</w:t>
      </w:r>
      <w:r w:rsidR="003001E8">
        <w:t>,</w:t>
      </w:r>
      <w:r w:rsidR="00A45130">
        <w:t xml:space="preserve"> </w:t>
      </w:r>
      <w:r w:rsidR="003001E8">
        <w:t>a br</w:t>
      </w:r>
      <w:r w:rsidR="00B75228">
        <w:t xml:space="preserve">oj </w:t>
      </w:r>
      <w:r w:rsidR="005B15B6">
        <w:t>e</w:t>
      </w:r>
      <w:r w:rsidR="003A3EB1">
        <w:t xml:space="preserve">videntiranih dana blokade je duže od 120 </w:t>
      </w:r>
      <w:r w:rsidR="005B15B6">
        <w:t xml:space="preserve"> dana.</w:t>
      </w:r>
    </w:p>
    <w:p w:rsidRDefault="009A6E46" w:rsidP="009A6E46" w:rsidR="002C0E6E">
      <w:pPr>
        <w:jc w:val="both"/>
        <w:rPr>
          <w:b/>
        </w:rPr>
      </w:pPr>
      <w:r>
        <w:rPr>
          <w:b/>
        </w:rPr>
        <w:tab/>
      </w:r>
    </w:p>
    <w:p w:rsidRDefault="009A6E46" w:rsidP="002C0E6E" w:rsidR="005B15B6">
      <w:pPr>
        <w:ind w:firstLine="708"/>
        <w:jc w:val="both"/>
      </w:pPr>
      <w:r w:rsidRPr="00742DF9">
        <w:t>U</w:t>
      </w:r>
      <w:r>
        <w:t>vidom u knjigovodstvenu evidenciju d</w:t>
      </w:r>
      <w:r w:rsidR="00514649">
        <w:t>užnik</w:t>
      </w:r>
      <w:r>
        <w:t xml:space="preserve">a </w:t>
      </w:r>
      <w:r w:rsidR="003A3EB1">
        <w:t>utvrdila je da temeljem potvrde o blokadi od 24.08.2018</w:t>
      </w:r>
      <w:r w:rsidR="00A45130">
        <w:t>.</w:t>
      </w:r>
      <w:r w:rsidR="003A3EB1">
        <w:t xml:space="preserve"> godine dužnik na dan izdavanja potvrde ima evide</w:t>
      </w:r>
      <w:r w:rsidR="00A45130">
        <w:t>n</w:t>
      </w:r>
      <w:r w:rsidR="003A3EB1">
        <w:t>tiranu neprekidnu blokadu računa u trajanju pd 472 dana u iznosu od 72.670,78 kn,</w:t>
      </w:r>
      <w:r w:rsidR="00A45130">
        <w:t xml:space="preserve"> </w:t>
      </w:r>
      <w:r w:rsidR="003A3EB1">
        <w:t>da iz bilance na dan 31</w:t>
      </w:r>
      <w:r w:rsidR="00A45130">
        <w:t>.</w:t>
      </w:r>
      <w:r w:rsidR="003A3EB1">
        <w:t>12.2014</w:t>
      </w:r>
      <w:r w:rsidR="00A45130">
        <w:t>.</w:t>
      </w:r>
      <w:r w:rsidR="003A3EB1">
        <w:t xml:space="preserve"> godine ima evidentiranu dospjelu nepodmirenu tražbinu u ukupnom iznosu od 167.976,00 kn.</w:t>
      </w:r>
      <w:r w:rsidR="00A45130">
        <w:t xml:space="preserve"> </w:t>
      </w:r>
      <w:r w:rsidR="001A7026">
        <w:t>Na temelju stanja računa poreznog obveznika  na dan 28.08.2018</w:t>
      </w:r>
      <w:r w:rsidR="00A45130">
        <w:t>.</w:t>
      </w:r>
      <w:r w:rsidR="001A7026">
        <w:t xml:space="preserve"> Ministarstva financija Porezna uprava Područni ured Osijek, Ispostava Osijek dužnik ima dug po osnovi poreza na dodanu vrijednost, doprinosi za mirovinsko i zdravstveno osiguranje, članarina HGK i dr javne davanja u iznosu od 51.035,22 kn.</w:t>
      </w:r>
    </w:p>
    <w:p w:rsidRDefault="009A6E46" w:rsidP="00E25969" w:rsidR="009A6E46">
      <w:pPr>
        <w:jc w:val="both"/>
        <w:rPr>
          <w:b/>
        </w:rPr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3A2064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1A7026">
        <w:t>g postupka u iznosu od 17.650,00</w:t>
      </w:r>
      <w:r w:rsidR="002553C7">
        <w:t xml:space="preserve"> </w:t>
      </w:r>
      <w:r>
        <w:t xml:space="preserve"> kn.</w:t>
      </w:r>
    </w:p>
    <w:p w:rsidRDefault="001A7026" w:rsidP="00E25969" w:rsidR="001A7026">
      <w:pPr>
        <w:jc w:val="both"/>
      </w:pPr>
    </w:p>
    <w:p w:rsidRDefault="001A7026" w:rsidP="001A7026" w:rsidR="001A7026">
      <w:pPr>
        <w:ind w:firstLine="708"/>
        <w:jc w:val="both"/>
      </w:pPr>
      <w:r>
        <w:t>Sud je svojim rješenjem od 12.</w:t>
      </w:r>
      <w:r w:rsidR="00A45130">
        <w:t xml:space="preserve"> rujna </w:t>
      </w:r>
      <w:r>
        <w:t xml:space="preserve">2018. pozvao osobe koje imaju pravni interes da se provede stečajni postupak nad ovim dužnikom na uplatu predujma u iznosu od </w:t>
      </w:r>
      <w:r>
        <w:rPr>
          <w:color w:val="000000"/>
        </w:rPr>
        <w:t xml:space="preserve">17.650,00 kn   </w:t>
      </w:r>
      <w:r>
        <w:t xml:space="preserve">u roku od 15 dana. </w:t>
      </w:r>
    </w:p>
    <w:p w:rsidRDefault="001A7026" w:rsidP="001A7026" w:rsidR="001A7026">
      <w:pPr>
        <w:ind w:firstLine="708"/>
        <w:jc w:val="both"/>
      </w:pPr>
    </w:p>
    <w:p w:rsidRDefault="001A7026" w:rsidP="001A7026" w:rsidR="001A7026">
      <w:pPr>
        <w:ind w:firstLine="720"/>
      </w:pPr>
      <w:r>
        <w:t>Predujam za namirenje troškova prethodnog postupka i otvaranje stečajnog postupka okvirno ukupno su obračunati na sljedeći način:</w:t>
      </w:r>
    </w:p>
    <w:p w:rsidRDefault="001A7026" w:rsidP="001A7026" w:rsidR="001A7026">
      <w:pPr>
        <w:ind w:firstLine="708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E81BEE" w:rsidR="001A702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center"/>
            </w:pPr>
            <w:r>
              <w:t xml:space="preserve">Redni brčajnom 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center"/>
            </w:pPr>
            <w:r>
              <w:t>IZNOS</w:t>
            </w:r>
          </w:p>
        </w:tc>
      </w:tr>
      <w:tr w:rsidTr="00E81BEE" w:rsidR="001A702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1A7026" w:rsidR="001A7026">
            <w:pPr>
              <w:jc w:val="center"/>
            </w:pPr>
            <w:r>
              <w:t xml:space="preserve">                  150,00 kn</w:t>
            </w:r>
          </w:p>
        </w:tc>
      </w:tr>
      <w:tr w:rsidTr="00E81BEE" w:rsidR="001A702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r>
              <w:t xml:space="preserve">Trošak zatvaranje  žiro računa </w:t>
            </w:r>
          </w:p>
          <w:p w:rsidRDefault="001A7026" w:rsidP="001A7026" w:rsidR="001A7026">
            <w:r>
              <w:t xml:space="preserve">Trošak knjigovodstvenog servis za  najmanje 1 godinu </w:t>
            </w:r>
          </w:p>
          <w:p w:rsidRDefault="001A7026" w:rsidP="00E81BEE" w:rsidR="001A7026"/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center"/>
            </w:pPr>
            <w:r>
              <w:t xml:space="preserve">                     500,00  kn</w:t>
            </w:r>
          </w:p>
          <w:p w:rsidRDefault="001A7026" w:rsidP="00E81BEE" w:rsidR="001A7026">
            <w:pPr>
              <w:jc w:val="right"/>
            </w:pPr>
            <w:r>
              <w:t xml:space="preserve">6.000,00 kn </w:t>
            </w:r>
          </w:p>
          <w:p w:rsidRDefault="001A7026" w:rsidP="00E81BEE" w:rsidR="001A7026">
            <w:pPr>
              <w:jc w:val="right"/>
            </w:pPr>
          </w:p>
          <w:p w:rsidRDefault="001A7026" w:rsidP="00E81BEE" w:rsidR="001A7026">
            <w:pPr>
              <w:jc w:val="center"/>
            </w:pPr>
            <w:r>
              <w:t xml:space="preserve">                   6.800,00 kn </w:t>
            </w:r>
          </w:p>
          <w:p w:rsidRDefault="001A7026" w:rsidP="00E81BEE" w:rsidR="001A7026">
            <w:pPr>
              <w:jc w:val="center"/>
            </w:pPr>
            <w:r>
              <w:t xml:space="preserve">                  1.000,00 kn</w:t>
            </w:r>
          </w:p>
          <w:p w:rsidRDefault="001A7026" w:rsidP="00E81BEE" w:rsidR="001A7026">
            <w:pPr>
              <w:jc w:val="center"/>
            </w:pPr>
            <w:r>
              <w:t xml:space="preserve">                   5.000,00 kn </w:t>
            </w:r>
          </w:p>
        </w:tc>
      </w:tr>
      <w:tr w:rsidTr="00E81BEE" w:rsidR="001A702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r>
              <w:t xml:space="preserve"> Nagrada  za rad  stečajnom upravitelju u bruto iznosu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right"/>
            </w:pPr>
            <w:r>
              <w:t>10.000,00 kn</w:t>
            </w:r>
          </w:p>
        </w:tc>
      </w:tr>
      <w:tr w:rsidTr="00E81BEE" w:rsidR="001A702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center"/>
            </w:pPr>
            <w:r>
              <w:t xml:space="preserve">                   1.000,00 kn</w:t>
            </w:r>
          </w:p>
        </w:tc>
      </w:tr>
      <w:tr w:rsidTr="00E81BEE" w:rsidR="001A702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A7026" w:rsidP="00E81BEE" w:rsidR="001A7026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026" w:rsidP="00E81BEE" w:rsidR="001A7026">
            <w:pPr>
              <w:jc w:val="right"/>
            </w:pPr>
            <w:r>
              <w:t xml:space="preserve">17.650,00 kn </w:t>
            </w:r>
          </w:p>
        </w:tc>
      </w:tr>
    </w:tbl>
    <w:p w:rsidRDefault="001A7026" w:rsidP="002C0E6E" w:rsidR="001A7026">
      <w:pPr>
        <w:ind w:firstLine="708"/>
        <w:jc w:val="both"/>
      </w:pP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6A4120" w:rsidP="00E25969" w:rsidR="006A4120">
      <w:pPr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</w:t>
      </w:r>
      <w:r w:rsidR="00E25969">
        <w:rPr>
          <w:color w:val="000000"/>
        </w:rPr>
        <w:t xml:space="preserve"> </w:t>
      </w:r>
      <w:r w:rsidR="00D07082">
        <w:rPr>
          <w:color w:val="000000"/>
        </w:rPr>
        <w:t>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A81386" w:rsidP="00E25969" w:rsidR="00A81386">
      <w:pPr>
        <w:jc w:val="both"/>
      </w:pPr>
    </w:p>
    <w:p w:rsidRDefault="00AE3E00" w:rsidP="00E25969" w:rsidR="00A81386">
      <w:pPr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6263EE">
        <w:t xml:space="preserve"> </w:t>
      </w:r>
      <w:r w:rsidR="00860DDD">
        <w:t xml:space="preserve">Prijedlog </w:t>
      </w:r>
      <w:r w:rsidR="008802C0">
        <w:t xml:space="preserve"> FINE Zagreb RC </w:t>
      </w:r>
      <w:r w:rsidR="003A2064" w:rsidRPr="00E25969">
        <w:t xml:space="preserve">Zagreb </w:t>
      </w:r>
      <w:r w:rsidR="00A45130">
        <w:t>Podružnica Zagreb,</w:t>
      </w:r>
      <w:r w:rsidR="006015D4" w:rsidRPr="00E25969">
        <w:t xml:space="preserve"> b</w:t>
      </w:r>
      <w:r w:rsidR="0003467E" w:rsidRPr="00E25969">
        <w:t>roj dana neprekidne blokade: 18</w:t>
      </w:r>
      <w:r w:rsidR="00514649" w:rsidRPr="00E25969">
        <w:t>0</w:t>
      </w:r>
      <w:r w:rsidR="00D74D2B" w:rsidRPr="008802C0">
        <w:rPr>
          <w:b/>
        </w:rPr>
        <w:t>,</w:t>
      </w:r>
      <w:r w:rsidR="00D74D2B">
        <w:t xml:space="preserve"> </w:t>
      </w:r>
      <w:r w:rsidR="0003467E">
        <w:t xml:space="preserve">izvješće privremene </w:t>
      </w:r>
      <w:r>
        <w:t xml:space="preserve"> </w:t>
      </w:r>
      <w:r w:rsidR="00514649">
        <w:t>s</w:t>
      </w:r>
      <w:r w:rsidR="0003467E">
        <w:t>tečajne</w:t>
      </w:r>
      <w:r w:rsidR="00514649">
        <w:t xml:space="preserve"> upravit</w:t>
      </w:r>
      <w:r w:rsidR="0003467E">
        <w:t xml:space="preserve">eljice </w:t>
      </w:r>
      <w:r w:rsidR="007C67CF">
        <w:t>Snježane Sudarević</w:t>
      </w:r>
      <w:r w:rsidR="0003467E">
        <w:t xml:space="preserve">   (list spisa </w:t>
      </w:r>
      <w:r w:rsidR="007C67CF">
        <w:t>14 do 15</w:t>
      </w:r>
      <w:r>
        <w:t xml:space="preserve">), </w:t>
      </w:r>
      <w:r w:rsidR="0003467E">
        <w:t>godišnji financijski izvještaj poduzetnika u prilogu račun i dobit i gubitak za 2014</w:t>
      </w:r>
      <w:r w:rsidR="00A45130">
        <w:t>.</w:t>
      </w:r>
      <w:r w:rsidR="0003467E">
        <w:t>,2015</w:t>
      </w:r>
      <w:r w:rsidR="00A45130">
        <w:t>.</w:t>
      </w:r>
      <w:r w:rsidR="0003467E">
        <w:t>,2016</w:t>
      </w:r>
      <w:r w:rsidR="00A45130">
        <w:t>.</w:t>
      </w:r>
      <w:r w:rsidR="0003467E">
        <w:t>,2017</w:t>
      </w:r>
      <w:r w:rsidR="00A45130">
        <w:t>.</w:t>
      </w:r>
      <w:r w:rsidR="0003467E">
        <w:t xml:space="preserve"> godinu (list spisa </w:t>
      </w:r>
      <w:r w:rsidR="006263EE">
        <w:t xml:space="preserve"> 19 do 23</w:t>
      </w:r>
      <w:r w:rsidR="0003467E">
        <w:t>),</w:t>
      </w:r>
      <w:r w:rsidR="00A45130">
        <w:t xml:space="preserve"> </w:t>
      </w:r>
      <w:r w:rsidR="007C67CF">
        <w:t>uvjerenje Centra za vozil</w:t>
      </w:r>
      <w:r w:rsidR="0003467E">
        <w:t xml:space="preserve">a da dužnik nije upisa kao vlasnik vozila (list spisa </w:t>
      </w:r>
      <w:r w:rsidR="006263EE">
        <w:t>24), stanje račun poreznog obveznika (list spisa 25)</w:t>
      </w:r>
      <w:r w:rsidR="0003467E">
        <w:t>,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E25969">
        <w:t xml:space="preserve">29. </w:t>
      </w:r>
      <w:r w:rsidR="00AE3E00">
        <w:t xml:space="preserve"> listopada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E25969" w:rsidP="008F1B01" w:rsidR="008F1B01" w:rsidRPr="00CE5270">
      <w:pPr>
        <w:pStyle w:val="Tijeloteksta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8F1B01" w:rsidP="008F1B01" w:rsidR="008F1B01">
      <w:pPr>
        <w:pStyle w:val="Tijeloteksta"/>
      </w:pP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E25969">
        <w:rPr>
          <w:b/>
          <w:bCs/>
        </w:rPr>
        <w:t xml:space="preserve">                                </w:t>
      </w:r>
      <w:r w:rsidR="00AE3E00">
        <w:t>Jadranka Pajur Vranješ</w:t>
      </w:r>
      <w:r w:rsidR="004A2E2E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4A2E2E" w:rsidP="004A2E2E" w:rsidR="004A2E2E">
      <w:pPr>
        <w:ind w:firstLine="708" w:left="4248"/>
        <w:jc w:val="both"/>
        <w:rPr>
          <w:sz w:val="22"/>
          <w:szCs w:val="22"/>
        </w:rPr>
      </w:pPr>
      <w:r>
        <w:rPr>
          <w:sz w:val="22"/>
          <w:szCs w:val="22"/>
        </w:rPr>
        <w:t>Za točnost otpravka-ovlašteni službenik</w:t>
      </w:r>
    </w:p>
    <w:p w:rsidRDefault="004A2E2E" w:rsidP="004F707E" w:rsidR="004A2E2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A2E2E" w:rsidP="008F1B01" w:rsidR="004A2E2E" w:rsidRPr="0057598B">
      <w:pPr>
        <w:pStyle w:val="Tijeloteksta"/>
        <w:rPr>
          <w:bCs/>
        </w:rPr>
      </w:pPr>
    </w:p>
    <w:sectPr w:rsidSect="00E9518F" w:rsidR="004A2E2E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AE5" w:rsidR="009E7AE5">
      <w:r>
        <w:separator/>
      </w:r>
    </w:p>
  </w:endnote>
  <w:endnote w:id="0" w:type="continuationSeparator">
    <w:p w:rsidRDefault="009E7AE5" w:rsidR="009E7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AE5" w:rsidR="009E7AE5">
      <w:r>
        <w:separator/>
      </w:r>
    </w:p>
  </w:footnote>
  <w:footnote w:id="0" w:type="continuationSeparator">
    <w:p w:rsidRDefault="009E7AE5" w:rsidR="009E7A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F6C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F6C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D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E7818" w:rsidP="008E7818" w:rsidR="00A4485C">
    <w:pPr>
      <w:pStyle w:val="Zaglavlje"/>
      <w:jc w:val="right"/>
    </w:pPr>
    <w:r>
      <w:t>9 St-654/18-10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467E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14D3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598A"/>
    <w:rsid w:val="001A6806"/>
    <w:rsid w:val="001A6C80"/>
    <w:rsid w:val="001A7026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3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9089E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064"/>
    <w:rsid w:val="003A2AB8"/>
    <w:rsid w:val="003A3EB1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2E2E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C85"/>
    <w:rsid w:val="005A5DE3"/>
    <w:rsid w:val="005A6B71"/>
    <w:rsid w:val="005A6D5F"/>
    <w:rsid w:val="005A6F89"/>
    <w:rsid w:val="005A7619"/>
    <w:rsid w:val="005B15B6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0BBB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263EE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1D0F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1F6C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31F4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67CF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E7818"/>
    <w:rsid w:val="008F0874"/>
    <w:rsid w:val="008F1B0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E7AE5"/>
    <w:rsid w:val="009F46A9"/>
    <w:rsid w:val="009F612F"/>
    <w:rsid w:val="009F670D"/>
    <w:rsid w:val="00A00369"/>
    <w:rsid w:val="00A01122"/>
    <w:rsid w:val="00A011B5"/>
    <w:rsid w:val="00A01CBB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5130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25969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69D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51D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1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51D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1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St-654/2018</izvorni_sadrzaj>
    <derivirana_varijabla naziv="DomainObject.Predmet.OznakaBroj_1">St-654/2018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PASARELA d.o.o.</izvorni_sadrzaj>
    <derivirana_varijabla naziv="DomainObject.Predmet.ProtustrankaFormated_1">  PASARELA d.o.o.</derivirana_varijabla>
  </DomainObject.Predmet.ProtustrankaFormated>
  <DomainObject.Predmet.ProtustrankaFormatedOIB>
    <izvorni_sadrzaj>  PASARELA d.o.o., OIB 56008154173</izvorni_sadrzaj>
    <derivirana_varijabla naziv="DomainObject.Predmet.ProtustrankaFormatedOIB_1">  PASARELA d.o.o., OIB 56008154173</derivirana_varijabla>
  </DomainObject.Predmet.ProtustrankaFormatedOIB>
  <DomainObject.Predmet.ProtustrankaFormatedWithAdress>
    <izvorni_sadrzaj> PASARELA d.o.o., Mokrice 1, 49243 Mokrice</izvorni_sadrzaj>
    <derivirana_varijabla naziv="DomainObject.Predmet.ProtustrankaFormatedWithAdress_1"> PASARELA d.o.o., Mokrice 1, 49243 Mokrice</derivirana_varijabla>
  </DomainObject.Predmet.ProtustrankaFormatedWithAdress>
  <DomainObject.Predmet.ProtustrankaFormatedWithAdressOIB>
    <izvorni_sadrzaj> PASARELA d.o.o., OIB 56008154173, Mokrice 1, 49243 Mokrice</izvorni_sadrzaj>
    <derivirana_varijabla naziv="DomainObject.Predmet.ProtustrankaFormatedWithAdressOIB_1"> PASARELA d.o.o., OIB 56008154173, Mokrice 1, 49243 Mokrice</derivirana_varijabla>
  </DomainObject.Predmet.ProtustrankaFormatedWithAdressOIB>
  <DomainObject.Predmet.ProtustrankaWithAdress>
    <izvorni_sadrzaj>PASARELA d.o.o. Mokrice 1, 49243 Mokrice</izvorni_sadrzaj>
    <derivirana_varijabla naziv="DomainObject.Predmet.ProtustrankaWithAdress_1">PASARELA d.o.o. Mokrice 1, 49243 Mokrice</derivirana_varijabla>
  </DomainObject.Predmet.ProtustrankaWithAdress>
  <DomainObject.Predmet.ProtustrankaWithAdressOIB>
    <izvorni_sadrzaj>PASARELA d.o.o., OIB 56008154173, Mokrice 1, 49243 Mokrice</izvorni_sadrzaj>
    <derivirana_varijabla naziv="DomainObject.Predmet.ProtustrankaWithAdressOIB_1">PASARELA d.o.o., OIB 56008154173, Mokrice 1, 49243 Mokrice</derivirana_varijabla>
  </DomainObject.Predmet.ProtustrankaWithAdressOIB>
  <DomainObject.Predmet.ProtustrankaNazivFormated>
    <izvorni_sadrzaj>PASARELA d.o.o.</izvorni_sadrzaj>
    <derivirana_varijabla naziv="DomainObject.Predmet.ProtustrankaNazivFormated_1">PASARELA d.o.o.</derivirana_varijabla>
  </DomainObject.Predmet.ProtustrankaNazivFormated>
  <DomainObject.Predmet.ProtustrankaNazivFormatedOIB>
    <izvorni_sadrzaj>PASARELA d.o.o., OIB 56008154173</izvorni_sadrzaj>
    <derivirana_varijabla naziv="DomainObject.Predmet.ProtustrankaNazivFormatedOIB_1">PASARELA d.o.o., OIB 56008154173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PASARELA d.o.o.</item>
    </izvorni_sadrzaj>
    <derivirana_varijabla naziv="DomainObject.Predmet.ProtuStrankaListFormated_1">
      <item>PASARELA d.o.o.</item>
    </derivirana_varijabla>
  </DomainObject.Predmet.ProtuStrankaListFormated>
  <DomainObject.Predmet.ProtuStrankaListFormatedOIB>
    <izvorni_sadrzaj>
      <item>PASARELA d.o.o., OIB 56008154173</item>
    </izvorni_sadrzaj>
    <derivirana_varijabla naziv="DomainObject.Predmet.ProtuStrankaListFormatedOIB_1">
      <item>PASARELA d.o.o., OIB 56008154173</item>
    </derivirana_varijabla>
  </DomainObject.Predmet.ProtuStrankaListFormatedOIB>
  <DomainObject.Predmet.ProtuStrankaListFormatedWithAdress>
    <izvorni_sadrzaj>
      <item>PASARELA d.o.o., Mokrice 1, 49243 Mokrice</item>
    </izvorni_sadrzaj>
    <derivirana_varijabla naziv="DomainObject.Predmet.ProtuStrankaListFormatedWithAdress_1">
      <item>PASARELA d.o.o., Mokrice 1, 49243 Mokrice</item>
    </derivirana_varijabla>
  </DomainObject.Predmet.ProtuStrankaListFormatedWithAdress>
  <DomainObject.Predmet.ProtuStrankaListFormatedWithAdressOIB>
    <izvorni_sadrzaj>
      <item>PASARELA d.o.o., OIB 56008154173, Mokrice 1, 49243 Mokrice</item>
    </izvorni_sadrzaj>
    <derivirana_varijabla naziv="DomainObject.Predmet.ProtuStrankaListFormatedWithAdressOIB_1">
      <item>PASARELA d.o.o., OIB 56008154173, Mokrice 1, 49243 Mokrice</item>
    </derivirana_varijabla>
  </DomainObject.Predmet.ProtuStrankaListFormatedWithAdressOIB>
  <DomainObject.Predmet.ProtuStrankaListNazivFormated>
    <izvorni_sadrzaj>
      <item>PASARELA d.o.o.</item>
    </izvorni_sadrzaj>
    <derivirana_varijabla naziv="DomainObject.Predmet.ProtuStrankaListNazivFormated_1">
      <item>PASARELA d.o.o.</item>
    </derivirana_varijabla>
  </DomainObject.Predmet.ProtuStrankaListNazivFormated>
  <DomainObject.Predmet.ProtuStrankaListNazivFormatedOIB>
    <izvorni_sadrzaj>
      <item>PASARELA d.o.o., OIB 56008154173</item>
    </izvorni_sadrzaj>
    <derivirana_varijabla naziv="DomainObject.Predmet.ProtuStrankaListNazivFormatedOIB_1">
      <item>PASARELA d.o.o., OIB 56008154173</item>
    </derivirana_varijabla>
  </DomainObject.Predmet.ProtuStrankaListNazivFormatedOIB>
  <DomainObject.Predmet.OstaliListFormated>
    <izvorni_sadrzaj>
      <item>Martin Pintar</item>
    </izvorni_sadrzaj>
    <derivirana_varijabla naziv="DomainObject.Predmet.OstaliListFormated_1">
      <item>Martin Pintar</item>
    </derivirana_varijabla>
  </DomainObject.Predmet.OstaliListFormated>
  <DomainObject.Predmet.OstaliListFormatedOIB>
    <izvorni_sadrzaj>
      <item>Martin Pintar, OIB 32286671408</item>
    </izvorni_sadrzaj>
    <derivirana_varijabla naziv="DomainObject.Predmet.OstaliListFormatedOIB_1">
      <item>Martin Pintar, OIB 32286671408</item>
    </derivirana_varijabla>
  </DomainObject.Predmet.OstaliListFormatedOIB>
  <DomainObject.Predmet.OstaliListFormatedWithAdress>
    <izvorni_sadrzaj>
      <item>Martin Pintar, Mokrice 1, 49243 Mokrice</item>
    </izvorni_sadrzaj>
    <derivirana_varijabla naziv="DomainObject.Predmet.OstaliListFormatedWithAdress_1">
      <item>Martin Pintar, Mokrice 1, 49243 Mokrice</item>
    </derivirana_varijabla>
  </DomainObject.Predmet.OstaliListFormatedWithAdress>
  <DomainObject.Predmet.OstaliListFormatedWithAdressOIB>
    <izvorni_sadrzaj>
      <item>Martin Pintar, OIB 32286671408, Mokrice 1, 49243 Mokrice</item>
    </izvorni_sadrzaj>
    <derivirana_varijabla naziv="DomainObject.Predmet.OstaliListFormatedWithAdressOIB_1">
      <item>Martin Pintar, OIB 32286671408, Mokrice 1, 49243 Mokrice</item>
    </derivirana_varijabla>
  </DomainObject.Predmet.OstaliListFormatedWithAdressOIB>
  <DomainObject.Predmet.OstaliListNazivFormated>
    <izvorni_sadrzaj>
      <item>Martin Pintar</item>
    </izvorni_sadrzaj>
    <derivirana_varijabla naziv="DomainObject.Predmet.OstaliListNazivFormated_1">
      <item>Martin Pintar</item>
    </derivirana_varijabla>
  </DomainObject.Predmet.OstaliListNazivFormated>
  <DomainObject.Predmet.OstaliListNazivFormatedOIB>
    <izvorni_sadrzaj>
      <item>Martin Pintar, OIB 32286671408</item>
    </izvorni_sadrzaj>
    <derivirana_varijabla naziv="DomainObject.Predmet.OstaliListNazivFormatedOIB_1">
      <item>Martin Pintar, OIB 32286671408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PASARELA d.o.o.</izvorni_sadrzaj>
    <derivirana_varijabla naziv="DomainObject.Predmet.ProtustrankaIDrugi_1">PASARELA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PASARELA d.o.o., OIB 56008154173, Mokrice 1, 49243 Mokrice</izvorni_sadrzaj>
    <derivirana_varijabla naziv="DomainObject.Predmet.ProtustrankaIDrugiAdressOIB_1">PASARELA d.o.o., OIB 56008154173, Mokrice 1,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PASARELA d.o.o.</item>
      <item>FINA Regionalni centar Zagreb</item>
      <item>Martin Pintar</item>
    </izvorni_sadrzaj>
    <derivirana_varijabla naziv="DomainObject.Predmet.SudioniciListNaziv_1">
      <item>PASARELA d.o.o.</item>
      <item>FINA Regionalni centar Zagreb</item>
      <item>Martin Pintar</item>
    </derivirana_varijabla>
  </DomainObject.Predmet.SudioniciListNaziv>
  <DomainObject.Predmet.SudioniciListAdressOIB>
    <izvorni_sadrzaj>
      <item>PASARELA d.o.o., OIB 56008154173, Mokrice 1,49243 Mokrice</item>
      <item>FINA Regionalni centar Zagreb, OIB 85821130368, Trg svibanjskih žrtava 1995. 1,10000 Zagreb</item>
      <item>Martin Pintar, OIB 32286671408, Mokrice 1,49243 Mokrice</item>
    </izvorni_sadrzaj>
    <derivirana_varijabla naziv="DomainObject.Predmet.SudioniciListAdressOIB_1">
      <item>PASARELA d.o.o., OIB 56008154173, Mokrice 1,49243 Mokrice</item>
      <item>FINA Regionalni centar Zagreb, OIB 85821130368, Trg svibanjskih žrtava 1995. 1,10000 Zagreb</item>
      <item>Martin Pintar, OIB 32286671408, Mokrice 1,49243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56008154173</item>
      <item>, OIB 85821130368</item>
      <item>, OIB 32286671408</item>
    </izvorni_sadrzaj>
    <derivirana_varijabla naziv="DomainObject.Predmet.SudioniciListNazivOIB_1">
      <item>, OIB 56008154173</item>
      <item>, OIB 85821130368</item>
      <item>, OIB 32286671408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St-654/2018-7</izvorni_sadrzaj>
    <derivirana_varijabla naziv="DomainObject.PredzadnjaOdlukaIzPredmeta.Oznaka_1">St-654/2018-7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E8390-BEF9-4B79-A3D2-C24A754C8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964</properties:Words>
  <properties:Characters>5444</properties:Characters>
  <properties:Lines>144</properties:Lines>
  <properties:Paragraphs>56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2018-10-29T08:29:00Z</dcterms:created>
  <dc:creator>banka</dc:creator>
  <cp:lastModifiedBy>Zvjezdana Kovačić</cp:lastModifiedBy>
  <cp:lastPrinted>2018-10-29T08:38:00Z</cp:lastPrinted>
  <dcterms:modified xmlns:xsi="http://www.w3.org/2001/XMLSchema-instance" xsi:type="dcterms:W3CDTF">2018-10-29T08:38:00Z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(St-654-18 -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