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dd35" w14:paraId="14ddd35" w:rsidRDefault="004F2C20" w:rsidP="004F2C20" w:rsidR="004F2C20" w:rsidRPr="004F2C20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4F2C20">
        <w:rPr>
          <w:rFonts w:hAnsi="Times New Roman" w:ascii="Times New Roman"/>
          <w:sz w:val="24"/>
          <w:szCs w:val="24"/>
          <w:lang w:val="hr-HR"/>
        </w:rPr>
        <w:t xml:space="preserve">           </w:t>
      </w:r>
      <w:r w:rsidRPr="004F2C20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2C20" w:rsidP="004F2C20" w:rsidR="004F2C20" w:rsidRPr="004F2C2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F2C20">
        <w:rPr>
          <w:rFonts w:hAnsi="Times New Roman" w:ascii="Times New Roman"/>
          <w:sz w:val="24"/>
          <w:szCs w:val="24"/>
          <w:lang w:val="hr-HR"/>
        </w:rPr>
        <w:t>REPUBLIKA HRVATSKA</w:t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</w:p>
    <w:p w:rsidRDefault="004F2C20" w:rsidP="004F2C20" w:rsidR="004F2C20" w:rsidRPr="004F2C2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F2C20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4F2C20" w:rsidP="004F2C20" w:rsidR="004F2C20" w:rsidRPr="004F2C2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F2C20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4F2C20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4F2C20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</w:r>
      <w:r w:rsidRPr="004F2C20">
        <w:rPr>
          <w:rFonts w:hAnsi="Times New Roman" w:ascii="Times New Roman"/>
          <w:sz w:val="24"/>
          <w:szCs w:val="24"/>
          <w:lang w:val="hr-HR"/>
        </w:rPr>
        <w:tab/>
        <w:t xml:space="preserve">                25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Pr="004F2C20">
        <w:rPr>
          <w:rFonts w:hAnsi="Times New Roman" w:ascii="Times New Roman"/>
          <w:sz w:val="24"/>
          <w:szCs w:val="24"/>
          <w:lang w:val="hr-HR"/>
        </w:rPr>
        <w:t>St-</w:t>
      </w:r>
      <w:r w:rsidR="002D582B">
        <w:rPr>
          <w:rFonts w:hAnsi="Times New Roman" w:ascii="Times New Roman"/>
          <w:sz w:val="24"/>
          <w:szCs w:val="24"/>
          <w:lang w:val="hr-HR"/>
        </w:rPr>
        <w:t>16</w:t>
      </w:r>
      <w:r w:rsidRPr="004F2C20">
        <w:rPr>
          <w:rFonts w:hAnsi="Times New Roman" w:ascii="Times New Roman"/>
          <w:sz w:val="24"/>
          <w:szCs w:val="24"/>
          <w:lang w:val="hr-HR"/>
        </w:rPr>
        <w:t>/</w:t>
      </w:r>
      <w:r w:rsidR="002D582B">
        <w:rPr>
          <w:rFonts w:hAnsi="Times New Roman" w:ascii="Times New Roman"/>
          <w:sz w:val="24"/>
          <w:szCs w:val="24"/>
          <w:lang w:val="hr-HR"/>
        </w:rPr>
        <w:t>2019</w:t>
      </w:r>
    </w:p>
    <w:p w:rsidRDefault="004F2C20" w:rsidP="004F2C20" w:rsidR="004F2C20" w:rsidRPr="004F2C2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2C20" w:rsidP="004F2C20" w:rsidR="004F2C20" w:rsidRPr="004F2C2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F2C20">
        <w:rPr>
          <w:rFonts w:hAnsi="Times New Roman" w:ascii="Times New Roman"/>
          <w:sz w:val="24"/>
          <w:szCs w:val="24"/>
          <w:lang w:val="hr-HR"/>
        </w:rPr>
        <w:t>U   I M E   R E P U B L I K E  H R V A T S K E</w:t>
      </w:r>
    </w:p>
    <w:p w:rsidRDefault="004F2C20" w:rsidP="004F2C20" w:rsidR="004F2C20" w:rsidRPr="004F2C2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F2C20" w:rsidP="004F2C20" w:rsidR="004F2C20" w:rsidRPr="004F2C2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F2C20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4F2C20" w:rsidP="004F2C20" w:rsidR="004F2C20" w:rsidRPr="004F2C2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2C20" w:rsidP="004F2C20" w:rsidR="004F2C20" w:rsidRPr="004F2C2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F2C20">
        <w:rPr>
          <w:rFonts w:hAnsi="Times New Roman" w:ascii="Times New Roman"/>
          <w:sz w:val="24"/>
          <w:szCs w:val="24"/>
          <w:lang w:val="hr-HR"/>
        </w:rPr>
        <w:t>Trgovački sud u Zagrebu, po sucu Aleksandri Gumzej, u stečajnom predmetu povodom zahtjeva FINANCIJSKE AGENCIJE, za provedbu skraćenog s</w:t>
      </w:r>
      <w:r w:rsidR="002D582B">
        <w:rPr>
          <w:rFonts w:hAnsi="Times New Roman" w:ascii="Times New Roman"/>
          <w:sz w:val="24"/>
          <w:szCs w:val="24"/>
          <w:lang w:val="hr-HR"/>
        </w:rPr>
        <w:t xml:space="preserve">tečajnog postupka nad dužnikom </w:t>
      </w:r>
      <w:proofErr w:type="spellStart"/>
      <w:r w:rsidR="002D582B" w:rsidRPr="002D582B">
        <w:rPr>
          <w:rFonts w:hAnsi="Times New Roman" w:ascii="Times New Roman"/>
          <w:sz w:val="24"/>
          <w:szCs w:val="24"/>
          <w:lang w:val="hr-HR"/>
        </w:rPr>
        <w:t>M.V</w:t>
      </w:r>
      <w:proofErr w:type="spellEnd"/>
      <w:r w:rsidR="002D582B" w:rsidRPr="002D582B">
        <w:rPr>
          <w:rFonts w:hAnsi="Times New Roman" w:ascii="Times New Roman"/>
          <w:sz w:val="24"/>
          <w:szCs w:val="24"/>
          <w:lang w:val="hr-HR"/>
        </w:rPr>
        <w:t xml:space="preserve">. LASTIN REP d.o.o., Zagreb, VIII </w:t>
      </w:r>
      <w:proofErr w:type="spellStart"/>
      <w:r w:rsidR="002D582B" w:rsidRPr="002D582B">
        <w:rPr>
          <w:rFonts w:hAnsi="Times New Roman" w:ascii="Times New Roman"/>
          <w:sz w:val="24"/>
          <w:szCs w:val="24"/>
          <w:lang w:val="hr-HR"/>
        </w:rPr>
        <w:t>Jazbinski</w:t>
      </w:r>
      <w:proofErr w:type="spellEnd"/>
      <w:r w:rsidR="002D582B" w:rsidRPr="002D582B">
        <w:rPr>
          <w:rFonts w:hAnsi="Times New Roman" w:ascii="Times New Roman"/>
          <w:sz w:val="24"/>
          <w:szCs w:val="24"/>
          <w:lang w:val="hr-HR"/>
        </w:rPr>
        <w:t xml:space="preserve"> odvojak 5, OIB: 54121873482, MBS: 080508022</w:t>
      </w:r>
      <w:r w:rsidRPr="004F2C20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2D582B">
        <w:rPr>
          <w:rFonts w:hAnsi="Times New Roman" w:ascii="Times New Roman"/>
          <w:sz w:val="24"/>
          <w:szCs w:val="24"/>
          <w:lang w:val="hr-HR"/>
        </w:rPr>
        <w:t>29</w:t>
      </w:r>
      <w:r w:rsidRPr="004F2C2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D582B">
        <w:rPr>
          <w:rFonts w:hAnsi="Times New Roman" w:ascii="Times New Roman"/>
          <w:sz w:val="24"/>
          <w:szCs w:val="24"/>
          <w:lang w:val="hr-HR"/>
        </w:rPr>
        <w:t>svibnja</w:t>
      </w:r>
      <w:r w:rsidRPr="004F2C20">
        <w:rPr>
          <w:rFonts w:hAnsi="Times New Roman" w:ascii="Times New Roman"/>
          <w:sz w:val="24"/>
          <w:szCs w:val="24"/>
          <w:lang w:val="hr-HR"/>
        </w:rPr>
        <w:t xml:space="preserve"> 2019.</w:t>
      </w:r>
    </w:p>
    <w:p w:rsidRDefault="00B6491C" w:rsidP="00B6491C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 w:rsidRPr="0045106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5106B">
        <w:rPr>
          <w:rFonts w:hAnsi="Times New Roman" w:ascii="Times New Roman"/>
          <w:sz w:val="24"/>
          <w:szCs w:val="24"/>
          <w:lang w:val="hr-HR"/>
        </w:rPr>
        <w:t xml:space="preserve">Obustavlja se postupak pokrenut povodom </w:t>
      </w:r>
      <w:r>
        <w:rPr>
          <w:rFonts w:hAnsi="Times New Roman" w:ascii="Times New Roman"/>
          <w:sz w:val="24"/>
          <w:szCs w:val="24"/>
          <w:lang w:val="hr-HR"/>
        </w:rPr>
        <w:t>zahtjeva</w:t>
      </w:r>
      <w:r w:rsidRPr="0045106B">
        <w:rPr>
          <w:rFonts w:hAnsi="Times New Roman" w:ascii="Times New Roman"/>
          <w:sz w:val="24"/>
          <w:szCs w:val="24"/>
          <w:lang w:val="hr-HR"/>
        </w:rPr>
        <w:t xml:space="preserve"> predlagatelja Financijske agencije, Regionalni centar Zagreb, Zagreb, Trg svibanjskih žrtva 1995. 1, za otvaranjem skraćenog stečajnog postupka nad dužnikom </w:t>
      </w:r>
      <w:proofErr w:type="spellStart"/>
      <w:r w:rsidR="002D582B" w:rsidRPr="002D582B">
        <w:rPr>
          <w:rFonts w:hAnsi="Times New Roman" w:ascii="Times New Roman"/>
          <w:sz w:val="24"/>
          <w:szCs w:val="24"/>
          <w:lang w:val="hr-HR"/>
        </w:rPr>
        <w:t>M.V</w:t>
      </w:r>
      <w:proofErr w:type="spellEnd"/>
      <w:r w:rsidR="002D582B" w:rsidRPr="002D582B">
        <w:rPr>
          <w:rFonts w:hAnsi="Times New Roman" w:ascii="Times New Roman"/>
          <w:sz w:val="24"/>
          <w:szCs w:val="24"/>
          <w:lang w:val="hr-HR"/>
        </w:rPr>
        <w:t xml:space="preserve">. LASTIN REP d.o.o., Zagreb, VIII </w:t>
      </w:r>
      <w:proofErr w:type="spellStart"/>
      <w:r w:rsidR="002D582B" w:rsidRPr="002D582B">
        <w:rPr>
          <w:rFonts w:hAnsi="Times New Roman" w:ascii="Times New Roman"/>
          <w:sz w:val="24"/>
          <w:szCs w:val="24"/>
          <w:lang w:val="hr-HR"/>
        </w:rPr>
        <w:t>Jazbinski</w:t>
      </w:r>
      <w:proofErr w:type="spellEnd"/>
      <w:r w:rsidR="002D582B" w:rsidRPr="002D582B">
        <w:rPr>
          <w:rFonts w:hAnsi="Times New Roman" w:ascii="Times New Roman"/>
          <w:sz w:val="24"/>
          <w:szCs w:val="24"/>
          <w:lang w:val="hr-HR"/>
        </w:rPr>
        <w:t xml:space="preserve"> odvojak 5, OIB: 54121873482, MBS: 080508022</w:t>
      </w:r>
      <w:r>
        <w:rPr>
          <w:rFonts w:hAnsi="Times New Roman" w:ascii="Times New Roman"/>
          <w:sz w:val="24"/>
          <w:szCs w:val="24"/>
        </w:rPr>
        <w:t>.</w:t>
      </w:r>
    </w:p>
    <w:p w:rsidRDefault="0045106B" w:rsidP="0045106B" w:rsidR="0045106B" w:rsidRPr="0045106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 w:rsidRPr="0045106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5106B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45106B" w:rsidP="0045106B" w:rsidR="0045106B" w:rsidRPr="0045106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F2C2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5106B">
        <w:rPr>
          <w:rFonts w:hAnsi="Times New Roman" w:ascii="Times New Roman"/>
          <w:sz w:val="24"/>
          <w:szCs w:val="24"/>
          <w:lang w:val="hr-HR"/>
        </w:rPr>
        <w:t xml:space="preserve">Nakon što je pokrenut skraćeni stečajni postupak nad gore navedenim dužnikom po prijedlogu FINA-e, </w:t>
      </w:r>
      <w:r w:rsidR="004F2C20">
        <w:rPr>
          <w:rFonts w:hAnsi="Times New Roman" w:ascii="Times New Roman"/>
          <w:sz w:val="24"/>
          <w:szCs w:val="24"/>
          <w:lang w:val="hr-HR"/>
        </w:rPr>
        <w:t xml:space="preserve">postupajući po zaključku ovog suda od </w:t>
      </w:r>
      <w:r w:rsidR="002D582B">
        <w:rPr>
          <w:rFonts w:hAnsi="Times New Roman" w:ascii="Times New Roman"/>
          <w:sz w:val="24"/>
          <w:szCs w:val="24"/>
          <w:lang w:val="hr-HR"/>
        </w:rPr>
        <w:t>15</w:t>
      </w:r>
      <w:r w:rsidR="004F2C2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D582B">
        <w:rPr>
          <w:rFonts w:hAnsi="Times New Roman" w:ascii="Times New Roman"/>
          <w:sz w:val="24"/>
          <w:szCs w:val="24"/>
          <w:lang w:val="hr-HR"/>
        </w:rPr>
        <w:t>svibnja</w:t>
      </w:r>
      <w:r w:rsidR="004F2C20">
        <w:rPr>
          <w:rFonts w:hAnsi="Times New Roman" w:ascii="Times New Roman"/>
          <w:sz w:val="24"/>
          <w:szCs w:val="24"/>
          <w:lang w:val="hr-HR"/>
        </w:rPr>
        <w:t xml:space="preserve"> 2019., FINA je dopisom od </w:t>
      </w:r>
      <w:r w:rsidR="002D582B">
        <w:rPr>
          <w:rFonts w:hAnsi="Times New Roman" w:ascii="Times New Roman"/>
          <w:sz w:val="24"/>
          <w:szCs w:val="24"/>
          <w:lang w:val="hr-HR"/>
        </w:rPr>
        <w:t>23</w:t>
      </w:r>
      <w:r w:rsidR="004F2C2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D582B">
        <w:rPr>
          <w:rFonts w:hAnsi="Times New Roman" w:ascii="Times New Roman"/>
          <w:sz w:val="24"/>
          <w:szCs w:val="24"/>
          <w:lang w:val="hr-HR"/>
        </w:rPr>
        <w:t>svibnja</w:t>
      </w:r>
      <w:r w:rsidR="004F2C20">
        <w:rPr>
          <w:rFonts w:hAnsi="Times New Roman" w:ascii="Times New Roman"/>
          <w:sz w:val="24"/>
          <w:szCs w:val="24"/>
          <w:lang w:val="hr-HR"/>
        </w:rPr>
        <w:t xml:space="preserve"> 2019. dostavila ovom sudu Potvrdu o neizvršenim osnovama za plaćanje iz koje je razvidno da dužnik u Očevidniku redoslijeda osnova za plaćanje na dan pisanja predmetne Potvrde, odnosno </w:t>
      </w:r>
      <w:r w:rsidR="002D582B">
        <w:rPr>
          <w:rFonts w:hAnsi="Times New Roman" w:ascii="Times New Roman"/>
          <w:sz w:val="24"/>
          <w:szCs w:val="24"/>
          <w:lang w:val="hr-HR"/>
        </w:rPr>
        <w:t>23</w:t>
      </w:r>
      <w:r w:rsidR="004F2C2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D582B">
        <w:rPr>
          <w:rFonts w:hAnsi="Times New Roman" w:ascii="Times New Roman"/>
          <w:sz w:val="24"/>
          <w:szCs w:val="24"/>
          <w:lang w:val="hr-HR"/>
        </w:rPr>
        <w:t>svibnja</w:t>
      </w:r>
      <w:r w:rsidR="004F2C20">
        <w:rPr>
          <w:rFonts w:hAnsi="Times New Roman" w:ascii="Times New Roman"/>
          <w:sz w:val="24"/>
          <w:szCs w:val="24"/>
          <w:lang w:val="hr-HR"/>
        </w:rPr>
        <w:t xml:space="preserve"> 2019., ima evidentirane neizvršene osnove za plaćanje u neprekinutom razdoblju od 0 dana</w:t>
      </w:r>
      <w:r w:rsidR="00B62C65">
        <w:rPr>
          <w:rFonts w:hAnsi="Times New Roman" w:ascii="Times New Roman"/>
          <w:sz w:val="24"/>
          <w:szCs w:val="24"/>
          <w:lang w:val="hr-HR"/>
        </w:rPr>
        <w:t>, odnosno da nema evidentiranih osnova za plaćanje.</w:t>
      </w:r>
    </w:p>
    <w:p w:rsidRDefault="0045106B" w:rsidP="0045106B" w:rsidR="0045106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 w:rsidRPr="0045106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Slijedom navedenog na temelju odredbe čl. 128. st. 9. Stečajnog zakona </w:t>
      </w:r>
      <w:r w:rsidRPr="0045106B">
        <w:rPr>
          <w:rFonts w:hAnsi="Times New Roman" w:ascii="Times New Roman"/>
          <w:sz w:val="24"/>
          <w:szCs w:val="24"/>
          <w:lang w:val="hr-HR"/>
        </w:rPr>
        <w:t>("Narodne novine" broj 7</w:t>
      </w:r>
      <w:r w:rsidR="00D1745A">
        <w:rPr>
          <w:rFonts w:hAnsi="Times New Roman" w:ascii="Times New Roman"/>
          <w:sz w:val="24"/>
          <w:szCs w:val="24"/>
          <w:lang w:val="hr-HR"/>
        </w:rPr>
        <w:t>1</w:t>
      </w:r>
      <w:r w:rsidRPr="0045106B">
        <w:rPr>
          <w:rFonts w:hAnsi="Times New Roman" w:ascii="Times New Roman"/>
          <w:sz w:val="24"/>
          <w:szCs w:val="24"/>
          <w:lang w:val="hr-HR"/>
        </w:rPr>
        <w:t>/15</w:t>
      </w:r>
      <w:r w:rsidR="00B62C65">
        <w:rPr>
          <w:rFonts w:hAnsi="Times New Roman" w:ascii="Times New Roman"/>
          <w:sz w:val="24"/>
          <w:szCs w:val="24"/>
          <w:lang w:val="hr-HR"/>
        </w:rPr>
        <w:t xml:space="preserve"> i 104/17</w:t>
      </w:r>
      <w:r w:rsidRPr="0045106B">
        <w:rPr>
          <w:rFonts w:hAnsi="Times New Roman" w:ascii="Times New Roman"/>
          <w:sz w:val="24"/>
          <w:szCs w:val="24"/>
          <w:lang w:val="hr-HR"/>
        </w:rPr>
        <w:t>, dalje: SZ)</w:t>
      </w:r>
      <w:r w:rsidR="004F2C20">
        <w:rPr>
          <w:rFonts w:hAnsi="Times New Roman" w:ascii="Times New Roman"/>
          <w:sz w:val="24"/>
          <w:szCs w:val="24"/>
          <w:lang w:val="hr-HR"/>
        </w:rPr>
        <w:t xml:space="preserve"> odlučeno je kao u izreci.</w:t>
      </w:r>
    </w:p>
    <w:p w:rsidRDefault="0045106B" w:rsidP="0045106B" w:rsidR="0045106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5106B">
        <w:rPr>
          <w:rFonts w:hAnsi="Times New Roman" w:ascii="Times New Roman"/>
          <w:sz w:val="24"/>
          <w:szCs w:val="24"/>
          <w:lang w:val="hr-HR"/>
        </w:rPr>
        <w:t xml:space="preserve">U Zagrebu, </w:t>
      </w:r>
      <w:r w:rsidR="002D582B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D582B">
        <w:rPr>
          <w:rFonts w:hAnsi="Times New Roman" w:ascii="Times New Roman"/>
          <w:sz w:val="24"/>
          <w:szCs w:val="24"/>
          <w:lang w:val="hr-HR"/>
        </w:rPr>
        <w:t>svibnja</w:t>
      </w:r>
      <w:r w:rsidRPr="0045106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F2C20">
        <w:rPr>
          <w:rFonts w:hAnsi="Times New Roman" w:ascii="Times New Roman"/>
          <w:sz w:val="24"/>
          <w:szCs w:val="24"/>
          <w:lang w:val="hr-HR"/>
        </w:rPr>
        <w:t>2019</w:t>
      </w:r>
      <w:r w:rsidRPr="0045106B">
        <w:rPr>
          <w:rFonts w:hAnsi="Times New Roman" w:ascii="Times New Roman"/>
          <w:sz w:val="24"/>
          <w:szCs w:val="24"/>
          <w:lang w:val="hr-HR"/>
        </w:rPr>
        <w:t>.</w:t>
      </w:r>
    </w:p>
    <w:p w:rsidRDefault="0045106B" w:rsidP="0045106B" w:rsidR="0045106B" w:rsidRPr="0045106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5106B" w:rsidP="0045106B" w:rsidR="0045106B" w:rsidRPr="0045106B">
      <w:pPr>
        <w:ind w:left="6480"/>
        <w:jc w:val="center"/>
        <w:rPr>
          <w:rFonts w:hAnsi="Times New Roman" w:ascii="Times New Roman"/>
          <w:sz w:val="24"/>
          <w:szCs w:val="24"/>
          <w:lang w:val="hr-HR"/>
        </w:rPr>
      </w:pPr>
      <w:r w:rsidRPr="0045106B">
        <w:rPr>
          <w:rFonts w:hAnsi="Times New Roman" w:ascii="Times New Roman"/>
          <w:sz w:val="24"/>
          <w:szCs w:val="24"/>
          <w:lang w:val="hr-HR"/>
        </w:rPr>
        <w:t xml:space="preserve">                SUDAC:</w:t>
      </w:r>
    </w:p>
    <w:p w:rsidRDefault="0045106B" w:rsidP="0045106B" w:rsidR="0045106B" w:rsidRPr="0045106B">
      <w:pPr>
        <w:ind w:left="648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Aleksandra </w:t>
      </w:r>
      <w:r w:rsidR="004F2C20">
        <w:rPr>
          <w:rFonts w:hAnsi="Times New Roman" w:ascii="Times New Roman"/>
          <w:sz w:val="24"/>
          <w:szCs w:val="24"/>
          <w:lang w:val="hr-HR"/>
        </w:rPr>
        <w:t>Gumzej</w:t>
      </w:r>
      <w:r w:rsidR="00D32DF5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41AA7" w:rsidP="008E29D4" w:rsidR="00441AA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41AA7" w:rsidP="00391E54" w:rsidR="00441AA7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4F2C20" w:rsidP="00391E54" w:rsidR="00441AA7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4F2C20">
        <w:rPr>
          <w:rFonts w:hAnsi="Times New Roman" w:ascii="Times New Roman"/>
          <w:sz w:val="24"/>
          <w:szCs w:val="24"/>
        </w:rPr>
        <w:t>Lucija Radulović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207985" w:rsidR="00FC1358" w:rsidRPr="00D1745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D1745A" w:rsidR="00FC1358" w:rsidRPr="00D1745A">
      <w:headerReference w:type="default" r:id="rId10"/>
      <w:pgSz w:code="9" w:h="16840" w:w="11907"/>
      <w:pgMar w:gutter="0" w:footer="720" w:header="720" w:left="1418" w:bottom="993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24" w:rsidP="009E693F" w:rsidR="001C3124">
      <w:r>
        <w:separator/>
      </w:r>
    </w:p>
  </w:endnote>
  <w:endnote w:id="0" w:type="continuationSeparator">
    <w:p w:rsidRDefault="001C3124" w:rsidP="009E693F" w:rsidR="001C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24" w:rsidP="009E693F" w:rsidR="001C3124">
      <w:r>
        <w:separator/>
      </w:r>
    </w:p>
  </w:footnote>
  <w:footnote w:id="0" w:type="continuationSeparator">
    <w:p w:rsidRDefault="001C3124" w:rsidP="009E693F" w:rsidR="001C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985" w:rsidRPr="00207985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="000121E1" w:rsidRPr="000121E1">
          <w:rPr>
            <w:rFonts w:hAnsi="Times New Roman" w:ascii="Times New Roman"/>
            <w:sz w:val="24"/>
            <w:szCs w:val="24"/>
          </w:rPr>
          <w:t>25. St-</w:t>
        </w:r>
        <w:r w:rsidR="00586296">
          <w:rPr>
            <w:rFonts w:hAnsi="Times New Roman" w:ascii="Times New Roman"/>
            <w:sz w:val="24"/>
            <w:szCs w:val="24"/>
          </w:rPr>
          <w:t>1010</w:t>
        </w:r>
        <w:r w:rsidR="00A41C84">
          <w:rPr>
            <w:rFonts w:hAnsi="Times New Roman" w:ascii="Times New Roman"/>
            <w:sz w:val="24"/>
            <w:szCs w:val="24"/>
          </w:rPr>
          <w:t>/</w:t>
        </w:r>
        <w:r w:rsidR="00586296">
          <w:rPr>
            <w:rFonts w:hAnsi="Times New Roman" w:ascii="Times New Roman"/>
            <w:sz w:val="24"/>
            <w:szCs w:val="24"/>
          </w:rPr>
          <w:t>2016</w:t>
        </w:r>
      </w:p>
    </w:sdtContent>
  </w:sdt>
  <w:p w:rsidRDefault="009E693F" w:rsidR="009E69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21E1"/>
    <w:rsid w:val="00030E71"/>
    <w:rsid w:val="00031225"/>
    <w:rsid w:val="00057401"/>
    <w:rsid w:val="001111D2"/>
    <w:rsid w:val="00165E14"/>
    <w:rsid w:val="001C3124"/>
    <w:rsid w:val="001D2671"/>
    <w:rsid w:val="00207985"/>
    <w:rsid w:val="002B0BE3"/>
    <w:rsid w:val="002D26BA"/>
    <w:rsid w:val="002D582B"/>
    <w:rsid w:val="002F7594"/>
    <w:rsid w:val="0036710E"/>
    <w:rsid w:val="0039547C"/>
    <w:rsid w:val="003B6DD2"/>
    <w:rsid w:val="003F23B3"/>
    <w:rsid w:val="003F2DC8"/>
    <w:rsid w:val="003F4F0F"/>
    <w:rsid w:val="00431262"/>
    <w:rsid w:val="00441AA7"/>
    <w:rsid w:val="0045106B"/>
    <w:rsid w:val="00482B39"/>
    <w:rsid w:val="004A3A76"/>
    <w:rsid w:val="004F2C20"/>
    <w:rsid w:val="004F3825"/>
    <w:rsid w:val="00504EE0"/>
    <w:rsid w:val="005309ED"/>
    <w:rsid w:val="00547DB9"/>
    <w:rsid w:val="0056275F"/>
    <w:rsid w:val="00586296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62B0A"/>
    <w:rsid w:val="00794387"/>
    <w:rsid w:val="00847C7F"/>
    <w:rsid w:val="00851255"/>
    <w:rsid w:val="00870D95"/>
    <w:rsid w:val="008C674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41C84"/>
    <w:rsid w:val="00A555FC"/>
    <w:rsid w:val="00AD440A"/>
    <w:rsid w:val="00AE09A6"/>
    <w:rsid w:val="00AF68FE"/>
    <w:rsid w:val="00B01B04"/>
    <w:rsid w:val="00B11D83"/>
    <w:rsid w:val="00B42363"/>
    <w:rsid w:val="00B62C65"/>
    <w:rsid w:val="00B6491C"/>
    <w:rsid w:val="00B71620"/>
    <w:rsid w:val="00BA5043"/>
    <w:rsid w:val="00BA5F55"/>
    <w:rsid w:val="00BA7463"/>
    <w:rsid w:val="00C52F95"/>
    <w:rsid w:val="00CE67FC"/>
    <w:rsid w:val="00D1745A"/>
    <w:rsid w:val="00D32DF5"/>
    <w:rsid w:val="00D345B8"/>
    <w:rsid w:val="00D56AB9"/>
    <w:rsid w:val="00D75636"/>
    <w:rsid w:val="00DE1196"/>
    <w:rsid w:val="00E03BB9"/>
    <w:rsid w:val="00E146B7"/>
    <w:rsid w:val="00E33994"/>
    <w:rsid w:val="00E632A6"/>
    <w:rsid w:val="00E903D6"/>
    <w:rsid w:val="00EA68D5"/>
    <w:rsid w:val="00EA7C68"/>
    <w:rsid w:val="00EB1AF8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Bezproreda" w:type="paragraph">
    <w:name w:val="No Spacing"/>
    <w:uiPriority w:val="1"/>
    <w:qFormat/>
    <w:rsid w:val="00441AA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7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9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98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9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9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Bezproreda" w:type="paragraph">
    <w:name w:val="No Spacing"/>
    <w:uiPriority w:val="1"/>
    <w:qFormat/>
    <w:rsid w:val="00441AA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7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9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98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9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9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St-16/2019-9</izvorni_sadrzaj>
    <derivirana_varijabla naziv="DomainObject.Oznaka_1">St-16/2019-9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2019.</izvorni_sadrzaj>
    <derivirana_varijabla naziv="DomainObject.Predmet.DatumRjesavanja_1">29.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St-16/2019</izvorni_sadrzaj>
    <derivirana_varijabla naziv="DomainObject.Predmet.OznakaBroj_1">St-16/2019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Aleksandra</izvorni_sadrzaj>
    <derivirana_varijabla naziv="DomainObject.Predmet.PredmetRijesio.Ime_1">Aleksandra</derivirana_varijabla>
  </DomainObject.Predmet.PredmetRijesio.Ime>
  <DomainObject.Predmet.PredmetRijesio.Oib>
    <izvorni_sadrzaj>58306850245</izvorni_sadrzaj>
    <derivirana_varijabla naziv="DomainObject.Predmet.PredmetRijesio.Oib_1">58306850245</derivirana_varijabla>
  </DomainObject.Predmet.PredmetRijesio.Oib>
  <DomainObject.Predmet.PredmetRijesio.Prezime>
    <izvorni_sadrzaj>Gumzej</izvorni_sadrzaj>
    <derivirana_varijabla naziv="DomainObject.Predmet.PredmetRijesio.Prezime_1">Gumzej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M.V. LASTIN REP d.o.o.</izvorni_sadrzaj>
    <derivirana_varijabla naziv="DomainObject.Predmet.ProtustrankaFormated_1">  M.V. LASTIN REP d.o.o.</derivirana_varijabla>
  </DomainObject.Predmet.ProtustrankaFormated>
  <DomainObject.Predmet.ProtustrankaFormatedOIB>
    <izvorni_sadrzaj>  M.V. LASTIN REP d.o.o., OIB 54121873482</izvorni_sadrzaj>
    <derivirana_varijabla naziv="DomainObject.Predmet.ProtustrankaFormatedOIB_1">  M.V. LASTIN REP d.o.o., OIB 54121873482</derivirana_varijabla>
  </DomainObject.Predmet.ProtustrankaFormatedOIB>
  <DomainObject.Predmet.ProtustrankaFormatedWithAdress>
    <izvorni_sadrzaj> M.V. LASTIN REP d.o.o., VIII Jazbinski odvojak 5, 10000 Zagreb</izvorni_sadrzaj>
    <derivirana_varijabla naziv="DomainObject.Predmet.ProtustrankaFormatedWithAdress_1"> M.V. LASTIN REP d.o.o., VIII Jazbinski odvojak 5, 10000 Zagreb</derivirana_varijabla>
  </DomainObject.Predmet.ProtustrankaFormatedWithAdress>
  <DomainObject.Predmet.ProtustrankaFormatedWithAdressOIB>
    <izvorni_sadrzaj> M.V. LASTIN REP d.o.o., OIB 54121873482, VIII Jazbinski odvojak 5, 10000 Zagreb</izvorni_sadrzaj>
    <derivirana_varijabla naziv="DomainObject.Predmet.ProtustrankaFormatedWithAdressOIB_1"> M.V. LASTIN REP d.o.o., OIB 54121873482, VIII Jazbinski odvojak 5, 10000 Zagreb</derivirana_varijabla>
  </DomainObject.Predmet.ProtustrankaFormatedWithAdressOIB>
  <DomainObject.Predmet.ProtustrankaWithAdress>
    <izvorni_sadrzaj>M.V. LASTIN REP d.o.o. VIII Jazbinski odvojak 5, 10000 Zagreb</izvorni_sadrzaj>
    <derivirana_varijabla naziv="DomainObject.Predmet.ProtustrankaWithAdress_1">M.V. LASTIN REP d.o.o. VIII Jazbinski odvojak 5, 10000 Zagreb</derivirana_varijabla>
  </DomainObject.Predmet.ProtustrankaWithAdress>
  <DomainObject.Predmet.ProtustrankaWithAdressOIB>
    <izvorni_sadrzaj>M.V. LASTIN REP d.o.o., OIB 54121873482, VIII Jazbinski odvojak 5, 10000 Zagreb</izvorni_sadrzaj>
    <derivirana_varijabla naziv="DomainObject.Predmet.ProtustrankaWithAdressOIB_1">M.V. LASTIN REP d.o.o., OIB 54121873482, VIII Jazbinski odvojak 5, 10000 Zagreb</derivirana_varijabla>
  </DomainObject.Predmet.ProtustrankaWithAdressOIB>
  <DomainObject.Predmet.ProtustrankaNazivFormated>
    <izvorni_sadrzaj>M.V. LASTIN REP d.o.o.</izvorni_sadrzaj>
    <derivirana_varijabla naziv="DomainObject.Predmet.ProtustrankaNazivFormated_1">M.V. LASTIN REP d.o.o.</derivirana_varijabla>
  </DomainObject.Predmet.ProtustrankaNazivFormated>
  <DomainObject.Predmet.ProtustrankaNazivFormatedOIB>
    <izvorni_sadrzaj>M.V. LASTIN REP d.o.o., OIB 54121873482</izvorni_sadrzaj>
    <derivirana_varijabla naziv="DomainObject.Predmet.ProtustrankaNazivFormatedOIB_1">M.V. LASTIN REP d.o.o., OIB 54121873482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M.V. LASTIN REP d.o.o.</item>
    </izvorni_sadrzaj>
    <derivirana_varijabla naziv="DomainObject.Predmet.ProtuStrankaListFormated_1">
      <item>M.V. LASTIN REP d.o.o.</item>
    </derivirana_varijabla>
  </DomainObject.Predmet.ProtuStrankaListFormated>
  <DomainObject.Predmet.ProtuStrankaListFormatedOIB>
    <izvorni_sadrzaj>
      <item>M.V. LASTIN REP d.o.o., OIB 54121873482</item>
    </izvorni_sadrzaj>
    <derivirana_varijabla naziv="DomainObject.Predmet.ProtuStrankaListFormatedOIB_1">
      <item>M.V. LASTIN REP d.o.o., OIB 54121873482</item>
    </derivirana_varijabla>
  </DomainObject.Predmet.ProtuStrankaListFormatedOIB>
  <DomainObject.Predmet.ProtuStrankaListFormatedWithAdress>
    <izvorni_sadrzaj>
      <item>M.V. LASTIN REP d.o.o., VIII Jazbinski odvojak 5, 10000 Zagreb</item>
    </izvorni_sadrzaj>
    <derivirana_varijabla naziv="DomainObject.Predmet.ProtuStrankaListFormatedWithAdress_1">
      <item>M.V. LASTIN REP d.o.o., VIII Jazbinski odvojak 5, 10000 Zagreb</item>
    </derivirana_varijabla>
  </DomainObject.Predmet.ProtuStrankaListFormatedWithAdress>
  <DomainObject.Predmet.ProtuStrankaListFormatedWithAdressOIB>
    <izvorni_sadrzaj>
      <item>M.V. LASTIN REP d.o.o., OIB 54121873482, VIII Jazbinski odvojak 5, 10000 Zagreb</item>
    </izvorni_sadrzaj>
    <derivirana_varijabla naziv="DomainObject.Predmet.ProtuStrankaListFormatedWithAdressOIB_1">
      <item>M.V. LASTIN REP d.o.o., OIB 54121873482, VIII Jazbinski odvojak 5, 10000 Zagreb</item>
    </derivirana_varijabla>
  </DomainObject.Predmet.ProtuStrankaListFormatedWithAdressOIB>
  <DomainObject.Predmet.ProtuStrankaListNazivFormated>
    <izvorni_sadrzaj>
      <item>M.V. LASTIN REP d.o.o.</item>
    </izvorni_sadrzaj>
    <derivirana_varijabla naziv="DomainObject.Predmet.ProtuStrankaListNazivFormated_1">
      <item>M.V. LASTIN REP d.o.o.</item>
    </derivirana_varijabla>
  </DomainObject.Predmet.ProtuStrankaListNazivFormated>
  <DomainObject.Predmet.ProtuStrankaListNazivFormatedOIB>
    <izvorni_sadrzaj>
      <item>M.V. LASTIN REP d.o.o., OIB 54121873482</item>
    </izvorni_sadrzaj>
    <derivirana_varijabla naziv="DomainObject.Predmet.ProtuStrankaListNazivFormatedOIB_1">
      <item>M.V. LASTIN REP d.o.o., OIB 54121873482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>St-16/2019-9</izvorni_sadrzaj>
    <derivirana_varijabla naziv="DomainObject.PoslovniBrojDokumenta_1">St-16/2019-9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M.V. LASTIN REP d.o.o.</izvorni_sadrzaj>
    <derivirana_varijabla naziv="DomainObject.Predmet.ProtustrankaIDrugi_1">M.V. LASTIN REP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M.V. LASTIN REP d.o.o., OIB 54121873482, VIII Jazbinski odvojak 5, 10000 Zagreb</izvorni_sadrzaj>
    <derivirana_varijabla naziv="DomainObject.Predmet.ProtustrankaIDrugiAdressOIB_1">M.V. LASTIN REP d.o.o., OIB 54121873482, VIII Jazbinski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2019.</izvorni_sadrzaj>
    <derivirana_varijabla naziv="DomainObject.Predmet.OdlukaRjesenje.DatumDonosenjaOdluke_1">29.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St-16/2019-9</izvorni_sadrzaj>
    <derivirana_varijabla naziv="DomainObject.Predmet.OdlukaRjesenje.Oznaka_1">St-16/2019-9</derivirana_varijabla>
  </DomainObject.Predmet.OdlukaRjesenje.Oznaka>
  <DomainObject.Predmet.SudioniciListNaziv>
    <izvorni_sadrzaj>
      <item>FINA Regionalni centar Zagreb</item>
      <item>M.V. LASTIN REP d.o.o.</item>
    </izvorni_sadrzaj>
    <derivirana_varijabla naziv="DomainObject.Predmet.SudioniciListNaziv_1">
      <item>FINA Regionalni centar Zagreb</item>
      <item>M.V. LASTIN REP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M.V. LASTIN REP d.o.o., OIB 54121873482, VIII Jazbinski odvojak 5,10000 Zagreb</item>
    </izvorni_sadrzaj>
    <derivirana_varijabla naziv="DomainObject.Predmet.SudioniciListAdressOIB_1">
      <item>FINA Regionalni centar Zagreb, OIB 85821130368, Trg svibanjskih žrtava 1995. 1,10000 Zagreb</item>
      <item>M.V. LASTIN REP d.o.o., OIB 54121873482, VIII Jazbinski odvojak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54121873482</item>
    </izvorni_sadrzaj>
    <derivirana_varijabla naziv="DomainObject.Predmet.SudioniciListNazivOIB_1">
      <item>, OIB 85821130368</item>
      <item>, OIB 54121873482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St-16/2019-7</izvorni_sadrzaj>
    <derivirana_varijabla naziv="DomainObject.PredzadnjaOdlukaIzPredmeta.Oznaka_1">St-16/2019-7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271</properties:Words>
  <properties:Characters>1413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2019-05-29T06:57:00Z</dcterms:created>
  <dc:creator>MINISTARSTVO PRAVOSUĐA</dc:creator>
  <cp:lastModifiedBy>Lucija Radulović</cp:lastModifiedBy>
  <cp:lastPrinted>2019-05-29T10:56:00Z</cp:lastPrinted>
  <dcterms:modified xmlns:xsi="http://www.w3.org/2001/XMLSchema-instance" xsi:type="dcterms:W3CDTF">2019-05-29T10:56:00Z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St-16/2019-9 / Odluka - Rješenje - obustava postupka (St_16-2019.docx)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