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1c502" w14:paraId="b41c502" w:rsidRDefault="00592A84" w:rsidP="00CB2F04" w:rsidR="00CB2F04" w:rsidRPr="00CB2F04">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653229">
        <w:rPr>
          <w:bCs/>
        </w:rPr>
        <w:t>621/13</w:t>
      </w:r>
      <w:r w:rsidR="002E7F60">
        <w:rPr>
          <w:bCs/>
        </w:rPr>
        <w:t>-323</w:t>
      </w:r>
    </w:p>
    <w:p w:rsidRDefault="00CB2F04" w:rsidP="00CB2F04" w:rsidR="00CB2F04" w:rsidRPr="00CB2F04">
      <w:pPr>
        <w:rPr>
          <w:bCs/>
        </w:rPr>
      </w:pPr>
    </w:p>
    <w:p w:rsidRDefault="00CB2F04" w:rsidP="00CB2F04" w:rsidR="00CB2F04" w:rsidRPr="00CB2F04">
      <w:pPr>
        <w:tabs>
          <w:tab w:pos="7320" w:val="left"/>
        </w:tabs>
        <w:jc w:val="center"/>
        <w:rPr>
          <w:bCs/>
        </w:rPr>
      </w:pPr>
      <w:r w:rsidRPr="00CB2F04">
        <w:rPr>
          <w:bCs/>
        </w:rPr>
        <w:t xml:space="preserve">R E P U B L I K A    H R V A T S K A </w:t>
      </w:r>
    </w:p>
    <w:p w:rsidRDefault="00CB2F04" w:rsidP="00CB2F04" w:rsidR="00CB2F04"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CB2F04" w:rsidP="00CB2F04" w:rsidR="00CB2F04" w:rsidRPr="00CB2F04">
      <w:pPr>
        <w:jc w:val="center"/>
        <w:rPr>
          <w:bCs/>
        </w:rPr>
      </w:pPr>
      <w:r w:rsidRPr="00CB2F04">
        <w:rPr>
          <w:bCs/>
        </w:rPr>
        <w:t xml:space="preserve">O </w:t>
      </w:r>
    </w:p>
    <w:p w:rsidRDefault="00CB2F04" w:rsidP="00CB2F04" w:rsidR="00CB2F04" w:rsidRPr="00CB2F04">
      <w:pPr>
        <w:jc w:val="center"/>
        <w:rPr>
          <w:bCs/>
        </w:rPr>
      </w:pPr>
      <w:r w:rsidRPr="00CB2F04">
        <w:rPr>
          <w:bCs/>
        </w:rPr>
        <w:t>DOSUDI</w:t>
      </w:r>
    </w:p>
    <w:p w:rsidRDefault="00CB2F04" w:rsidP="00CB2F04" w:rsidR="00CB2F04" w:rsidRPr="00CB2F04">
      <w:pPr>
        <w:jc w:val="center"/>
        <w:rPr>
          <w:bCs/>
        </w:rPr>
      </w:pPr>
    </w:p>
    <w:p w:rsidRDefault="00CB2F04" w:rsidP="00CB2F04" w:rsidR="003C202F">
      <w:r w:rsidRPr="00CB2F04">
        <w:rPr>
          <w:bCs/>
        </w:rPr>
        <w:tab/>
      </w:r>
      <w:r w:rsidRPr="00CB2F04">
        <w:t xml:space="preserve">TRGOVAČKI SUD U ZAGREBU po stečajnom sucu Nadi Kraljić  u stečajnom predmetu stečajnog dužnika </w:t>
      </w:r>
      <w:r w:rsidR="00BA525A" w:rsidRPr="000515B6">
        <w:t xml:space="preserve"> </w:t>
      </w:r>
      <w:r w:rsidR="00BA525A" w:rsidRPr="00F128DC">
        <w:t>„MGT“ d.o.o. Kumrovec, Cesta Lijepe Naše 5, MBS:080041351, OIB: 40418183801</w:t>
      </w:r>
      <w:r w:rsidR="00BA525A">
        <w:t xml:space="preserve"> </w:t>
      </w:r>
      <w:r w:rsidRPr="00CB2F04">
        <w:t>d</w:t>
      </w:r>
      <w:r w:rsidR="000335CE">
        <w:t xml:space="preserve">ana </w:t>
      </w:r>
      <w:r w:rsidR="00C27A6B">
        <w:t xml:space="preserve">8. siječnja 2016. </w:t>
      </w:r>
      <w:r w:rsidR="000335CE">
        <w:t xml:space="preserve">  godine </w:t>
      </w:r>
    </w:p>
    <w:p w:rsidRDefault="00BA525A" w:rsidP="00CB2F04" w:rsidR="00BA525A"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2E7F60" w:rsidR="00CB2F04" w:rsidRPr="00CB2F04">
      <w:pPr>
        <w:ind w:firstLine="708"/>
      </w:pPr>
      <w:r w:rsidRPr="00CB2F04">
        <w:rPr>
          <w:bCs/>
        </w:rPr>
        <w:t>I</w:t>
      </w:r>
      <w:r w:rsidRPr="00CB2F04">
        <w:rPr>
          <w:bCs/>
        </w:rPr>
        <w:tab/>
      </w:r>
      <w:r w:rsidRPr="00CB2F04">
        <w:t xml:space="preserve">Kupcu </w:t>
      </w:r>
      <w:r w:rsidR="002E7F60">
        <w:t xml:space="preserve">VILIMU LONČARU- Kumrovec, Ulica Josipa Broza 24, OIB: 13122987189 </w:t>
      </w:r>
      <w:r w:rsidRPr="00CB2F04">
        <w:t xml:space="preserve">dosuđuju se nekretnine vlasništvo stečajnog dužnika </w:t>
      </w:r>
      <w:r w:rsidR="00CE3988">
        <w:rPr>
          <w:bCs/>
        </w:rPr>
        <w:t>što u naravi čini:</w:t>
      </w:r>
    </w:p>
    <w:p w:rsidRDefault="00507147" w:rsidP="002E7F60" w:rsidR="002E7F60">
      <w:pPr>
        <w:pStyle w:val="Odlomakpopisa"/>
        <w:numPr>
          <w:ilvl w:val="0"/>
          <w:numId w:val="15"/>
        </w:numPr>
        <w:jc w:val="both"/>
      </w:pPr>
      <w:r>
        <w:tab/>
      </w:r>
      <w:r w:rsidR="002E7F60" w:rsidRPr="00F128DC">
        <w:t xml:space="preserve">kčbr. 1702/34, zgrada, neplodno zemljište, staza i park u Zalugi, ukupne </w:t>
      </w:r>
    </w:p>
    <w:p w:rsidRDefault="002E7F60" w:rsidP="002E7F60" w:rsidR="00CB2F04" w:rsidRPr="003C202F">
      <w:pPr>
        <w:jc w:val="both"/>
      </w:pPr>
      <w:r w:rsidRPr="00F128DC">
        <w:t>površine 2682 m2 ili 745 čhv – upisano u zk.ul. 1713 k.o. Razvor</w:t>
      </w:r>
    </w:p>
    <w:p w:rsidRDefault="00CB2F04" w:rsidP="002E7F60" w:rsidR="00CB2F04" w:rsidRPr="00CB2F04">
      <w:r w:rsidRPr="00CB2F04">
        <w:tab/>
      </w:r>
      <w:r w:rsidRPr="00CB2F04">
        <w:rPr>
          <w:bCs/>
        </w:rPr>
        <w:t>II</w:t>
      </w:r>
      <w:r w:rsidRPr="00CB2F04">
        <w:rPr>
          <w:bCs/>
        </w:rPr>
        <w:tab/>
      </w:r>
      <w:r w:rsidRPr="00CB2F04">
        <w:t xml:space="preserve">Kupac </w:t>
      </w:r>
      <w:r w:rsidR="002E7F60">
        <w:t xml:space="preserve">VILIM LONČAR- Kumrovec, Ulica Josipa Broza 24, OIB: 13122987189 </w:t>
      </w:r>
      <w:r w:rsidR="00592A84">
        <w:t>dužna</w:t>
      </w:r>
      <w:r w:rsidRPr="00CB2F04">
        <w:t xml:space="preserve"> je u roku od 15 dana od pravomoćnosti rješenja o dosudi uplatiti razliku kupovnine od</w:t>
      </w:r>
      <w:r w:rsidR="00A2539D">
        <w:t xml:space="preserve"> </w:t>
      </w:r>
      <w:r w:rsidR="002E7F60">
        <w:t>335.000,00</w:t>
      </w:r>
      <w:r w:rsidR="008B243F">
        <w:t xml:space="preserve"> </w:t>
      </w:r>
      <w:r w:rsidR="00976524">
        <w:t>kuna</w:t>
      </w:r>
      <w:r w:rsidRPr="00CB2F04">
        <w:t xml:space="preserve"> na žiro račun sudskog depozita Trgovačkog suda u Zagrebu kod Hrvatske poštanske banke d.d. Zagreb, broj 2390001-1300000460 (IBAN: HR9223900011300000460)   s pozivom na broj </w:t>
      </w:r>
      <w:r w:rsidRPr="00CB2F04">
        <w:rPr>
          <w:lang w:val="de-DE"/>
        </w:rPr>
        <w:t xml:space="preserve">05 – </w:t>
      </w:r>
      <w:r w:rsidR="00BA525A">
        <w:rPr>
          <w:lang w:val="de-DE"/>
        </w:rPr>
        <w:t>621-13.</w:t>
      </w:r>
    </w:p>
    <w:p w:rsidRDefault="003035B6" w:rsidP="003035B6" w:rsidR="003035B6" w:rsidRPr="00CB2F04">
      <w:r w:rsidRPr="00CB2F04">
        <w:tab/>
        <w:t>III</w:t>
      </w:r>
      <w:r w:rsidRPr="00CB2F04">
        <w:tab/>
        <w:t>Određuje se upis prava vlasništva u korist kupca na dosuđenim nekretninama nakon pravomoćnosti</w:t>
      </w:r>
      <w:r w:rsidR="007066CB" w:rsidRPr="00CB2F04">
        <w:t xml:space="preserve"> </w:t>
      </w:r>
      <w:r w:rsidR="00CB2F04">
        <w:t>ovog rješenja i nakon što kupac uplati</w:t>
      </w:r>
      <w:r w:rsidRPr="00CB2F04">
        <w:t xml:space="preserve"> </w:t>
      </w:r>
      <w:r w:rsidR="009A6B41">
        <w:t>razliku kupovnine</w:t>
      </w:r>
      <w:r w:rsidRPr="00CB2F04">
        <w:t xml:space="preserve"> navedene u točki II ovog rješenja. </w:t>
      </w:r>
    </w:p>
    <w:p w:rsidRDefault="003035B6" w:rsidP="003035B6" w:rsidR="003035B6" w:rsidRPr="00CB2F04">
      <w:r w:rsidRPr="00CB2F04">
        <w:tab/>
        <w:t>IV</w:t>
      </w:r>
      <w:r w:rsidRPr="00CB2F04">
        <w:tab/>
        <w:t xml:space="preserve">Određuje se brisanje prava </w:t>
      </w:r>
      <w:r w:rsidR="00DE022A" w:rsidRPr="00CB2F04">
        <w:t xml:space="preserve">i tereta koji prestaju prodajom i to: </w:t>
      </w:r>
    </w:p>
    <w:p w:rsidRDefault="006A57D8" w:rsidP="002E7F60" w:rsidR="00592A84">
      <w:pPr>
        <w:ind w:firstLine="708"/>
      </w:pPr>
      <w:r w:rsidRPr="00CB2F04">
        <w:tab/>
      </w:r>
      <w:r w:rsidR="0043166D">
        <w:t xml:space="preserve">- </w:t>
      </w:r>
      <w:r w:rsidR="00C27A6B">
        <w:t>zabilježba da je vlasništvo preneseno i radi osiguranja tražbine po Ugovoru o kreditu broj 011-36/2007 s imena i vlasništva MTG d.o.o. Kumrovec, Antuna Mihanovića 4 pod brojem Z-103/07 od 5. veljače 2007. godine</w:t>
      </w:r>
    </w:p>
    <w:p w:rsidRDefault="00C27A6B" w:rsidP="002E7F60" w:rsidR="00C27A6B">
      <w:pPr>
        <w:ind w:firstLine="708"/>
      </w:pPr>
      <w:r>
        <w:tab/>
        <w:t>- zabilježba prigovora MGT d.o.o.  – u stečaju protiv rješenja broj Z-697/13 kojim se odbija zabilježba rješenja o otvaranju stečajnog postupka temeljem rješenja Trgovačkog suda u Zagrebu broj St-621/13 te brisanje plombe pod brojem Z-697/13 na nekretnini u A1 upisane pod brojem Z-785/13 od 26. srpnja 2013. godine</w:t>
      </w:r>
    </w:p>
    <w:p w:rsidRDefault="00C27A6B" w:rsidP="002E7F60" w:rsidR="00C27A6B" w:rsidRPr="00CB2F04">
      <w:pPr>
        <w:ind w:firstLine="708"/>
      </w:pPr>
      <w:r>
        <w:tab/>
        <w:t>- zabilježba Sporazuma o osiguranju novčane tražbine od 30. siječnja 2007. godine kojim se zabilježuje zabrana opterećenja u korist drugih vjerovnika bez suglasnosti banke pod broje Z-103/07 od 5. veljače 2007. godine</w:t>
      </w:r>
    </w:p>
    <w:p w:rsidRDefault="00083C00" w:rsidP="00AC0A85" w:rsidR="00083C00" w:rsidRPr="00CB2F04">
      <w:pPr>
        <w:ind w:firstLine="708"/>
      </w:pPr>
      <w:r w:rsidRPr="00CB2F04">
        <w:t>V</w:t>
      </w:r>
      <w:r w:rsidR="007B16EB" w:rsidRPr="00CB2F04">
        <w:tab/>
      </w:r>
      <w:r w:rsidRPr="00CB2F04">
        <w:t>Nalaže se</w:t>
      </w:r>
      <w:r w:rsidR="0040058C" w:rsidRPr="00CB2F04">
        <w:t xml:space="preserve"> </w:t>
      </w:r>
      <w:r w:rsidR="002E7F60">
        <w:t xml:space="preserve">Općinskom sudu u Zlataru </w:t>
      </w:r>
      <w:r w:rsidR="003E7C8D">
        <w:t xml:space="preserve"> - </w:t>
      </w:r>
      <w:r w:rsidR="002E7F60">
        <w:t>Posebnom</w:t>
      </w:r>
      <w:r w:rsidR="003E7C8D">
        <w:t xml:space="preserve"> </w:t>
      </w:r>
      <w:r w:rsidR="002E7F60">
        <w:t>z</w:t>
      </w:r>
      <w:r w:rsidR="0040058C" w:rsidRPr="00CB2F04">
        <w:t>emljišno knjižnom odjelu</w:t>
      </w:r>
      <w:r w:rsidR="003E7C8D">
        <w:t xml:space="preserve"> </w:t>
      </w:r>
      <w:r w:rsidR="002E7F60">
        <w:t xml:space="preserve">u Klanjcu </w:t>
      </w:r>
      <w:r w:rsidRPr="00CB2F04">
        <w:t>izvršiti upis prava vlasništva te brisanje pra</w:t>
      </w:r>
      <w:r w:rsidR="0040058C" w:rsidRPr="00CB2F04">
        <w:t>va i tereta na temelju pravomoć</w:t>
      </w:r>
      <w:r w:rsidR="00C25AC1">
        <w:t>nog</w:t>
      </w:r>
      <w:r w:rsidRPr="00CB2F04">
        <w:t xml:space="preserve"> rje</w:t>
      </w:r>
      <w:r w:rsidR="0040058C" w:rsidRPr="00CB2F04">
        <w:t>š</w:t>
      </w:r>
      <w:r w:rsidRPr="00CB2F04">
        <w:t>enja o dosudi</w:t>
      </w:r>
      <w:r w:rsidR="003A4375" w:rsidRPr="00CB2F04">
        <w:t xml:space="preserve"> za nekretninu pod </w:t>
      </w:r>
      <w:r w:rsidR="00CB2F04">
        <w:t xml:space="preserve">I </w:t>
      </w:r>
      <w:r w:rsidRPr="00CB2F04">
        <w:t xml:space="preserve"> i potvrde ovog suda da je kupac položio kupovninu u cijelosti.</w:t>
      </w:r>
    </w:p>
    <w:p w:rsidRDefault="00083C00" w:rsidP="00AC0A85" w:rsidR="00083C00" w:rsidRPr="00CB2F04">
      <w:pPr>
        <w:ind w:firstLine="708"/>
      </w:pPr>
      <w:r w:rsidRPr="00CB2F04">
        <w:lastRenderedPageBreak/>
        <w:t>VI</w:t>
      </w:r>
      <w:r w:rsidR="00042C1C" w:rsidRPr="00CB2F04">
        <w:tab/>
        <w:t>Nekretnine</w:t>
      </w:r>
      <w:r w:rsidR="007B16EB" w:rsidRPr="00CB2F04">
        <w:t xml:space="preserve"> </w:t>
      </w:r>
      <w:r w:rsidRPr="00CB2F04">
        <w:t xml:space="preserve">pod točkom I </w:t>
      </w:r>
      <w:r w:rsidR="00042C1C" w:rsidRPr="00CB2F04">
        <w:t>ov</w:t>
      </w:r>
      <w:r w:rsidR="00976524">
        <w:t>og rješenja predat će se kupcu</w:t>
      </w:r>
      <w:r w:rsidRPr="00CB2F04">
        <w:t xml:space="preserve"> zaključkom o predaji nekretnina nakon što ovo rješenje post</w:t>
      </w:r>
      <w:r w:rsidR="00CB2F04">
        <w:t>ane pravomoćno i nakon što kupac uplati</w:t>
      </w:r>
      <w:r w:rsidRPr="00CB2F04">
        <w:t xml:space="preserve"> </w:t>
      </w:r>
      <w:r w:rsidR="00B57281" w:rsidRPr="00CB2F04">
        <w:t>razliku kupovnine</w:t>
      </w:r>
      <w:r w:rsidR="004B3152" w:rsidRPr="00CB2F04">
        <w:t xml:space="preserve"> iz točke </w:t>
      </w:r>
      <w:r w:rsidR="00CB2F04">
        <w:t xml:space="preserve">II. </w:t>
      </w:r>
    </w:p>
    <w:p w:rsidRDefault="0040058C" w:rsidP="00AC0A85" w:rsidR="00083C00" w:rsidRPr="00CB2F04">
      <w:pPr>
        <w:ind w:firstLine="708"/>
      </w:pPr>
      <w:r w:rsidRPr="00CB2F04">
        <w:t>VII</w:t>
      </w:r>
      <w:r w:rsidR="007B16EB" w:rsidRPr="00CB2F04">
        <w:tab/>
      </w:r>
      <w:r w:rsidRPr="00CB2F04">
        <w:t xml:space="preserve">Ovo </w:t>
      </w:r>
      <w:r w:rsidR="00083C00" w:rsidRPr="00CB2F04">
        <w:t>će se rješenje oglasiti na oglasnoj plo</w:t>
      </w:r>
      <w:r w:rsidRPr="00CB2F04">
        <w:t>č</w:t>
      </w:r>
      <w:r w:rsidR="00083C00" w:rsidRPr="00CB2F04">
        <w:t>i ovog suda te se smatra da je isto dostavljeno svim osobama kojima je dostavljen zaključak o prodaji, te svim sudionicima koji su su</w:t>
      </w:r>
      <w:r w:rsidRPr="00CB2F04">
        <w:t>dje</w:t>
      </w:r>
      <w:r w:rsidR="00083C00" w:rsidRPr="00CB2F04">
        <w:t>l</w:t>
      </w:r>
      <w:r w:rsidRPr="00CB2F04">
        <w:t>o</w:t>
      </w:r>
      <w:r w:rsidR="00083C00" w:rsidRPr="00CB2F04">
        <w:t>vali na dražbi istekom trećeg dana od dana njegovog isticanja na oglasnu ploču.</w:t>
      </w:r>
    </w:p>
    <w:p w:rsidRDefault="00C54F67" w:rsidP="00C27A6B" w:rsidR="00BA525A" w:rsidRPr="00CB2F04">
      <w:pPr>
        <w:ind w:firstLine="708"/>
      </w:pPr>
      <w:r>
        <w:t>VIII</w:t>
      </w:r>
      <w:r w:rsidR="001C0E98" w:rsidRPr="00CB2F04">
        <w:tab/>
        <w:t xml:space="preserve"> </w:t>
      </w:r>
      <w:r w:rsidR="00083C00" w:rsidRPr="00CB2F04">
        <w:t xml:space="preserve">Nalaže se </w:t>
      </w:r>
      <w:r w:rsidR="007B3404">
        <w:t>Općinskom sudu u Zlataru  - Posebnom z</w:t>
      </w:r>
      <w:r w:rsidR="007B3404" w:rsidRPr="00CB2F04">
        <w:t>emljišno knjižnom odjelu</w:t>
      </w:r>
      <w:r w:rsidR="007B3404">
        <w:t xml:space="preserve"> u Klanjcu </w:t>
      </w:r>
      <w:r w:rsidR="00083C00" w:rsidRPr="00CB2F04">
        <w:t xml:space="preserve">zabilježiti </w:t>
      </w:r>
      <w:r w:rsidR="006E5B72" w:rsidRPr="00CB2F04">
        <w:t>u Zemljišnim knjigama dosudu ne</w:t>
      </w:r>
      <w:r w:rsidR="00083C00" w:rsidRPr="00CB2F04">
        <w:t>kretnina navedenih u točki I ovog rješ</w:t>
      </w:r>
      <w:r w:rsidR="006E5B72" w:rsidRPr="00CB2F04">
        <w:t>e</w:t>
      </w:r>
      <w:r w:rsidR="00083C00" w:rsidRPr="00CB2F04">
        <w:t>nja.</w:t>
      </w:r>
    </w:p>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AC0A85" w:rsidR="00083C00" w:rsidRPr="00CB2F04">
      <w:r w:rsidRPr="00CB2F04">
        <w:tab/>
        <w:t xml:space="preserve">Na usmenoj javnoj dražbi održanoj dana </w:t>
      </w:r>
      <w:r w:rsidR="007B3404">
        <w:t>22. prosinca</w:t>
      </w:r>
      <w:r w:rsidR="001D7453">
        <w:t xml:space="preserve"> </w:t>
      </w:r>
      <w:r w:rsidR="00BA525A">
        <w:t xml:space="preserve"> 2015.</w:t>
      </w:r>
      <w:r w:rsidR="004D1B4B">
        <w:t xml:space="preserve"> </w:t>
      </w:r>
      <w:r w:rsidRPr="00CB2F04">
        <w:t>radi prodaje nek</w:t>
      </w:r>
      <w:r w:rsidR="00083C00" w:rsidRPr="00CB2F04">
        <w:t xml:space="preserve">retnina  iz točke I kao </w:t>
      </w:r>
      <w:r w:rsidR="007B3404">
        <w:t xml:space="preserve">ponuđači </w:t>
      </w:r>
      <w:r w:rsidR="003C202F">
        <w:t xml:space="preserve">za nekretninu pod točkom </w:t>
      </w:r>
      <w:r w:rsidR="007B3404">
        <w:t xml:space="preserve">I </w:t>
      </w:r>
      <w:r w:rsidR="002D7D8D">
        <w:t>Zaključka o prodaji</w:t>
      </w:r>
      <w:r w:rsidR="001D7453">
        <w:t xml:space="preserve"> od </w:t>
      </w:r>
      <w:r w:rsidR="007B3404">
        <w:t xml:space="preserve">11. studenog 2015. </w:t>
      </w:r>
      <w:r w:rsidR="007B3404" w:rsidRPr="000515B6">
        <w:t xml:space="preserve"> </w:t>
      </w:r>
      <w:r w:rsidR="001D7453">
        <w:t xml:space="preserve"> godine </w:t>
      </w:r>
      <w:r w:rsidR="003C202F">
        <w:t xml:space="preserve"> </w:t>
      </w:r>
      <w:r w:rsidR="00951FE0">
        <w:t>sudjelova</w:t>
      </w:r>
      <w:r w:rsidR="007B3404">
        <w:t>li su</w:t>
      </w:r>
      <w:r w:rsidR="00BA525A">
        <w:t xml:space="preserve"> </w:t>
      </w:r>
      <w:r w:rsidR="007B3404">
        <w:t>Marijan Žnidarec Zagreb, Vivodinska ulica 15 – OIB:49406579286 i Vilim Lončar, Kumrovec, Ulica Josipa Broza 24, OIB: 13122987189.</w:t>
      </w:r>
    </w:p>
    <w:p w:rsidRDefault="00976524" w:rsidP="007B3404" w:rsidR="003035B6" w:rsidRPr="00CB2F04">
      <w:pPr>
        <w:ind w:firstLine="708"/>
      </w:pPr>
      <w:r>
        <w:t xml:space="preserve">Ponuđač </w:t>
      </w:r>
      <w:r w:rsidR="007B3404">
        <w:t xml:space="preserve">Kumrovec, Ulica Josipa Broza 24, OIB: 13122987189 ponudio je </w:t>
      </w:r>
      <w:r>
        <w:t xml:space="preserve"> cijenu od </w:t>
      </w:r>
      <w:r w:rsidR="007B3404">
        <w:t>370.000,00</w:t>
      </w:r>
      <w:r w:rsidR="00BA525A" w:rsidRPr="00F128DC">
        <w:t xml:space="preserve"> </w:t>
      </w:r>
      <w:r w:rsidR="00951FE0">
        <w:t>kuna.</w:t>
      </w:r>
    </w:p>
    <w:p w:rsidRDefault="003035B6" w:rsidP="00976524" w:rsidR="003035B6" w:rsidRPr="00CB2F04">
      <w:pPr>
        <w:ind w:firstLine="708"/>
      </w:pPr>
      <w:r w:rsidRPr="00CB2F04">
        <w:t>Nekretnina</w:t>
      </w:r>
      <w:r w:rsidR="007B3404">
        <w:t xml:space="preserve"> pod točkom I </w:t>
      </w:r>
      <w:r w:rsidRPr="00CB2F04">
        <w:t xml:space="preserve">predati </w:t>
      </w:r>
      <w:r w:rsidR="002D7D8D" w:rsidRPr="00CB2F04">
        <w:t xml:space="preserve">će se </w:t>
      </w:r>
      <w:r w:rsidRPr="00CB2F04">
        <w:t xml:space="preserve">kupcu </w:t>
      </w:r>
      <w:r w:rsidR="007B3404">
        <w:t>Vilimu Lončaru</w:t>
      </w:r>
      <w:r w:rsidR="00976524">
        <w:t xml:space="preserve"> </w:t>
      </w:r>
      <w:r w:rsidRPr="00CB2F04">
        <w:t xml:space="preserve">nakon pravomoćnosti ovog rješenja i uplate </w:t>
      </w:r>
      <w:r w:rsidR="00083C00" w:rsidRPr="00CB2F04">
        <w:t xml:space="preserve">razlike </w:t>
      </w:r>
      <w:r w:rsidRPr="00CB2F04">
        <w:t xml:space="preserve">kupovnine </w:t>
      </w:r>
      <w:r w:rsidR="00083C00" w:rsidRPr="00CB2F04">
        <w:t>do izlicitirane cijene</w:t>
      </w:r>
      <w:r w:rsidR="00AF7A54" w:rsidRPr="00CB2F04">
        <w:t>,</w:t>
      </w:r>
      <w:r w:rsidR="00083C00" w:rsidRPr="00CB2F04">
        <w:t xml:space="preserve"> a koja iznosi s obzirom na uplaćenu jamčevinu</w:t>
      </w:r>
      <w:r w:rsidR="00835003" w:rsidRPr="00CB2F04">
        <w:t xml:space="preserve"> </w:t>
      </w:r>
      <w:r w:rsidR="003C202F">
        <w:t xml:space="preserve"> </w:t>
      </w:r>
      <w:r w:rsidR="007B3404">
        <w:t>335.000,00</w:t>
      </w:r>
      <w:r w:rsidR="001D7453">
        <w:t xml:space="preserve"> </w:t>
      </w:r>
      <w:r w:rsidR="00976524">
        <w:t>kuna</w:t>
      </w:r>
      <w:r w:rsidR="00763F89">
        <w:t xml:space="preserve"> </w:t>
      </w:r>
      <w:r w:rsidRPr="00CB2F04">
        <w:t xml:space="preserve">u roku utvrđenom u Zaključku o prodaji od </w:t>
      </w:r>
      <w:r w:rsidR="007B3404">
        <w:t>11. studenog</w:t>
      </w:r>
      <w:r w:rsidR="001D7453">
        <w:t xml:space="preserve"> 2015</w:t>
      </w:r>
      <w:r w:rsidR="00763F89">
        <w:t xml:space="preserve">. </w:t>
      </w:r>
      <w:r w:rsidRPr="00CB2F04">
        <w:t>godine.</w:t>
      </w:r>
    </w:p>
    <w:p w:rsidRDefault="003035B6" w:rsidP="0040058C" w:rsidR="003035B6" w:rsidRPr="00CB2F04">
      <w:pPr>
        <w:ind w:firstLine="708"/>
        <w:jc w:val="both"/>
      </w:pPr>
      <w:r w:rsidRPr="00CB2F04">
        <w:t xml:space="preserve">Izreka pod točkom </w:t>
      </w:r>
      <w:r w:rsidR="00C54F67">
        <w:t>II do VI</w:t>
      </w:r>
      <w:r w:rsidRPr="00CB2F04">
        <w:t xml:space="preserve"> temelji se na odredbi čl. 10</w:t>
      </w:r>
      <w:r w:rsidR="007B16EB" w:rsidRPr="00CB2F04">
        <w:t>8</w:t>
      </w:r>
      <w:r w:rsidR="00B61A84" w:rsidRPr="00CB2F04">
        <w:t xml:space="preserve"> Ovršnog zakona, a</w:t>
      </w:r>
      <w:r w:rsidR="00C54F67">
        <w:t xml:space="preserve"> odredba pod točkom VII</w:t>
      </w:r>
      <w:r w:rsidR="00CC4CF6" w:rsidRPr="00CB2F04">
        <w:t xml:space="preserve"> temelji se na odredbi čl. 103 Ovršnog zakona.</w:t>
      </w:r>
      <w:r w:rsidR="00B61A84" w:rsidRPr="00CB2F04">
        <w:t xml:space="preserve">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C27A6B">
        <w:t xml:space="preserve">8. siječnja 2016.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C92456">
        <w:t>,v.r.</w:t>
      </w: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rsidRPr="00CB2F04">
      <w:pPr>
        <w:jc w:val="both"/>
      </w:pPr>
      <w:r w:rsidRPr="00CB2F04">
        <w:t>Protiv ovog rješenja nezadovoljna stranka može uložiti žalbu Visokom trgovačkom sudu Republike Hrvatske u roku od 8 dana po primitku rješenja, a ulaže se putem ovog suda u 3 primjerka</w:t>
      </w:r>
    </w:p>
    <w:p w:rsidRDefault="009313A3" w:rsidP="003035B6" w:rsidR="009313A3">
      <w:pPr>
        <w:ind w:left="360"/>
      </w:pPr>
    </w:p>
    <w:p w:rsidRDefault="00C92456" w:rsidR="00C92456">
      <w:r>
        <w:tab/>
      </w:r>
      <w:r>
        <w:tab/>
      </w:r>
      <w:r>
        <w:tab/>
      </w:r>
      <w:r>
        <w:tab/>
      </w:r>
      <w:r>
        <w:tab/>
      </w:r>
      <w:r>
        <w:tab/>
      </w:r>
      <w:r>
        <w:tab/>
      </w:r>
      <w:r>
        <w:tab/>
        <w:t>Za točnost otpravka-ovl.službenik</w:t>
      </w:r>
    </w:p>
    <w:p w:rsidRDefault="00C92456" w:rsidP="00C92456" w:rsidR="00C92456">
      <w:pPr>
        <w:ind w:firstLine="708" w:left="6372"/>
      </w:pPr>
      <w:r>
        <w:t>Vinka Mihalinčić</w:t>
      </w:r>
    </w:p>
    <w:p w:rsidRDefault="00C92456" w:rsidP="003035B6" w:rsidR="00C92456" w:rsidRPr="00CB2F04">
      <w:pPr>
        <w:ind w:left="360"/>
      </w:pPr>
    </w:p>
    <w:sectPr w:rsidSect="004323E4" w:rsidR="00C92456"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2456">
      <w:rPr>
        <w:rStyle w:val="Brojstranice"/>
        <w:noProof/>
      </w:rPr>
      <w:t>2</w:t>
    </w:r>
    <w:r>
      <w:rPr>
        <w:rStyle w:val="Brojstranice"/>
      </w:rPr>
      <w:fldChar w:fldCharType="end"/>
    </w:r>
  </w:p>
  <w:p w:rsidRDefault="00D167C9" w:rsidR="00D167C9" w:rsidRPr="000335CE">
    <w:pPr>
      <w:pStyle w:val="Zaglavlje"/>
    </w:pPr>
    <w:r w:rsidRPr="000335CE">
      <w:t xml:space="preserve">                                                                                                                  31-ST-</w:t>
    </w:r>
    <w:r w:rsidR="00BA525A">
      <w:t>621/13</w:t>
    </w:r>
    <w:r w:rsidR="007B3404">
      <w:t>-323</w:t>
    </w:r>
    <w:r w:rsidRPr="000335CE">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FFF0445"/>
    <w:multiLevelType w:val="hybridMultilevel"/>
    <w:tmpl w:val="867490EE"/>
    <w:lvl w:tplc="38C8D6F8"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4DEE5A2F"/>
    <w:multiLevelType w:val="hybridMultilevel"/>
    <w:tmpl w:val="8526A56C"/>
    <w:lvl w:tplc="E530F69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3">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0"/>
  </w:num>
  <w:num w:numId="3">
    <w:abstractNumId w:val="4"/>
  </w:num>
  <w:num w:numId="4">
    <w:abstractNumId w:val="3"/>
  </w:num>
  <w:num w:numId="5">
    <w:abstractNumId w:val="7"/>
  </w:num>
  <w:num w:numId="6">
    <w:abstractNumId w:val="8"/>
  </w:num>
  <w:num w:numId="7">
    <w:abstractNumId w:val="5"/>
  </w:num>
  <w:num w:numId="8">
    <w:abstractNumId w:val="9"/>
  </w:num>
  <w:num w:numId="9">
    <w:abstractNumId w:val="1"/>
  </w:num>
  <w:num w:numId="10">
    <w:abstractNumId w:val="13"/>
  </w:num>
  <w:num w:numId="11">
    <w:abstractNumId w:val="12"/>
  </w:num>
  <w:num w:numId="12">
    <w:abstractNumId w:val="11"/>
  </w:num>
  <w:num w:numId="13">
    <w:abstractNumId w:val="2"/>
  </w:num>
  <w:num w:numId="14">
    <w:abstractNumId w:val="10"/>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335CE"/>
    <w:rsid w:val="00042C1C"/>
    <w:rsid w:val="0008047D"/>
    <w:rsid w:val="00083C00"/>
    <w:rsid w:val="000E02E5"/>
    <w:rsid w:val="000F4489"/>
    <w:rsid w:val="00116E0B"/>
    <w:rsid w:val="0012472C"/>
    <w:rsid w:val="00174D26"/>
    <w:rsid w:val="00180B16"/>
    <w:rsid w:val="001C0E98"/>
    <w:rsid w:val="001C50E4"/>
    <w:rsid w:val="001D4723"/>
    <w:rsid w:val="001D7453"/>
    <w:rsid w:val="001E0A1A"/>
    <w:rsid w:val="001E0B8C"/>
    <w:rsid w:val="001E0F72"/>
    <w:rsid w:val="001F4CC6"/>
    <w:rsid w:val="001F5771"/>
    <w:rsid w:val="002076D3"/>
    <w:rsid w:val="0023358E"/>
    <w:rsid w:val="00242423"/>
    <w:rsid w:val="00244E14"/>
    <w:rsid w:val="002512D8"/>
    <w:rsid w:val="002705F8"/>
    <w:rsid w:val="00286EAB"/>
    <w:rsid w:val="002A0A67"/>
    <w:rsid w:val="002A325E"/>
    <w:rsid w:val="002D7D8D"/>
    <w:rsid w:val="002E7F60"/>
    <w:rsid w:val="003035B6"/>
    <w:rsid w:val="003566AE"/>
    <w:rsid w:val="003606B6"/>
    <w:rsid w:val="003658CF"/>
    <w:rsid w:val="003816FC"/>
    <w:rsid w:val="00391423"/>
    <w:rsid w:val="00395ECE"/>
    <w:rsid w:val="003A4375"/>
    <w:rsid w:val="003B6D7D"/>
    <w:rsid w:val="003C202F"/>
    <w:rsid w:val="003D7403"/>
    <w:rsid w:val="003E2831"/>
    <w:rsid w:val="003E58DC"/>
    <w:rsid w:val="003E7C8D"/>
    <w:rsid w:val="0040058C"/>
    <w:rsid w:val="004027DD"/>
    <w:rsid w:val="00413FF6"/>
    <w:rsid w:val="00430CBC"/>
    <w:rsid w:val="0043166D"/>
    <w:rsid w:val="004323E4"/>
    <w:rsid w:val="004459B0"/>
    <w:rsid w:val="00473B78"/>
    <w:rsid w:val="004870A8"/>
    <w:rsid w:val="004B3152"/>
    <w:rsid w:val="004C6F91"/>
    <w:rsid w:val="004D1B4B"/>
    <w:rsid w:val="004E2EF3"/>
    <w:rsid w:val="00500BE4"/>
    <w:rsid w:val="00507147"/>
    <w:rsid w:val="00514AAE"/>
    <w:rsid w:val="00523CF2"/>
    <w:rsid w:val="00563974"/>
    <w:rsid w:val="00572E85"/>
    <w:rsid w:val="0058623B"/>
    <w:rsid w:val="005866A3"/>
    <w:rsid w:val="00592A84"/>
    <w:rsid w:val="00594FB8"/>
    <w:rsid w:val="005A2D11"/>
    <w:rsid w:val="005F652A"/>
    <w:rsid w:val="00600FC2"/>
    <w:rsid w:val="00626B3A"/>
    <w:rsid w:val="00631801"/>
    <w:rsid w:val="0063230B"/>
    <w:rsid w:val="0063660E"/>
    <w:rsid w:val="00653229"/>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B3404"/>
    <w:rsid w:val="007D3CE0"/>
    <w:rsid w:val="007D6CAD"/>
    <w:rsid w:val="007F0E82"/>
    <w:rsid w:val="007F14E2"/>
    <w:rsid w:val="007F219F"/>
    <w:rsid w:val="00805326"/>
    <w:rsid w:val="00810E2D"/>
    <w:rsid w:val="00820C9D"/>
    <w:rsid w:val="00825502"/>
    <w:rsid w:val="008302E8"/>
    <w:rsid w:val="00835003"/>
    <w:rsid w:val="00835479"/>
    <w:rsid w:val="0083638F"/>
    <w:rsid w:val="008400B2"/>
    <w:rsid w:val="0086076D"/>
    <w:rsid w:val="00896E79"/>
    <w:rsid w:val="008A3B07"/>
    <w:rsid w:val="008B1A82"/>
    <w:rsid w:val="008B243F"/>
    <w:rsid w:val="008C0603"/>
    <w:rsid w:val="008E720C"/>
    <w:rsid w:val="00903920"/>
    <w:rsid w:val="00920E94"/>
    <w:rsid w:val="00923268"/>
    <w:rsid w:val="009313A3"/>
    <w:rsid w:val="00951FE0"/>
    <w:rsid w:val="009536D1"/>
    <w:rsid w:val="00966642"/>
    <w:rsid w:val="00970168"/>
    <w:rsid w:val="00971042"/>
    <w:rsid w:val="00976524"/>
    <w:rsid w:val="009A6B41"/>
    <w:rsid w:val="009C3F04"/>
    <w:rsid w:val="009E0729"/>
    <w:rsid w:val="009E23B2"/>
    <w:rsid w:val="009E3F8A"/>
    <w:rsid w:val="009E6151"/>
    <w:rsid w:val="00A03592"/>
    <w:rsid w:val="00A2539D"/>
    <w:rsid w:val="00A26EAE"/>
    <w:rsid w:val="00A5052A"/>
    <w:rsid w:val="00A60BCC"/>
    <w:rsid w:val="00A93DDE"/>
    <w:rsid w:val="00AA16CA"/>
    <w:rsid w:val="00AA1E7C"/>
    <w:rsid w:val="00AC0A85"/>
    <w:rsid w:val="00AD4B8B"/>
    <w:rsid w:val="00AE234B"/>
    <w:rsid w:val="00AF7A54"/>
    <w:rsid w:val="00B060A6"/>
    <w:rsid w:val="00B13A86"/>
    <w:rsid w:val="00B17549"/>
    <w:rsid w:val="00B477FD"/>
    <w:rsid w:val="00B57281"/>
    <w:rsid w:val="00B57EAD"/>
    <w:rsid w:val="00B61A84"/>
    <w:rsid w:val="00B83A54"/>
    <w:rsid w:val="00BA525A"/>
    <w:rsid w:val="00BA62DD"/>
    <w:rsid w:val="00BC255F"/>
    <w:rsid w:val="00BD6B63"/>
    <w:rsid w:val="00BE22C2"/>
    <w:rsid w:val="00BE5F46"/>
    <w:rsid w:val="00C03923"/>
    <w:rsid w:val="00C126AE"/>
    <w:rsid w:val="00C136B6"/>
    <w:rsid w:val="00C25AC1"/>
    <w:rsid w:val="00C27A6B"/>
    <w:rsid w:val="00C31DC8"/>
    <w:rsid w:val="00C31FED"/>
    <w:rsid w:val="00C3677A"/>
    <w:rsid w:val="00C51E76"/>
    <w:rsid w:val="00C5363C"/>
    <w:rsid w:val="00C54F67"/>
    <w:rsid w:val="00C743D5"/>
    <w:rsid w:val="00C81C7F"/>
    <w:rsid w:val="00C87B67"/>
    <w:rsid w:val="00C92456"/>
    <w:rsid w:val="00CA3019"/>
    <w:rsid w:val="00CB2F04"/>
    <w:rsid w:val="00CC42AA"/>
    <w:rsid w:val="00CC4CF6"/>
    <w:rsid w:val="00CD4968"/>
    <w:rsid w:val="00CE078E"/>
    <w:rsid w:val="00CE3988"/>
    <w:rsid w:val="00CF1CC2"/>
    <w:rsid w:val="00D00E7C"/>
    <w:rsid w:val="00D167C9"/>
    <w:rsid w:val="00D358A7"/>
    <w:rsid w:val="00D70E89"/>
    <w:rsid w:val="00D750E7"/>
    <w:rsid w:val="00D81B26"/>
    <w:rsid w:val="00DA2069"/>
    <w:rsid w:val="00DB2364"/>
    <w:rsid w:val="00DD2685"/>
    <w:rsid w:val="00DD751C"/>
    <w:rsid w:val="00DE022A"/>
    <w:rsid w:val="00DE3572"/>
    <w:rsid w:val="00DE536E"/>
    <w:rsid w:val="00DF4E91"/>
    <w:rsid w:val="00E71A37"/>
    <w:rsid w:val="00E764DA"/>
    <w:rsid w:val="00E97FF0"/>
    <w:rsid w:val="00EC03E8"/>
    <w:rsid w:val="00EC6429"/>
    <w:rsid w:val="00EF5A60"/>
    <w:rsid w:val="00F02B3E"/>
    <w:rsid w:val="00F12F3D"/>
    <w:rsid w:val="00F2162A"/>
    <w:rsid w:val="00F229B4"/>
    <w:rsid w:val="00F40C75"/>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styleId="Tekstrezerviranogmjesta" w:type="character">
    <w:name w:val="Placeholder Text"/>
    <w:basedOn w:val="Zadanifontodlomka"/>
    <w:uiPriority w:val="99"/>
    <w:semiHidden/>
    <w:rsid w:val="00C92456"/>
    <w:rPr>
      <w:color w:val="808080"/>
      <w:bdr w:space="0" w:sz="0" w:color="auto" w:val="none"/>
      <w:shd w:fill="auto" w:color="auto" w:val="clear"/>
    </w:rPr>
  </w:style>
  <w:style w:customStyle="true" w:styleId="eSPISCCParagraphDefaultFont" w:type="character">
    <w:name w:val="eSPIS_CC_Paragraph Default Font"/>
    <w:basedOn w:val="Zadanifontodlomka"/>
    <w:rsid w:val="00C924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2456"/>
    <w:rPr>
      <w:bdr w:space="0" w:sz="0" w:color="auto" w:val="none"/>
      <w:shd w:fill="FFFFCC" w:color="auto" w:val="clear"/>
      <w:lang w:val="hr-HR"/>
    </w:rPr>
  </w:style>
  <w:style w:customStyle="true" w:styleId="PozadinaSvijetloCrvena" w:type="character">
    <w:name w:val="Pozadina_SvijetloCrvena"/>
    <w:basedOn w:val="eSPISCCParagraphDefaultFont"/>
    <w:rsid w:val="00C924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24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styleId="Tekstrezerviranogmjesta" w:type="character">
    <w:name w:val="Placeholder Text"/>
    <w:basedOn w:val="Zadanifontodlomka"/>
    <w:uiPriority w:val="99"/>
    <w:semiHidden/>
    <w:rsid w:val="00C92456"/>
    <w:rPr>
      <w:color w:val="808080"/>
      <w:bdr w:color="auto" w:space="0" w:sz="0" w:val="none"/>
      <w:shd w:color="auto" w:fill="auto" w:val="clear"/>
    </w:rPr>
  </w:style>
  <w:style w:customStyle="1" w:styleId="eSPISCCParagraphDefaultFont" w:type="character">
    <w:name w:val="eSPIS_CC_Paragraph Default Font"/>
    <w:basedOn w:val="Zadanifontodlomka"/>
    <w:rsid w:val="00C924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2456"/>
    <w:rPr>
      <w:bdr w:color="auto" w:space="0" w:sz="0" w:val="none"/>
      <w:shd w:color="auto" w:fill="FFFFCC" w:val="clear"/>
      <w:lang w:val="hr-HR"/>
    </w:rPr>
  </w:style>
  <w:style w:customStyle="1" w:styleId="PozadinaSvijetloCrvena" w:type="character">
    <w:name w:val="Pozadina_SvijetloCrvena"/>
    <w:basedOn w:val="eSPISCCParagraphDefaultFont"/>
    <w:rsid w:val="00C924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24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Dora Greblički Kos, OIB 84810301903; Vilim Lončar, OIB 13122987189; Stipo Jurišić, OIB ; Marijan Žnidarec, OIB 49406579286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Dora Greblički Kos, OIB 84810301903; Vilim Lončar, OIB 13122987189; Stipo Jurišić, OIB ; Marijan Žnidarec, OIB 49406579286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Dora Greblički Kos, OIB 84810301903, Brezova 26 A, 49223 Brezova; Vilim Lončar, OIB 13122987189, Ulica Josipa Broza 24, 49295 Kumrovec; Stipo Jurišić, OIB , Suasedgradski vidikovac 22A, 10000 Zagreb; Marijan Žnidarec, OIB 49406579286, Vivodinska 15,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Dora Greblički Kos, OIB 84810301903, Brezova 26 A, 49223 Brezova; Vilim Lončar, OIB 13122987189, Ulica Josipa Broza 24, 49295 Kumrovec; Stipo Jurišić, OIB , Suasedgradski vidikovac 22A, 10000 Zagreb; Marijan Žnidarec, OIB 49406579286, Vivodinska 15,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ARBUTINA,Dora Greblički Kos, OIB 84810301903, Brezova 26 A,49223 Brezova,Vilim Lončar, OIB 13122987189, Ulica Josipa Broza 24,49295 Kumrovec,Stipo Jurišić, OIB , Suasedgradski vidikovac 22A,10000 Zagreb,Marijan Žnidarec, OIB 49406579286, Vivodinska 15,10000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ARBUTINA,Dora Greblički Kos, OIB 84810301903, Brezova 26 A,49223 Brezova,Vilim Lončar, OIB 13122987189, Ulica Josipa Broza 24,49295 Kumrovec,Stipo Jurišić, OIB , Suasedgradski vidikovac 22A,10000 Zagreb,Marijan Žnidarec, OIB 49406579286, Vivodinska 15,10000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ARBUTINA,Dora Greblički Kos, OIB 84810301903,Vilim Lončar, OIB 13122987189,Stipo Jurišić, OIB ,Marijan Žnidarec, OIB 49406579286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ARBUTINA,Dora Greblički Kos, OIB 84810301903,Vilim Lončar, OIB 13122987189,Stipo Jurišić, OIB ,Marijan Žnidarec, OIB 49406579286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item>
      <item>Dora Greblički Kos, OIB 84810301903</item>
      <item>Vilim Lončar, OIB 13122987189</item>
      <item>Stipo Jurišić, OIB </item>
      <item>Marijan Žnidarec, OIB 49406579286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item>
      <item>Dora Greblički Kos, OIB 84810301903</item>
      <item>Vilim Lončar, OIB 13122987189</item>
      <item>Stipo Jurišić, OIB </item>
      <item>Marijan Žnidarec, OIB 49406579286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item>
      <item>Dora Greblički Kos, OIB 84810301903</item>
      <item>Vilim Lončar, OIB 13122987189</item>
      <item>Stipo Jurišić, OIB </item>
      <item>Marijan Žnidarec, OIB 49406579286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item>
      <item>Dora Greblički Kos, OIB 84810301903</item>
      <item>Vilim Lončar, OIB 13122987189</item>
      <item>Stipo Jurišić, OIB </item>
      <item>Marijan Žnidarec, OIB 49406579286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null</item>
      <item>, OIB 84810301903</item>
      <item>, OIB 13122987189</item>
      <item>, OIB </item>
      <item>, OIB 49406579286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null</item>
      <item>, OIB 84810301903</item>
      <item>, OIB 13122987189</item>
      <item>, OIB </item>
      <item>, OIB 49406579286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655</properties:Words>
  <properties:Characters>3428</properties:Characters>
  <properties:Lines>79</properties:Lines>
  <properties:Paragraphs>34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2015-12-23T12:36:00Z</dcterms:created>
  <dc:creator>Nada Kraljić</dc:creator>
  <cp:lastModifiedBy>Vinka Mihalinčić</cp:lastModifiedBy>
  <cp:lastPrinted>2013-11-27T13:25:00Z</cp:lastPrinted>
  <dcterms:modified xmlns:xsi="http://www.w3.org/2001/XMLSchema-instance" xsi:type="dcterms:W3CDTF">2016-01-08T08:48:00Z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