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4478" w14:paraId="9ee4478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9217CA">
        <w:t>2</w:t>
      </w:r>
      <w:r w:rsidR="000B7DFE">
        <w:t>815</w:t>
      </w:r>
      <w:r w:rsidR="00993073">
        <w:t>/16-</w:t>
      </w:r>
      <w:r w:rsidR="000B7DFE">
        <w:t>18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8104E0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0B7DFE" w:rsidRPr="008D1D0C">
        <w:rPr>
          <w:lang w:val="pt-BR"/>
        </w:rPr>
        <w:t>TRGOPOLJANICE, graditeljstvo i trgovina d.o.o., OIB: 46106432233, Zagreb, 10. Ravnice 10</w:t>
      </w:r>
      <w:r w:rsidRPr="0065182A">
        <w:t xml:space="preserve">, </w:t>
      </w:r>
      <w:r w:rsidR="008104E0">
        <w:t>6</w:t>
      </w:r>
      <w:r w:rsidRPr="008104E0">
        <w:t xml:space="preserve">. </w:t>
      </w:r>
      <w:r w:rsidR="008104E0" w:rsidRPr="008104E0">
        <w:t>veljače</w:t>
      </w:r>
      <w:r w:rsidRPr="008104E0">
        <w:t xml:space="preserve"> 201</w:t>
      </w:r>
      <w:r w:rsidR="008104E0" w:rsidRPr="008104E0">
        <w:t>8</w:t>
      </w:r>
      <w:r w:rsidRPr="008104E0">
        <w:t>.,</w:t>
      </w:r>
    </w:p>
    <w:p w:rsidRDefault="00BB1111" w:rsidP="00843BBB" w:rsidR="00BB1111" w:rsidRPr="00D943E0">
      <w:pPr>
        <w:ind w:firstLine="708"/>
        <w:jc w:val="both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8104E0">
      <w:pPr>
        <w:ind w:firstLine="708"/>
        <w:jc w:val="both"/>
      </w:pPr>
      <w:r w:rsidRPr="00A93839">
        <w:t xml:space="preserve">I. Otvara se stečajni postupak nad dužnikom </w:t>
      </w:r>
      <w:r w:rsidR="000B7DFE" w:rsidRPr="008D1D0C">
        <w:rPr>
          <w:lang w:val="pt-BR"/>
        </w:rPr>
        <w:t>TRGOPOLJANICE, graditeljstvo i trgovina d.o.o., OIB: 46106432233, Zagreb, 10. Ravnice 10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8104E0">
        <w:t xml:space="preserve">Zagrebu </w:t>
      </w:r>
      <w:r w:rsidR="008104E0" w:rsidRPr="008104E0">
        <w:t>6</w:t>
      </w:r>
      <w:r w:rsidR="008E4EF5" w:rsidRPr="008104E0">
        <w:t xml:space="preserve">. </w:t>
      </w:r>
      <w:r w:rsidR="008104E0" w:rsidRPr="008104E0">
        <w:t>veljače</w:t>
      </w:r>
      <w:r w:rsidRPr="008104E0">
        <w:rPr>
          <w:lang w:val="pt-BR"/>
        </w:rPr>
        <w:t xml:space="preserve"> 201</w:t>
      </w:r>
      <w:r w:rsidR="008104E0" w:rsidRPr="008104E0">
        <w:rPr>
          <w:lang w:val="pt-BR"/>
        </w:rPr>
        <w:t>8</w:t>
      </w:r>
      <w:r w:rsidRPr="008104E0">
        <w:t xml:space="preserve">. u </w:t>
      </w:r>
      <w:r w:rsidR="00C70ACC" w:rsidRPr="008104E0">
        <w:t>1</w:t>
      </w:r>
      <w:r w:rsidR="008104E0" w:rsidRPr="008104E0">
        <w:t>2</w:t>
      </w:r>
      <w:r w:rsidR="00C70ACC" w:rsidRPr="008104E0">
        <w:t>.</w:t>
      </w:r>
      <w:r w:rsidR="00241EA3" w:rsidRPr="008104E0">
        <w:t>0</w:t>
      </w:r>
      <w:r w:rsidR="00DC7C75" w:rsidRPr="008104E0">
        <w:t>0</w:t>
      </w:r>
      <w:r w:rsidRPr="008104E0">
        <w:t xml:space="preserve"> sati.</w:t>
      </w:r>
    </w:p>
    <w:p w:rsidRDefault="00A93839" w:rsidP="009F6592" w:rsidR="00A93839" w:rsidRPr="008104E0">
      <w:pPr>
        <w:ind w:firstLine="708"/>
        <w:jc w:val="both"/>
      </w:pPr>
      <w:r w:rsidRPr="00DC7C75">
        <w:t xml:space="preserve">II. Za stečajnog upravitelja imenuje se </w:t>
      </w:r>
      <w:r w:rsidR="008104E0">
        <w:t xml:space="preserve">Edita Đurkin, OIB: 65118926772, Osijek, Donjodravska </w:t>
      </w:r>
      <w:r w:rsidR="008104E0" w:rsidRPr="008104E0">
        <w:t>obala 16</w:t>
      </w:r>
      <w:r w:rsidR="00241EA3" w:rsidRPr="008104E0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dužnikom </w:t>
      </w:r>
      <w:r w:rsidR="000B7DFE" w:rsidRPr="008D1D0C">
        <w:rPr>
          <w:lang w:val="pt-BR"/>
        </w:rPr>
        <w:t>TRGOPOLJANICE, graditeljstvo i trgovina d.o.o., OIB: 46106432233, Zagreb, 10. Ravnice 10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</w:t>
      </w:r>
      <w:r w:rsidR="000B7DFE" w:rsidRPr="008D1D0C">
        <w:rPr>
          <w:lang w:val="pt-BR"/>
        </w:rPr>
        <w:t>TRGOPOLJANICE, graditeljstvo i trgovina d.o.o., OIB: 46106432233, Zagreb, 10. Ravnice 10</w:t>
      </w:r>
      <w:r>
        <w:rPr>
          <w:lang w:val="pt-BR"/>
        </w:rPr>
        <w:t>, temelje</w:t>
      </w:r>
      <w:r w:rsidR="00E82DB3">
        <w:rPr>
          <w:lang w:val="pt-BR"/>
        </w:rPr>
        <w:t>m</w:t>
      </w:r>
      <w:r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0B7DFE" w:rsidP="000B7DFE" w:rsidR="000B7DFE" w:rsidRPr="008D1D0C">
      <w:pPr>
        <w:ind w:firstLine="709"/>
        <w:jc w:val="both"/>
        <w:rPr>
          <w:lang w:val="en-GB"/>
        </w:rPr>
      </w:pPr>
      <w:r w:rsidRPr="008D1D0C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778 dana, u ukupnom iznosu od 204.152,24 kn, kao i da dužnik ima 1 zaposlenog. </w:t>
      </w:r>
      <w:r w:rsidRPr="008D1D0C">
        <w:rPr>
          <w:lang w:val="en-GB"/>
        </w:rPr>
        <w:t xml:space="preserve">S obzirom na to da predlagatelj vodi Očevidnik redoslijeda osnova za plaćanje, sud je prihvatio  predlagateljeve </w:t>
      </w:r>
      <w:r w:rsidRPr="008D1D0C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D943E0" w:rsidP="00D943E0" w:rsidR="00D943E0" w:rsidRPr="0057295B">
      <w:pPr>
        <w:pStyle w:val="Tijeloteksta"/>
        <w:ind w:firstLine="708"/>
      </w:pPr>
      <w:r w:rsidRPr="0057295B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9766F2" w:rsidP="000B7DFE" w:rsidR="000B7DFE" w:rsidRPr="008D1D0C">
      <w:pPr>
        <w:jc w:val="both"/>
      </w:pPr>
      <w:r>
        <w:tab/>
      </w:r>
      <w:r w:rsidR="000B7DFE" w:rsidRPr="008D1D0C">
        <w:t xml:space="preserve">Sud je rješenjem pokrenuo prethodni postupak nad dužnikom. Zastupnik po zakonu dužnika uredno je primio navedeno rješenje i zaključak od 3. svibnja 2017., kojim je pozvan na ročište od 6. lipnja 2017., a na koje ročište nije pristupio te nije osporio predlagateljeve tvrdnje o postojanju stečajnog razloga nesposobnosti za plaćanje. </w:t>
      </w:r>
    </w:p>
    <w:p w:rsidRDefault="000B7DFE" w:rsidP="000B7DFE" w:rsidR="000B7DFE" w:rsidRPr="008D1D0C">
      <w:pPr>
        <w:jc w:val="both"/>
      </w:pPr>
      <w:r w:rsidRPr="008D1D0C">
        <w:tab/>
        <w:t>Prema odredbi čl. 11. st. 3. SZ-a sud po službenoj dužnosti utvrđuje sve činjenice koje su važne za predstečajni i stečajni postupak te radi toga može izvoditi sve potrebne dokaze.</w:t>
      </w:r>
    </w:p>
    <w:p w:rsidRDefault="000B7DFE" w:rsidP="000B7DFE" w:rsidR="000B7DFE" w:rsidRPr="008D1D0C">
      <w:pPr>
        <w:jc w:val="both"/>
      </w:pPr>
      <w:r w:rsidRPr="008D1D0C">
        <w:tab/>
        <w:t xml:space="preserve">Slijedom navedenog, sud je uvidom u Zajednički informacijski sustav zemljišnih knjiga i katastra utvrdio da dužnik na dan 6. lipnja 2017. nije vlasnik nekretnina (list 21 spisa). </w:t>
      </w:r>
    </w:p>
    <w:p w:rsidRDefault="000B7DFE" w:rsidP="000B7DFE" w:rsidR="000B7DFE" w:rsidRPr="008D1D0C">
      <w:pPr>
        <w:pStyle w:val="Tijeloteksta"/>
      </w:pPr>
      <w:r w:rsidRPr="008D1D0C">
        <w:tab/>
        <w:t xml:space="preserve">Spisu prileži i uvjerenje Ministarstva unutarnjih poslova, Policijska uprava Zagrebačka, od 3. srpnja 2017. (list 23 spisa) iz kojeg proizlazi da je dužnik vlasnik vozila i to: teretni automobil marke Volkswagen 251, god. proizvodnje 1984., broj šasije WV2ZZZ25ZEH113613, reg. oznaka ZG791ZF, odjavljeno 13. listopada 2009. </w:t>
      </w:r>
    </w:p>
    <w:p w:rsidRDefault="009217CA" w:rsidP="009217CA" w:rsidR="009217CA">
      <w:pPr>
        <w:jc w:val="both"/>
      </w:pPr>
      <w:r>
        <w:tab/>
        <w:t xml:space="preserve">Uvidom u dopis FINE od </w:t>
      </w:r>
      <w:r w:rsidR="000B7DFE">
        <w:t>13. travnja</w:t>
      </w:r>
      <w:r>
        <w:t xml:space="preserve"> 2017. (list </w:t>
      </w:r>
      <w:r w:rsidR="000B7DFE">
        <w:t>7</w:t>
      </w:r>
      <w:r>
        <w:t xml:space="preserve"> spisa) utvrđeno je da dužnik na dan </w:t>
      </w:r>
      <w:r w:rsidR="000B7DFE">
        <w:t>10. travnja</w:t>
      </w:r>
      <w:r>
        <w:t xml:space="preserve"> 2017. u Očevidniku redoslijeda osnova za plaćanje imao neizvršene osnove za plaćanje u neprekinutom razdoblju od </w:t>
      </w:r>
      <w:r w:rsidR="000B7DFE">
        <w:t>1365</w:t>
      </w:r>
      <w:r>
        <w:t xml:space="preserve"> dana u ukupnom iznosu od </w:t>
      </w:r>
      <w:r w:rsidR="000B7DFE">
        <w:t>209.516,03</w:t>
      </w:r>
      <w:r>
        <w:t xml:space="preserve"> kn.</w:t>
      </w:r>
    </w:p>
    <w:p w:rsidRDefault="00690007" w:rsidP="00E82DB3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0B7DFE">
        <w:t>5. rujna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0B7DFE">
        <w:t>5. rujna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E82DB3">
        <w:t xml:space="preserve">Zagrebačka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20342F">
      <w:pPr>
        <w:jc w:val="center"/>
      </w:pPr>
      <w:r w:rsidRPr="00372077">
        <w:t xml:space="preserve">U </w:t>
      </w:r>
      <w:r w:rsidR="00C12410" w:rsidRPr="0020342F">
        <w:t>Zagreb</w:t>
      </w:r>
      <w:r w:rsidR="00CA4E71" w:rsidRPr="0020342F">
        <w:t xml:space="preserve">u </w:t>
      </w:r>
      <w:r w:rsidR="0020342F" w:rsidRPr="0020342F">
        <w:t>6</w:t>
      </w:r>
      <w:r w:rsidR="00934FAE" w:rsidRPr="0020342F">
        <w:t xml:space="preserve">. </w:t>
      </w:r>
      <w:r w:rsidR="0020342F" w:rsidRPr="0020342F">
        <w:t>veljače</w:t>
      </w:r>
      <w:r w:rsidR="00B6336F" w:rsidRPr="0020342F">
        <w:t xml:space="preserve"> </w:t>
      </w:r>
      <w:r w:rsidR="006A7E02" w:rsidRPr="0020342F">
        <w:t>201</w:t>
      </w:r>
      <w:r w:rsidR="0020342F" w:rsidRPr="0020342F">
        <w:t>8</w:t>
      </w:r>
      <w:r w:rsidR="00C12410" w:rsidRPr="0020342F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ED4C87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ED4C87" w:rsidP="007B64C7" w:rsidR="00ED4C87">
      <w:pPr>
        <w:ind w:firstLine="708" w:left="3540"/>
        <w:jc w:val="right"/>
      </w:pPr>
    </w:p>
    <w:p w:rsidRDefault="00ED4C87" w:rsidP="007B64C7" w:rsidR="00ED4C87">
      <w:pPr>
        <w:ind w:firstLine="708" w:left="3540"/>
        <w:jc w:val="right"/>
      </w:pPr>
      <w:r>
        <w:t>Za točnost otpravka-ovlašteni službenik:</w:t>
      </w:r>
    </w:p>
    <w:p w:rsidRDefault="00ED4C87" w:rsidP="007B64C7" w:rsidR="00ED4C87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9C5EDF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9217CA">
          <w:t>2</w:t>
        </w:r>
        <w:r w:rsidR="000B7DFE">
          <w:t>815</w:t>
        </w:r>
        <w:r w:rsidR="00D12E99">
          <w:t>/</w:t>
        </w:r>
        <w:r w:rsidR="00993073">
          <w:t>16</w:t>
        </w:r>
        <w:r w:rsidR="006A7E02">
          <w:t>-</w:t>
        </w:r>
        <w:r w:rsidR="000B7DFE">
          <w:t>18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B7DFE"/>
    <w:rsid w:val="0011082B"/>
    <w:rsid w:val="00144607"/>
    <w:rsid w:val="00154D5E"/>
    <w:rsid w:val="001933E2"/>
    <w:rsid w:val="001D0B43"/>
    <w:rsid w:val="0020342F"/>
    <w:rsid w:val="00205451"/>
    <w:rsid w:val="00210903"/>
    <w:rsid w:val="0023149C"/>
    <w:rsid w:val="00241EA3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104E0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217CA"/>
    <w:rsid w:val="0093392E"/>
    <w:rsid w:val="00934FAE"/>
    <w:rsid w:val="0095290B"/>
    <w:rsid w:val="00971BF0"/>
    <w:rsid w:val="00975210"/>
    <w:rsid w:val="009766F2"/>
    <w:rsid w:val="00992EBE"/>
    <w:rsid w:val="00993073"/>
    <w:rsid w:val="009B52EA"/>
    <w:rsid w:val="009B6435"/>
    <w:rsid w:val="009B7AB6"/>
    <w:rsid w:val="009C5EDF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943E0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4C87"/>
    <w:rsid w:val="00ED64F3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4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C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C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C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C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4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C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C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C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C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
2.	 dužniku 
3.	 zz dužnika
4.	 st. upravitelju
5.	 stečajni upisnik
6.	 sudski registar elektronski odmah i po pravomoćnosti elektronski i neposredno
7.	 e-oglasna ploča TSZG
8.	 ŽDO – Zagreb, Građansko-upravni odjel
9.	 Porezna uprava Zagreb
10.	 Ministarstvo pravosuđa RH</izvorni_sadrzaj>
    <derivirana_varijabla naziv="DomainObject.Primjedba_1">DNA:
1.	predlagatelju
2.	 dužniku 
3.	 zz dužnika
4.	 st. upravitelju
5.	 stečajni upisnik
6.	 sudski registar elektronski odmah i po pravomoćnosti elektronski i neposredno
7.	 e-oglasna ploča TSZG
8.	 ŽDO – Zagreb, Građansko-upravni odjel
9.	 Porezna uprava Zagreb
10.	 Ministarstvo pravosuđa RH</derivirana_varijabla>
  </DomainObject.Primjedba>
  <DomainObject.Oznaka>
    <izvorni_sadrzaj>St-2815/2016-18</izvorni_sadrzaj>
    <derivirana_varijabla naziv="DomainObject.Oznaka_1">St-2815/2016-18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2815</izvorni_sadrzaj>
    <derivirana_varijabla naziv="DomainObject.Predmet.Broj_1">2815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St-2815/2016</izvorni_sadrzaj>
    <derivirana_varijabla naziv="DomainObject.Predmet.OznakaBroj_1">St-2815/2016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TRGOPOLJANICE, d.o.o. zastupanog po punomoćniku Nikola Belinić</izvorni_sadrzaj>
    <derivirana_varijabla naziv="DomainObject.Predmet.ProtustrankaFormated_1">  TRGOPOLJANICE, d.o.o. zastupanog po punomoćniku Nikola Belinić</derivirana_varijabla>
  </DomainObject.Predmet.ProtustrankaFormated>
  <DomainObject.Predmet.ProtustrankaFormatedOIB>
    <izvorni_sadrzaj>  TRGOPOLJANICE, d.o.o., OIB 46106432233 zastupanog po punomoćniku Nikola Belinić</izvorni_sadrzaj>
    <derivirana_varijabla naziv="DomainObject.Predmet.ProtustrankaFormatedOIB_1">  TRGOPOLJANICE, d.o.o., OIB 46106432233 zastupanog po punomoćniku Nikola Belinić</derivirana_varijabla>
  </DomainObject.Predmet.ProtustrankaFormatedOIB>
  <DomainObject.Predmet.ProtustrankaFormatedWithAdress>
    <izvorni_sadrzaj> TRGOPOLJANICE, d.o.o., 10. Ravnice 10, 10000 Zagreb zastupanog po punomoćniku Nikola Belinić</izvorni_sadrzaj>
    <derivirana_varijabla naziv="DomainObject.Predmet.ProtustrankaFormatedWithAdress_1"> TRGOPOLJANICE, d.o.o., 10. Ravnice 10, 10000 Zagreb zastupanog po punomoćniku Nikola Belinić</derivirana_varijabla>
  </DomainObject.Predmet.ProtustrankaFormatedWithAdress>
  <DomainObject.Predmet.ProtustrankaFormatedWithAdressOIB>
    <izvorni_sadrzaj> TRGOPOLJANICE, d.o.o., OIB 46106432233, 10. Ravnice 10, 10000 Zagreb zastupanog po punomoćniku Nikola Belinić</izvorni_sadrzaj>
    <derivirana_varijabla naziv="DomainObject.Predmet.ProtustrankaFormatedWithAdressOIB_1"> TRGOPOLJANICE, d.o.o., OIB 46106432233, 10. Ravnice 10, 10000 Zagreb zastupanog po punomoćniku Nikola Belinić</derivirana_varijabla>
  </DomainObject.Predmet.ProtustrankaFormatedWithAdressOIB>
  <DomainObject.Predmet.ProtustrankaWithAdress>
    <izvorni_sadrzaj>TRGOPOLJANICE, d.o.o. 10. Ravnice 10, 10000 Zagreb</izvorni_sadrzaj>
    <derivirana_varijabla naziv="DomainObject.Predmet.ProtustrankaWithAdress_1">TRGOPOLJANICE, d.o.o. 10. Ravnice 10, 10000 Zagreb</derivirana_varijabla>
  </DomainObject.Predmet.ProtustrankaWithAdress>
  <DomainObject.Predmet.ProtustrankaWithAdressOIB>
    <izvorni_sadrzaj>TRGOPOLJANICE, d.o.o., OIB 46106432233, 10. Ravnice 10, 10000 Zagreb</izvorni_sadrzaj>
    <derivirana_varijabla naziv="DomainObject.Predmet.ProtustrankaWithAdressOIB_1">TRGOPOLJANICE, d.o.o., OIB 46106432233, 10. Ravnice 10, 10000 Zagreb</derivirana_varijabla>
  </DomainObject.Predmet.ProtustrankaWithAdressOIB>
  <DomainObject.Predmet.ProtustrankaNazivFormated>
    <izvorni_sadrzaj>TRGOPOLJANICE, d.o.o.</izvorni_sadrzaj>
    <derivirana_varijabla naziv="DomainObject.Predmet.ProtustrankaNazivFormated_1">TRGOPOLJANICE, d.o.o.</derivirana_varijabla>
  </DomainObject.Predmet.ProtustrankaNazivFormated>
  <DomainObject.Predmet.ProtustrankaNazivFormatedOIB>
    <izvorni_sadrzaj>TRGOPOLJANICE, d.o.o., OIB 46106432233</izvorni_sadrzaj>
    <derivirana_varijabla naziv="DomainObject.Predmet.ProtustrankaNazivFormatedOIB_1">TRGOPOLJANICE, d.o.o., OIB 46106432233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Belinić; VJEROVNICI</izvorni_sadrzaj>
    <derivirana_varijabla naziv="DomainObject.Predmet.StrankaFormated_1">  FINA Regionalni centar Zagreb; Nikola Belinić; VJEROVNICI</derivirana_varijabla>
  </DomainObject.Predmet.StrankaFormated>
  <DomainObject.Predmet.StrankaFormatedOIB>
    <izvorni_sadrzaj>  FINA Regionalni centar Zagreb, OIB 85821130368; Nikola Belinić, OIB 03870021475; VJEROVNICI</izvorni_sadrzaj>
    <derivirana_varijabla naziv="DomainObject.Predmet.StrankaFormatedOIB_1">  FINA Regionalni centar Zagreb, OIB 85821130368; Nikola Belinić, OIB 03870021475; VJEROVNICI</derivirana_varijabla>
  </DomainObject.Predmet.StrankaFormatedOIB>
  <DomainObject.Predmet.StrankaFormatedWithAdress>
    <izvorni_sadrzaj> FINA Regionalni centar Zagreb, Trg svibanjskih žrtava 1995. br. 1, 10000 Zagreb; Nikola Belinić, I. Ravnice 46 A, 10000 Zagreb; VJEROVNICI</izvorni_sadrzaj>
    <derivirana_varijabla naziv="DomainObject.Predmet.StrankaFormatedWithAdress_1"> FINA Regionalni centar Zagreb, Trg svibanjskih žrtava 1995. br. 1, 10000 Zagreb; Nikola Belinić, I. Ravnice 46 A, 10000 Zagreb; VJEROVNICI</derivirana_varijabla>
  </DomainObject.Predmet.StrankaFormatedWithAdress>
  <DomainObject.Predmet.StrankaFormatedWithAdressOIB>
    <izvorni_sadrzaj> FINA Regionalni centar Zagreb, OIB 85821130368, Trg svibanjskih žrtava 1995. br. 1, 10000 Zagreb; Nikola Belinić, OIB 03870021475, I. Ravnice 46 A, 10000 Zagreb; VJEROVNICI</izvorni_sadrzaj>
    <derivirana_varijabla naziv="DomainObject.Predmet.StrankaFormatedWithAdressOIB_1"> FINA Regionalni centar Zagreb, OIB 85821130368, Trg svibanjskih žrtava 1995. br. 1, 10000 Zagreb; Nikola Belinić, OIB 03870021475, I. Ravnice 46 A, 10000 Zagreb; VJEROVNICI</derivirana_varijabla>
  </DomainObject.Predmet.StrankaFormatedWithAdressOIB>
  <DomainObject.Predmet.StrankaWithAdress>
    <izvorni_sadrzaj>FINA Regionalni centar Zagreb Trg svibanjskih žrtava 1995. br. 1,10000 Zagreb,Nikola Belinić I. Ravnice 46 A,10000 Zagreb,VJEROVNICI </izvorni_sadrzaj>
    <derivirana_varijabla naziv="DomainObject.Predmet.StrankaWithAdress_1">FINA Regionalni centar Zagreb Trg svibanjskih žrtava 1995. br. 1,10000 Zagreb,Nikola Belinić I. Ravnice 46 A,10000 Zagreb,VJEROVNICI </derivirana_varijabla>
  </DomainObject.Predmet.StrankaWithAdress>
  <DomainObject.Predmet.StrankaWithAdressOIB>
    <izvorni_sadrzaj>FINA Regionalni centar Zagreb, OIB 85821130368, Trg svibanjskih žrtava 1995. br. 1,10000 Zagreb,Nikola Belinić, OIB 03870021475, I. Ravnice 46 A,10000 Zagreb,VJEROVNICI</izvorni_sadrzaj>
    <derivirana_varijabla naziv="DomainObject.Predmet.StrankaWithAdressOIB_1">FINA Regionalni centar Zagreb, OIB 85821130368, Trg svibanjskih žrtava 1995. br. 1,10000 Zagreb,Nikola Belinić, OIB 03870021475, I. Ravnice 46 A,10000 Zagreb,VJEROVNICI</derivirana_varijabla>
  </DomainObject.Predmet.StrankaWithAdressOIB>
  <DomainObject.Predmet.StrankaNazivFormated>
    <izvorni_sadrzaj>FINA Regionalni centar Zagreb,Nikola Belinić,VJEROVNICI</izvorni_sadrzaj>
    <derivirana_varijabla naziv="DomainObject.Predmet.StrankaNazivFormated_1">FINA Regionalni centar Zagreb,Nikola Belinić,VJEROVNICI</derivirana_varijabla>
  </DomainObject.Predmet.StrankaNazivFormated>
  <DomainObject.Predmet.StrankaNazivFormatedOIB>
    <izvorni_sadrzaj>FINA Regionalni centar Zagreb, OIB 85821130368,Nikola Belinić, OIB 03870021475,VJEROVNICI</izvorni_sadrzaj>
    <derivirana_varijabla naziv="DomainObject.Predmet.StrankaNazivFormatedOIB_1">FINA Regionalni centar Zagreb, OIB 85821130368,Nikola Belinić, OIB 03870021475,VJEROVNICI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Nikola Belinić</item>
      <item>VJEROVNICI</item>
    </izvorni_sadrzaj>
    <derivirana_varijabla naziv="DomainObject.Predmet.StrankaListFormated_1">
      <item>FINA Regionalni centar Zagreb</item>
      <item>Nikola Belinić</item>
      <item>VJEROVNICI</item>
    </derivirana_varijabla>
  </DomainObject.Predmet.StrankaListFormated>
  <DomainObject.Predmet.StrankaListFormatedOIB>
    <izvorni_sadrzaj>
      <item>FINA Regionalni centar Zagreb, OIB 85821130368</item>
      <item>Nikola Belinić, OIB 03870021475</item>
      <item>VJEROVNICI</item>
    </izvorni_sadrzaj>
    <derivirana_varijabla naziv="DomainObject.Predmet.StrankaListFormatedOIB_1">
      <item>FINA Regionalni centar Zagreb, OIB 85821130368</item>
      <item>Nikola Belinić, OIB 03870021475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Nikola Belinić, I. Ravnice 46 A, 10000 Zagreb</item>
      <item>VJEROVNICI</item>
    </izvorni_sadrzaj>
    <derivirana_varijabla naziv="DomainObject.Predmet.StrankaListFormatedWithAdress_1">
      <item>FINA Regionalni centar Zagreb, Trg svibanjskih žrtava 1995. br. 1, 10000 Zagreb</item>
      <item>Nikola Belinić, I. Ravnice 46 A,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Nikola Belinić, OIB 03870021475, I. Ravnice 46 A,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Nikola Belinić, OIB 03870021475, I. Ravnice 46 A, 10000 Zagreb</item>
      <item>VJEROVNICI</item>
    </derivirana_varijabla>
  </DomainObject.Predmet.StrankaListFormatedWithAdressOIB>
  <DomainObject.Predmet.StrankaListNazivFormated>
    <izvorni_sadrzaj>
      <item>FINA Regionalni centar Zagreb</item>
      <item>Nikola Belinić</item>
      <item>VJEROVNICI</item>
    </izvorni_sadrzaj>
    <derivirana_varijabla naziv="DomainObject.Predmet.StrankaListNazivFormated_1">
      <item>FINA Regionalni centar Zagreb</item>
      <item>Nikola Belinić</item>
      <item>VJEROVNICI</item>
    </derivirana_varijabla>
  </DomainObject.Predmet.StrankaListNazivFormated>
  <DomainObject.Predmet.StrankaListNazivFormatedOIB>
    <izvorni_sadrzaj>
      <item>FINA Regionalni centar Zagreb, OIB 85821130368</item>
      <item>Nikola Belinić, OIB 03870021475</item>
      <item>VJEROVNICI</item>
    </izvorni_sadrzaj>
    <derivirana_varijabla naziv="DomainObject.Predmet.StrankaListNazivFormatedOIB_1">
      <item>FINA Regionalni centar Zagreb, OIB 85821130368</item>
      <item>Nikola Belinić, OIB 03870021475</item>
      <item>VJEROVNICI</item>
    </derivirana_varijabla>
  </DomainObject.Predmet.StrankaListNazivFormatedOIB>
  <DomainObject.Predmet.ProtuStrankaListFormated>
    <izvorni_sadrzaj>
      <item>TRGOPOLJANICE, d.o.o. zastupanog po punomoćniku Nikola Belinić</item>
    </izvorni_sadrzaj>
    <derivirana_varijabla naziv="DomainObject.Predmet.ProtuStrankaListFormated_1">
      <item>TRGOPOLJANICE, d.o.o. zastupanog po punomoćniku Nikola Belinić</item>
    </derivirana_varijabla>
  </DomainObject.Predmet.ProtuStrankaListFormated>
  <DomainObject.Predmet.ProtuStrankaListFormatedOIB>
    <izvorni_sadrzaj>
      <item>TRGOPOLJANICE, d.o.o., OIB 46106432233 zastupanog po punomoćniku Nikola Belinić</item>
    </izvorni_sadrzaj>
    <derivirana_varijabla naziv="DomainObject.Predmet.ProtuStrankaListFormatedOIB_1">
      <item>TRGOPOLJANICE, d.o.o., OIB 46106432233 zastupanog po punomoćniku Nikola Belinić</item>
    </derivirana_varijabla>
  </DomainObject.Predmet.ProtuStrankaListFormatedOIB>
  <DomainObject.Predmet.ProtuStrankaListFormatedWithAdress>
    <izvorni_sadrzaj>
      <item>TRGOPOLJANICE, d.o.o., 10. Ravnice 10, 10000 Zagreb zastupanog po punomoćniku Nikola Belinić</item>
    </izvorni_sadrzaj>
    <derivirana_varijabla naziv="DomainObject.Predmet.ProtuStrankaListFormatedWithAdress_1">
      <item>TRGOPOLJANICE, d.o.o., 10. Ravnice 10, 10000 Zagreb zastupanog po punomoćniku Nikola Belinić</item>
    </derivirana_varijabla>
  </DomainObject.Predmet.ProtuStrankaListFormatedWithAdress>
  <DomainObject.Predmet.ProtuStrankaListFormatedWithAdressOIB>
    <izvorni_sadrzaj>
      <item>TRGOPOLJANICE, d.o.o., OIB 46106432233, 10. Ravnice 10, 10000 Zagreb zastupanog po punomoćniku Nikola Belinić</item>
    </izvorni_sadrzaj>
    <derivirana_varijabla naziv="DomainObject.Predmet.ProtuStrankaListFormatedWithAdressOIB_1">
      <item>TRGOPOLJANICE, d.o.o., OIB 46106432233, 10. Ravnice 10, 10000 Zagreb zastupanog po punomoćniku Nikola Belinić</item>
    </derivirana_varijabla>
  </DomainObject.Predmet.ProtuStrankaListFormatedWithAdressOIB>
  <DomainObject.Predmet.ProtuStrankaListNazivFormated>
    <izvorni_sadrzaj>
      <item>TRGOPOLJANICE, d.o.o.</item>
    </izvorni_sadrzaj>
    <derivirana_varijabla naziv="DomainObject.Predmet.ProtuStrankaListNazivFormated_1">
      <item>TRGOPOLJANICE, d.o.o.</item>
    </derivirana_varijabla>
  </DomainObject.Predmet.ProtuStrankaListNazivFormated>
  <DomainObject.Predmet.ProtuStrankaListNazivFormatedOIB>
    <izvorni_sadrzaj>
      <item>TRGOPOLJANICE, d.o.o., OIB 46106432233</item>
    </izvorni_sadrzaj>
    <derivirana_varijabla naziv="DomainObject.Predmet.ProtuStrankaListNazivFormatedOIB_1">
      <item>TRGOPOLJANICE, d.o.o., OIB 46106432233</item>
    </derivirana_varijabla>
  </DomainObject.Predmet.ProtuStrankaListNazivFormatedOIB>
  <DomainObject.Predmet.OstaliListFormated>
    <izvorni_sadrzaj>
      <item>Nikola Belinić punomoćnik sudionika u postupku TRGOPOLJANICE, d.o.o.</item>
      <item>CROATIA BANKA, dioničko društvo</item>
      <item>Raiffeisenbank Austria d.d.</item>
    </izvorni_sadrzaj>
    <derivirana_varijabla naziv="DomainObject.Predmet.OstaliListFormated_1">
      <item>Nikola Belinić punomoćnik sudionika u postupku TRGOPOLJANICE, d.o.o.</item>
      <item>CROATIA BANKA, dioničko društvo</item>
      <item>Raiffeisenbank Austria d.d.</item>
    </derivirana_varijabla>
  </DomainObject.Predmet.OstaliListFormated>
  <DomainObject.Predmet.OstaliListFormatedOIB>
    <izvorni_sadrzaj>
      <item>Nikola Belinić, OIB 03870021475 punomoćnik sudionika u postupku TRGOPOLJANICE, d.o.o.</item>
      <item>CROATIA BANKA, dioničko društvo, OIB 32247795989</item>
      <item>Raiffeisenbank Austria d.d., OIB 53056966535</item>
    </izvorni_sadrzaj>
    <derivirana_varijabla naziv="DomainObject.Predmet.OstaliListFormatedOIB_1">
      <item>Nikola Belinić, OIB 03870021475 punomoćnik sudionika u postupku TRGOPOLJANICE, d.o.o.</item>
      <item>CROATIA BANKA, dioničko društvo, OIB 32247795989</item>
      <item>Raiffeisenbank Austria d.d., OIB 53056966535</item>
    </derivirana_varijabla>
  </DomainObject.Predmet.OstaliListFormatedOIB>
  <DomainObject.Predmet.OstaliListFormatedWithAdress>
    <izvorni_sadrzaj>
      <item>Nikola Belinić, I. Ravnice 46 A, 10000 Zagreb punomoćnik sudionika u postupku TRGOPOLJANICE, d.o.o.</item>
      <item>CROATIA BANKA, dioničko društvo, Roberta Frangeša Mihanovića 9, 10000 Zagreb</item>
      <item>Raiffeisenbank Austria d.d., Magazinska cesta 69, 10000 Zagreb</item>
    </izvorni_sadrzaj>
    <derivirana_varijabla naziv="DomainObject.Predmet.OstaliListFormatedWithAdress_1">
      <item>Nikola Belinić, I. Ravnice 46 A, 10000 Zagreb punomoćnik sudionika u postupku TRGOPOLJANICE, d.o.o.</item>
      <item>CROATIA BANKA, dioničko društvo, Roberta Frangeša Mihanovića 9, 10000 Zagreb</item>
      <item>Raiffeisenbank Austria d.d., Magazinska cesta 69, 10000 Zagreb</item>
    </derivirana_varijabla>
  </DomainObject.Predmet.OstaliListFormatedWithAdress>
  <DomainObject.Predmet.OstaliListFormatedWithAdressOIB>
    <izvorni_sadrzaj>
      <item>Nikola Belinić, OIB 03870021475, I. Ravnice 46 A, 10000 Zagreb punomoćnik sudionika u postupku TRGOPOLJANICE, d.o.o.</item>
      <item>CROATIA BANKA, dioničko društvo, OIB 32247795989, Roberta Frangeša Mihanovića 9, 10000 Zagreb</item>
      <item>Raiffeisenbank Austria d.d., OIB 53056966535, Magazinska cesta 69, 10000 Zagreb</item>
    </izvorni_sadrzaj>
    <derivirana_varijabla naziv="DomainObject.Predmet.OstaliListFormatedWithAdressOIB_1">
      <item>Nikola Belinić, OIB 03870021475, I. Ravnice 46 A, 10000 Zagreb punomoćnik sudionika u postupku TRGOPOLJANICE, d.o.o.</item>
      <item>CROATIA BANKA, dioničko društvo, OIB 32247795989, Roberta Frangeša Mihanovića 9,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Nikola Belinić</item>
      <item>CROATIA BANKA, dioničko društvo</item>
      <item>Raiffeisenbank Austria d.d.</item>
    </izvorni_sadrzaj>
    <derivirana_varijabla naziv="DomainObject.Predmet.OstaliListNazivFormated_1">
      <item>Nikola Belinić</item>
      <item>CROATIA BANKA, dioničko društvo</item>
      <item>Raiffeisenbank Austria d.d.</item>
    </derivirana_varijabla>
  </DomainObject.Predmet.OstaliListNazivFormated>
  <DomainObject.Predmet.OstaliListNazivFormatedOIB>
    <izvorni_sadrzaj>
      <item>Nikola Belinić, OIB 03870021475</item>
      <item>CROATIA BANKA, dioničko društvo, OIB 32247795989</item>
      <item>Raiffeisenbank Austria d.d., OIB 53056966535</item>
    </izvorni_sadrzaj>
    <derivirana_varijabla naziv="DomainObject.Predmet.OstaliListNazivFormatedOIB_1">
      <item>Nikola Belinić, OIB 03870021475</item>
      <item>CROATIA BANKA, dioničko društvo, OIB 32247795989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St-2815/2016-18</izvorni_sadrzaj>
    <derivirana_varijabla naziv="DomainObject.PoslovniBrojDokumenta_1">St-2815/2016-18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TRGOPOLJANICE, d.o.o.</izvorni_sadrzaj>
    <derivirana_varijabla naziv="DomainObject.Predmet.ProtustrankaIDrugi_1">TRGOPOLJANICE,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TRGOPOLJANICE, d.o.o., OIB 46106432233, 10. Ravnice 10, 10000 Zagreb</izvorni_sadrzaj>
    <derivirana_varijabla naziv="DomainObject.Predmet.ProtustrankaIDrugiAdressOIB_1">TRGOPOLJANICE, d.o.o., OIB 46106432233, 10. Ravnice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TRGOPOLJANICE, d.o.o.</item>
      <item>Nikola Belinić</item>
      <item>CROATIA BANKA, dioničko društvo</item>
      <item>Raiffeisenbank Austria d.d.</item>
      <item>Nikola Belinić</item>
      <item>VJEROVNICI</item>
    </izvorni_sadrzaj>
    <derivirana_varijabla naziv="DomainObject.Predmet.SudioniciListNaziv_1">
      <item>FINA Regionalni centar Zagreb</item>
      <item>TRGOPOLJANICE, d.o.o.</item>
      <item>Nikola Belinić</item>
      <item>CROATIA BANKA, dioničko društvo</item>
      <item>Raiffeisenbank Austria d.d.</item>
      <item>Nikola Belinić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TRGOPOLJANICE, d.o.o., OIB 46106432233, 10. Ravnice 10,10000 Zagreb</item>
      <item>Nikola Belinić, OIB 03870021475, I. Ravnice 46 A,10000 Zagreb</item>
      <item>CROATIA BANKA, dioničko društvo, OIB 32247795989, Roberta Frangeša Mihanovića 9,10000 Zagreb</item>
      <item>Raiffeisenbank Austria d.d., OIB 53056966535, Magazinska cesta 69,10000 Zagreb</item>
      <item>Nikola Belinić, OIB 03870021475, I. Ravnice 46 A,10000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TRGOPOLJANICE, d.o.o., OIB 46106432233, 10. Ravnice 10,10000 Zagreb</item>
      <item>Nikola Belinić, OIB 03870021475, I. Ravnice 46 A,10000 Zagreb</item>
      <item>CROATIA BANKA, dioničko društvo, OIB 32247795989, Roberta Frangeša Mihanovića 9,10000 Zagreb</item>
      <item>Raiffeisenbank Austria d.d., OIB 53056966535, Magazinska cesta 69,10000 Zagreb</item>
      <item>Nikola Belinić, OIB 03870021475, I. Ravnice 46 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46106432233</item>
      <item>, OIB 03870021475</item>
      <item>, OIB 32247795989</item>
      <item>, OIB 53056966535</item>
      <item>, OIB 03870021475</item>
      <item>, OIB null</item>
    </izvorni_sadrzaj>
    <derivirana_varijabla naziv="DomainObject.Predmet.SudioniciListNazivOIB_1">
      <item>, OIB 85821130368</item>
      <item>, OIB 46106432233</item>
      <item>, OIB 03870021475</item>
      <item>, OIB 32247795989</item>
      <item>, OIB 53056966535</item>
      <item>, OIB 03870021475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A0F202-071B-4AD5-93BF-EC4E53AA76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971</properties:Words>
  <properties:Characters>5457</properties:Characters>
  <properties:Lines>110</properties:Lines>
  <properties:Paragraphs>34</properties:Paragraphs>
  <properties:TotalTime>491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2018-02-06T10:39:00Z</cp:lastPrinted>
  <dcterms:modified xmlns:xsi="http://www.w3.org/2001/XMLSchema-instance" xsi:type="dcterms:W3CDTF">2018-02-06T10:39:00Z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St-2815/2016-18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