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ca4bf" w14:paraId="75ca4bf" w:rsidRDefault="00C03CED" w:rsidP="00C03CED" w:rsidR="00C03CE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6440" cx="543560"/>
            <wp:effectExtent b="0" r="889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3CED" w:rsidP="00C03CED" w:rsidR="00C03CED">
      <w:pPr>
        <w:rPr>
          <w:b/>
        </w:rPr>
      </w:pPr>
    </w:p>
    <w:p w:rsidRDefault="00C03CED" w:rsidP="00C03CED" w:rsidR="00C03CED">
      <w:pPr>
        <w:rPr>
          <w:b/>
        </w:rPr>
      </w:pPr>
    </w:p>
    <w:p w:rsidRDefault="00C03CED" w:rsidP="00C03CED" w:rsidR="00C03CED">
      <w:pPr>
        <w:rPr>
          <w:b/>
        </w:rPr>
      </w:pPr>
      <w:r>
        <w:rPr>
          <w:b/>
        </w:rPr>
        <w:t xml:space="preserve">REPUBLIKA HRVATSKA </w:t>
      </w:r>
      <w:r>
        <w:rPr>
          <w:b/>
        </w:rPr>
        <w:tab/>
      </w:r>
      <w:r>
        <w:rPr>
          <w:b/>
        </w:rPr>
        <w:tab/>
        <w:t xml:space="preserve">                               Broj: 3/St-2708/2016-8</w:t>
      </w:r>
    </w:p>
    <w:p w:rsidRDefault="00C03CED" w:rsidP="00C03CED" w:rsidR="00C03CED">
      <w:pPr>
        <w:rPr>
          <w:b/>
        </w:rPr>
      </w:pPr>
      <w:r>
        <w:rPr>
          <w:b/>
        </w:rPr>
        <w:t>TRGOVAČKI SUD U OSIJEKU</w:t>
      </w:r>
    </w:p>
    <w:p w:rsidRDefault="00C03CED" w:rsidP="00C03CED" w:rsidR="00C03CED">
      <w:pPr>
        <w:rPr>
          <w:b/>
        </w:rPr>
      </w:pPr>
      <w:r>
        <w:rPr>
          <w:b/>
        </w:rPr>
        <w:t>STALNA SLUŽBA U SLAVONSKOM BRODU</w:t>
      </w:r>
    </w:p>
    <w:p w:rsidRDefault="00C03CED" w:rsidP="00C03CED" w:rsidR="00C03CED">
      <w:pPr>
        <w:rPr>
          <w:b/>
        </w:rPr>
      </w:pPr>
      <w:r>
        <w:rPr>
          <w:b/>
        </w:rPr>
        <w:t>Trg pobjede 13</w:t>
      </w:r>
    </w:p>
    <w:p w:rsidRDefault="00C03CED" w:rsidP="00C03CED" w:rsidR="00C03CED">
      <w:pPr>
        <w:rPr>
          <w:b/>
        </w:rPr>
      </w:pPr>
      <w:r>
        <w:rPr>
          <w:b/>
        </w:rPr>
        <w:t xml:space="preserve">Slavonski Brod                                                                   </w:t>
      </w:r>
    </w:p>
    <w:p w:rsidRDefault="00C03CED" w:rsidP="00C03CED" w:rsidR="00C03CED">
      <w:pPr>
        <w:rPr>
          <w:b/>
        </w:rPr>
      </w:pPr>
    </w:p>
    <w:p w:rsidRDefault="00C03CED" w:rsidP="00C03CED" w:rsidR="00C03CED">
      <w:pPr>
        <w:rPr>
          <w:b/>
        </w:rPr>
      </w:pPr>
    </w:p>
    <w:p w:rsidRDefault="00C03CED" w:rsidP="00C03CED" w:rsidR="00C03CED">
      <w:pPr>
        <w:rPr>
          <w:b/>
        </w:rPr>
      </w:pPr>
    </w:p>
    <w:p w:rsidRDefault="00C03CED" w:rsidP="00C03CED" w:rsidR="00C03CED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C03CED" w:rsidP="00C03CED" w:rsidR="00C03CED">
      <w:pPr>
        <w:jc w:val="center"/>
        <w:rPr>
          <w:b/>
        </w:rPr>
      </w:pPr>
      <w:r>
        <w:rPr>
          <w:b/>
        </w:rPr>
        <w:t>R J E Š E N J E</w:t>
      </w:r>
    </w:p>
    <w:p w:rsidRDefault="00C03CED" w:rsidP="00C03CED" w:rsidR="00C03CED">
      <w:pPr>
        <w:jc w:val="both"/>
        <w:rPr>
          <w:b/>
        </w:rPr>
      </w:pPr>
    </w:p>
    <w:p w:rsidRDefault="00C03CED" w:rsidP="00C03CED" w:rsidR="00C03CED">
      <w:pPr>
        <w:ind w:firstLine="708"/>
        <w:jc w:val="both"/>
      </w:pPr>
      <w:r>
        <w:t>TRGOVAČKI SUD U OSIJEKU, STALNA SLUŽBA U SLAVONSKOM BRODU, po sucu Danieli Martini Maoduš, povodom zahtjeva Financijske agencije Regionalni centar Zagreb, Podružnica Zagreb, za pokretanje skraćenog stečajnog postupka  nad stečajnim dužnikom</w:t>
      </w:r>
      <w:r>
        <w:rPr>
          <w:b/>
        </w:rPr>
        <w:t xml:space="preserve"> MEDI-SAN PROJEKT d.o.o., Zagreb, Meraška 33, OIB: 35141153677, </w:t>
      </w:r>
      <w:r>
        <w:t xml:space="preserve"> temeljem članka 430. Stečajnog zakona ("Narodne novine" 71/15),6. veljače  2017.   </w:t>
      </w:r>
    </w:p>
    <w:p w:rsidRDefault="00C03CED" w:rsidP="00C03CED" w:rsidR="00C03CED">
      <w:pPr>
        <w:ind w:firstLine="708"/>
        <w:jc w:val="both"/>
      </w:pPr>
    </w:p>
    <w:p w:rsidRDefault="00C03CED" w:rsidP="00C03CED" w:rsidR="00C03CED">
      <w:pPr>
        <w:ind w:firstLine="708"/>
        <w:jc w:val="both"/>
      </w:pPr>
      <w:r>
        <w:t xml:space="preserve">                                                       r i j e š i o  j e</w:t>
      </w:r>
    </w:p>
    <w:p w:rsidRDefault="00C03CED" w:rsidP="00C03CED" w:rsidR="00C03CED">
      <w:pPr>
        <w:jc w:val="both"/>
        <w:rPr>
          <w:b/>
        </w:rPr>
      </w:pPr>
      <w:r>
        <w:rPr>
          <w:b/>
        </w:rPr>
        <w:tab/>
      </w:r>
    </w:p>
    <w:p w:rsidRDefault="00C03CED" w:rsidP="00C0603B" w:rsidR="00C0603B" w:rsidRPr="00C0603B">
      <w:pPr>
        <w:ind w:firstLine="708"/>
        <w:jc w:val="both"/>
        <w:rPr>
          <w:b/>
          <w:u w:val="single"/>
        </w:rPr>
      </w:pPr>
      <w:r>
        <w:t xml:space="preserve">Nalaže se </w:t>
      </w:r>
      <w:r w:rsidR="00C0603B">
        <w:t>Fini, RC Osijek</w:t>
      </w:r>
      <w:r>
        <w:t xml:space="preserve"> uplatiti na račun</w:t>
      </w:r>
      <w:r w:rsidR="00C0603B">
        <w:t xml:space="preserve">  Fonda za namirenje troškova stečajnog postupka Trgovačkog suda u Osijeku iznos od 9.411,24 kn na broj računa: </w:t>
      </w:r>
      <w:r w:rsidR="00C0603B" w:rsidRPr="00C0603B">
        <w:rPr>
          <w:b/>
          <w:u w:val="single"/>
        </w:rPr>
        <w:t>IBAN HR31 2390001-1300000200 s pozivom na broj HR02 8550 (St-2708/2016),</w:t>
      </w:r>
    </w:p>
    <w:p w:rsidRDefault="00C03CED" w:rsidP="00C03CED" w:rsidR="00C03CED">
      <w:pPr>
        <w:jc w:val="both"/>
      </w:pPr>
    </w:p>
    <w:p w:rsidRDefault="00C03CED" w:rsidP="00C03CED" w:rsidR="00C03CED">
      <w:pPr>
        <w:jc w:val="both"/>
      </w:pPr>
    </w:p>
    <w:p w:rsidRDefault="00C03CED" w:rsidP="00C03CED" w:rsidR="00C03CED">
      <w:pPr>
        <w:jc w:val="both"/>
      </w:pPr>
      <w:r>
        <w:t xml:space="preserve">  </w:t>
      </w:r>
    </w:p>
    <w:p w:rsidRDefault="00C03CED" w:rsidP="00C03CED" w:rsidR="00C03CED">
      <w:pPr>
        <w:jc w:val="center"/>
      </w:pPr>
      <w:r>
        <w:t>Obrazloženje</w:t>
      </w:r>
    </w:p>
    <w:p w:rsidRDefault="00C03CED" w:rsidP="00C03CED" w:rsidR="00C03CED">
      <w:pPr>
        <w:jc w:val="both"/>
        <w:rPr>
          <w:b/>
        </w:rPr>
      </w:pPr>
      <w:r>
        <w:tab/>
      </w:r>
      <w:r>
        <w:tab/>
      </w:r>
    </w:p>
    <w:p w:rsidRDefault="00C03CED" w:rsidP="00C03CED" w:rsidR="00C0603B">
      <w:pPr>
        <w:jc w:val="both"/>
      </w:pPr>
      <w:r>
        <w:rPr>
          <w:b/>
        </w:rPr>
        <w:tab/>
      </w:r>
      <w:r w:rsidR="00C0603B" w:rsidRPr="00C0603B">
        <w:t>Fina je pokrenul</w:t>
      </w:r>
      <w:r w:rsidR="00C0603B">
        <w:t xml:space="preserve">a postupak stečaja nad dužnikom te je obavijestila ovaj sud da su sa računa dužnika zaplijenjena novčana sredstva te zatražila uputu za postupanje  s zaplijenjenim novčanim sredstvima. </w:t>
      </w:r>
    </w:p>
    <w:p w:rsidRDefault="00C0603B" w:rsidP="00C03CED" w:rsidR="00C0603B">
      <w:pPr>
        <w:jc w:val="both"/>
        <w:rPr>
          <w:b/>
        </w:rPr>
      </w:pPr>
      <w:r>
        <w:tab/>
        <w:t>S obzirom da je u ovom postupku vođen postupak pred ovim Sudom u kojem je doneseno rješenje o otvaranju i zaključenju stečajnog postupka dana 3.1.2017., koje je rješenje postalo pravomoćno, odlučeno je kao u izreci ovog rješenja.</w:t>
      </w:r>
    </w:p>
    <w:p w:rsidRDefault="00C03CED" w:rsidP="00C03CED" w:rsidR="00C03CED">
      <w:pPr>
        <w:jc w:val="both"/>
      </w:pPr>
      <w:r>
        <w:rPr>
          <w:b/>
        </w:rPr>
        <w:tab/>
      </w:r>
    </w:p>
    <w:p w:rsidRDefault="00C03CED" w:rsidP="00C03CED" w:rsidR="00C03CED">
      <w:pPr>
        <w:jc w:val="center"/>
      </w:pPr>
      <w:r>
        <w:t>U Slavonskom Brodu 6. veljače 2017.</w:t>
      </w:r>
    </w:p>
    <w:p w:rsidRDefault="00C03CED" w:rsidP="00C03CED" w:rsidR="00C03CED">
      <w:pPr>
        <w:jc w:val="center"/>
      </w:pPr>
    </w:p>
    <w:p w:rsidRDefault="00C03CED" w:rsidP="00C03CED" w:rsidR="00C03CE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Sutkinja:</w:t>
      </w:r>
    </w:p>
    <w:p w:rsidRDefault="00C03CED" w:rsidP="00C03CED" w:rsidR="00C03CE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Daniela Martini Maoduš</w:t>
      </w:r>
    </w:p>
    <w:p w:rsidRDefault="00C03CED" w:rsidP="00C0603B" w:rsidR="00C03CED" w:rsidRPr="00C0603B">
      <w:pPr>
        <w:jc w:val="both"/>
      </w:pPr>
    </w:p>
    <w:p w:rsidRDefault="00C0603B" w:rsidP="00C0603B" w:rsidR="00C0603B" w:rsidRPr="00C0603B">
      <w:pPr>
        <w:jc w:val="both"/>
        <w:rPr>
          <w:sz w:val="16"/>
          <w:szCs w:val="16"/>
        </w:rPr>
      </w:pPr>
      <w:r w:rsidRPr="00C0603B">
        <w:rPr>
          <w:sz w:val="16"/>
          <w:szCs w:val="16"/>
        </w:rPr>
        <w:t>NAPUTAK O PRAVNOM  LIJEKU:</w:t>
      </w:r>
    </w:p>
    <w:p w:rsidRDefault="00C0603B" w:rsidP="00C0603B" w:rsidR="00C0603B" w:rsidRPr="00C0603B">
      <w:pPr>
        <w:jc w:val="both"/>
        <w:rPr>
          <w:sz w:val="16"/>
          <w:szCs w:val="16"/>
        </w:rPr>
      </w:pPr>
      <w:r w:rsidRPr="00C0603B">
        <w:rPr>
          <w:sz w:val="16"/>
          <w:szCs w:val="16"/>
        </w:rPr>
        <w:t xml:space="preserve">Protiv ovog rješenja može  se izjaviti žalba u roku od 8 dana od dana dostave rješenja, </w:t>
      </w:r>
    </w:p>
    <w:p w:rsidRDefault="00C0603B" w:rsidP="00C0603B" w:rsidR="00C0603B">
      <w:pPr>
        <w:jc w:val="both"/>
        <w:rPr>
          <w:sz w:val="16"/>
          <w:szCs w:val="16"/>
        </w:rPr>
      </w:pPr>
      <w:r w:rsidRPr="00C0603B">
        <w:rPr>
          <w:sz w:val="16"/>
          <w:szCs w:val="16"/>
        </w:rPr>
        <w:t>a dostava se smatra obavljenom istekom 8 dana od dana objave rješenja na mrežnoj stanici e-Oglasna ploča sudova.</w:t>
      </w:r>
    </w:p>
    <w:p w:rsidRDefault="00C0603B" w:rsidP="00C0603B" w:rsidR="00C0603B" w:rsidRPr="00C0603B">
      <w:pPr>
        <w:jc w:val="both"/>
        <w:rPr>
          <w:sz w:val="16"/>
          <w:szCs w:val="16"/>
        </w:rPr>
      </w:pPr>
      <w:r w:rsidRPr="00C0603B">
        <w:rPr>
          <w:sz w:val="16"/>
          <w:szCs w:val="16"/>
        </w:rPr>
        <w:t xml:space="preserve"> Žalba se upućuje Trgovačkom sudu u Osijeku Stalna služba</w:t>
      </w:r>
    </w:p>
    <w:p w:rsidRDefault="00C0603B" w:rsidP="00C0603B" w:rsidR="00C0603B" w:rsidRPr="00C0603B">
      <w:pPr>
        <w:jc w:val="both"/>
        <w:rPr>
          <w:sz w:val="16"/>
          <w:szCs w:val="16"/>
        </w:rPr>
      </w:pPr>
      <w:r w:rsidRPr="00C0603B">
        <w:rPr>
          <w:sz w:val="16"/>
          <w:szCs w:val="16"/>
        </w:rPr>
        <w:t>u Slav.Brodu u tri primjerka, a o žalbi odlučuje Visoki trgovački sud RH Zagreb.</w:t>
      </w:r>
    </w:p>
    <w:p w:rsidRDefault="00C03CED" w:rsidP="00C03CED" w:rsidR="00C03CED">
      <w:pPr>
        <w:rPr>
          <w:sz w:val="20"/>
          <w:szCs w:val="20"/>
        </w:rPr>
      </w:pPr>
    </w:p>
    <w:p w:rsidRDefault="00C03CED" w:rsidP="00C03CED" w:rsidR="00C03CED"/>
    <w:p w:rsidRDefault="00C03CED" w:rsidP="00C03CED" w:rsidR="00C03CED">
      <w:r>
        <w:lastRenderedPageBreak/>
        <w:t>DNA:</w:t>
      </w:r>
    </w:p>
    <w:p w:rsidRDefault="00C03CED" w:rsidP="00C03CED" w:rsidR="00C03CED"/>
    <w:p w:rsidRDefault="00C03CED" w:rsidP="00C03CED" w:rsidR="00C03CED">
      <w:pPr>
        <w:pStyle w:val="Odlomakpopisa"/>
        <w:numPr>
          <w:ilvl w:val="0"/>
          <w:numId w:val="2"/>
        </w:numPr>
      </w:pPr>
      <w:r>
        <w:t>Objaviti na eOglasnoj ploči suda</w:t>
      </w:r>
    </w:p>
    <w:p w:rsidRDefault="00C0603B" w:rsidP="00C03CED" w:rsidR="00C0603B">
      <w:pPr>
        <w:pStyle w:val="Odlomakpopisa"/>
        <w:numPr>
          <w:ilvl w:val="0"/>
          <w:numId w:val="2"/>
        </w:numPr>
      </w:pPr>
      <w:r>
        <w:t>Radi obavijesti dostaviti Fini, po pravomoćnosti</w:t>
      </w:r>
    </w:p>
    <w:p w:rsidRDefault="00C0603B" w:rsidP="00C03CED" w:rsidR="00C0603B">
      <w:pPr>
        <w:pStyle w:val="Odlomakpopisa"/>
        <w:numPr>
          <w:ilvl w:val="0"/>
          <w:numId w:val="2"/>
        </w:numPr>
      </w:pPr>
      <w:r>
        <w:t>Ranijem direktoru, stečajnom upravitelju, odmah, putem pošte</w:t>
      </w:r>
    </w:p>
    <w:p w:rsidRDefault="00B73F6C" w:rsidR="00B73F6C"/>
    <w:sectPr w:rsidR="00B73F6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8B705A"/>
    <w:multiLevelType w:val="hybridMultilevel"/>
    <w:tmpl w:val="671AD5AE"/>
    <w:lvl w:tplc="3356C0D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648344E7"/>
    <w:multiLevelType w:val="hybridMultilevel"/>
    <w:tmpl w:val="12FCAD24"/>
    <w:lvl w:tplc="5502C11E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5B43981"/>
    <w:multiLevelType w:val="hybridMultilevel"/>
    <w:tmpl w:val="5ABE9E7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7904B6"/>
    <w:multiLevelType w:val="hybridMultilevel"/>
    <w:tmpl w:val="BEB22E5C"/>
    <w:lvl w:tplc="DBBEC7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3CED"/>
    <w:rsid w:val="005E763A"/>
    <w:rsid w:val="00B73F6C"/>
    <w:rsid w:val="00C03CED"/>
    <w:rsid w:val="00C06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03C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C03CE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03C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03CE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76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76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76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76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76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03C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C03CE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03C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03CE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76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76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76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76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76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225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2708</izvorni_sadrzaj>
    <derivirana_varijabla naziv="DomainObject.Predmet.Broj_1">2708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ZS-a</izvorni_sadrzaj>
    <derivirana_varijabla naziv="DomainObject.Predmet.Opis_1">Čl. 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St-2708/2016</izvorni_sadrzaj>
    <derivirana_varijabla naziv="DomainObject.Predmet.OznakaBroj_1">St-2708/2016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Su259/2016-31</izvorni_sadrzaj>
    <derivirana_varijabla naziv="DomainObject.Predmet.PrimjedbaSuca_1">Su259/2016-31</derivirana_varijabla>
  </DomainObject.Predmet.PrimjedbaSuca>
  <DomainObject.Predmet.ProtustrankaFormated>
    <izvorni_sadrzaj>  MEDI-SAN PROJEKT d.o.o. za usluge</izvorni_sadrzaj>
    <derivirana_varijabla naziv="DomainObject.Predmet.ProtustrankaFormated_1">  MEDI-SAN PROJEKT d.o.o. za usluge</derivirana_varijabla>
  </DomainObject.Predmet.ProtustrankaFormated>
  <DomainObject.Predmet.ProtustrankaFormatedOIB>
    <izvorni_sadrzaj>  MEDI-SAN PROJEKT d.o.o. za usluge, OIB 35141153677</izvorni_sadrzaj>
    <derivirana_varijabla naziv="DomainObject.Predmet.ProtustrankaFormatedOIB_1">  MEDI-SAN PROJEKT d.o.o. za usluge, OIB 35141153677</derivirana_varijabla>
  </DomainObject.Predmet.ProtustrankaFormatedOIB>
  <DomainObject.Predmet.ProtustrankaFormatedWithAdress>
    <izvorni_sadrzaj> MEDI-SAN PROJEKT d.o.o. za usluge, Meraška 33, 10000 Zagreb</izvorni_sadrzaj>
    <derivirana_varijabla naziv="DomainObject.Predmet.ProtustrankaFormatedWithAdress_1"> MEDI-SAN PROJEKT d.o.o. za usluge, Meraška 33, 10000 Zagreb</derivirana_varijabla>
  </DomainObject.Predmet.ProtustrankaFormatedWithAdress>
  <DomainObject.Predmet.ProtustrankaFormatedWithAdressOIB>
    <izvorni_sadrzaj> MEDI-SAN PROJEKT d.o.o. za usluge, OIB 35141153677, Meraška 33, 10000 Zagreb</izvorni_sadrzaj>
    <derivirana_varijabla naziv="DomainObject.Predmet.ProtustrankaFormatedWithAdressOIB_1"> MEDI-SAN PROJEKT d.o.o. za usluge, OIB 35141153677, Meraška 33, 10000 Zagreb</derivirana_varijabla>
  </DomainObject.Predmet.ProtustrankaFormatedWithAdressOIB>
  <DomainObject.Predmet.ProtustrankaWithAdress>
    <izvorni_sadrzaj>MEDI-SAN PROJEKT d.o.o. za usluge Meraška 33, 10000 Zagreb</izvorni_sadrzaj>
    <derivirana_varijabla naziv="DomainObject.Predmet.ProtustrankaWithAdress_1">MEDI-SAN PROJEKT d.o.o. za usluge Meraška 33, 10000 Zagreb</derivirana_varijabla>
  </DomainObject.Predmet.ProtustrankaWithAdress>
  <DomainObject.Predmet.ProtustrankaWithAdressOIB>
    <izvorni_sadrzaj>MEDI-SAN PROJEKT d.o.o. za usluge, OIB 35141153677, Meraška 33, 10000 Zagreb</izvorni_sadrzaj>
    <derivirana_varijabla naziv="DomainObject.Predmet.ProtustrankaWithAdressOIB_1">MEDI-SAN PROJEKT d.o.o. za usluge, OIB 35141153677, Meraška 33, 10000 Zagreb</derivirana_varijabla>
  </DomainObject.Predmet.ProtustrankaWithAdressOIB>
  <DomainObject.Predmet.ProtustrankaNazivFormated>
    <izvorni_sadrzaj>MEDI-SAN PROJEKT d.o.o. za usluge</izvorni_sadrzaj>
    <derivirana_varijabla naziv="DomainObject.Predmet.ProtustrankaNazivFormated_1">MEDI-SAN PROJEKT d.o.o. za usluge</derivirana_varijabla>
  </DomainObject.Predmet.ProtustrankaNazivFormated>
  <DomainObject.Predmet.ProtustrankaNazivFormatedOIB>
    <izvorni_sadrzaj>MEDI-SAN PROJEKT d.o.o. za usluge, OIB 35141153677</izvorni_sadrzaj>
    <derivirana_varijabla naziv="DomainObject.Predmet.ProtustrankaNazivFormatedOIB_1">MEDI-SAN PROJEKT d.o.o. za usluge, OIB 35141153677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916590.82</izvorni_sadrzaj>
    <derivirana_varijabla naziv="DomainObject.Predmet.TrenutnaVrijednost_1">916590.82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MEDI-SAN PROJEKT d.o.o. za usluge</item>
    </izvorni_sadrzaj>
    <derivirana_varijabla naziv="DomainObject.Predmet.ProtuStrankaListFormated_1">
      <item>MEDI-SAN PROJEKT d.o.o. za usluge</item>
    </derivirana_varijabla>
  </DomainObject.Predmet.ProtuStrankaListFormated>
  <DomainObject.Predmet.ProtuStrankaListFormatedOIB>
    <izvorni_sadrzaj>
      <item>MEDI-SAN PROJEKT d.o.o. za usluge, OIB 35141153677</item>
    </izvorni_sadrzaj>
    <derivirana_varijabla naziv="DomainObject.Predmet.ProtuStrankaListFormatedOIB_1">
      <item>MEDI-SAN PROJEKT d.o.o. za usluge, OIB 35141153677</item>
    </derivirana_varijabla>
  </DomainObject.Predmet.ProtuStrankaListFormatedOIB>
  <DomainObject.Predmet.ProtuStrankaListFormatedWithAdress>
    <izvorni_sadrzaj>
      <item>MEDI-SAN PROJEKT d.o.o. za usluge, Meraška 33, 10000 Zagreb</item>
    </izvorni_sadrzaj>
    <derivirana_varijabla naziv="DomainObject.Predmet.ProtuStrankaListFormatedWithAdress_1">
      <item>MEDI-SAN PROJEKT d.o.o. za usluge, Meraška 33, 10000 Zagreb</item>
    </derivirana_varijabla>
  </DomainObject.Predmet.ProtuStrankaListFormatedWithAdress>
  <DomainObject.Predmet.ProtuStrankaListFormatedWithAdressOIB>
    <izvorni_sadrzaj>
      <item>MEDI-SAN PROJEKT d.o.o. za usluge, OIB 35141153677, Meraška 33, 10000 Zagreb</item>
    </izvorni_sadrzaj>
    <derivirana_varijabla naziv="DomainObject.Predmet.ProtuStrankaListFormatedWithAdressOIB_1">
      <item>MEDI-SAN PROJEKT d.o.o. za usluge, OIB 35141153677, Meraška 33, 10000 Zagreb</item>
    </derivirana_varijabla>
  </DomainObject.Predmet.ProtuStrankaListFormatedWithAdressOIB>
  <DomainObject.Predmet.ProtuStrankaListNazivFormated>
    <izvorni_sadrzaj>
      <item>MEDI-SAN PROJEKT d.o.o. za usluge</item>
    </izvorni_sadrzaj>
    <derivirana_varijabla naziv="DomainObject.Predmet.ProtuStrankaListNazivFormated_1">
      <item>MEDI-SAN PROJEKT d.o.o. za usluge</item>
    </derivirana_varijabla>
  </DomainObject.Predmet.ProtuStrankaListNazivFormated>
  <DomainObject.Predmet.ProtuStrankaListNazivFormatedOIB>
    <izvorni_sadrzaj>
      <item>MEDI-SAN PROJEKT d.o.o. za usluge, OIB 35141153677</item>
    </izvorni_sadrzaj>
    <derivirana_varijabla naziv="DomainObject.Predmet.ProtuStrankaListNazivFormatedOIB_1">
      <item>MEDI-SAN PROJEKT d.o.o. za usluge, OIB 35141153677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MEDI-SAN PROJEKT d.o.o. za usluge</izvorni_sadrzaj>
    <derivirana_varijabla naziv="DomainObject.Predmet.ProtustrankaIDrugi_1">MEDI-SAN PROJEKT 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MEDI-SAN PROJEKT d.o.o. za usluge, OIB 35141153677, Meraška 33, 10000 Zagreb</izvorni_sadrzaj>
    <derivirana_varijabla naziv="DomainObject.Predmet.ProtustrankaIDrugiAdressOIB_1">MEDI-SAN PROJEKT d.o.o. za usluge, OIB 35141153677, Meraška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MEDI-SAN PROJEKT d.o.o. za usluge</item>
      <item>FINA Regionalni centar Zagreb</item>
    </izvorni_sadrzaj>
    <derivirana_varijabla naziv="DomainObject.Predmet.SudioniciListNaziv_1">
      <item>MEDI-SAN PROJEKT d.o.o. za usluge</item>
      <item>FINA Regionalni centar Zagreb</item>
    </derivirana_varijabla>
  </DomainObject.Predmet.SudioniciListNaziv>
  <DomainObject.Predmet.SudioniciListAdressOIB>
    <izvorni_sadrzaj>
      <item>MEDI-SAN PROJEKT d.o.o. za usluge, OIB 35141153677, Meraška 33,10000 Zagreb</item>
      <item>FINA Regionalni centar Zagreb, OIB 85821130368, Trg svibanjskih žrtava 1995. br. 1,10000 Zagreb</item>
    </izvorni_sadrzaj>
    <derivirana_varijabla naziv="DomainObject.Predmet.SudioniciListAdressOIB_1">
      <item>MEDI-SAN PROJEKT d.o.o. za usluge, OIB 35141153677, Meraška 33,10000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35141153677</item>
      <item>, OIB 85821130368</item>
    </izvorni_sadrzaj>
    <derivirana_varijabla naziv="DomainObject.Predmet.SudioniciListNazivOIB_1">
      <item>, OIB 35141153677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296</properties:Words>
  <properties:Characters>1544</properties:Characters>
  <properties:Lines>54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2017-02-06T13:02:00Z</dcterms:created>
  <dc:creator>wsadmin</dc:creator>
  <cp:lastModifiedBy>wsadmin</cp:lastModifiedBy>
  <cp:lastPrinted>2017-02-06T13:13:00Z</cp:lastPrinted>
  <dcterms:modified xmlns:xsi="http://www.w3.org/2001/XMLSchema-instance" xsi:type="dcterms:W3CDTF">2017-02-06T13:15:00Z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