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ff01" w14:paraId="0d3ff01" w:rsidRDefault="00490643" w:rsidP="00490643" w:rsidR="00490643">
      <w:pPr>
        <w15:collapsed w:val="false"/>
      </w:pPr>
      <w:bookmarkStart w:name="_GoBack" w:id="0"/>
      <w:bookmarkEnd w:id="0"/>
    </w:p>
    <w:p w:rsidRDefault="00490643" w:rsidP="00490643" w:rsidR="00490643" w:rsidRPr="00E46CF0">
      <w:r w:rsidRPr="00E46CF0">
        <w:t>REPUBLIKA HRVATSKA</w:t>
      </w:r>
    </w:p>
    <w:p w:rsidRDefault="00490643" w:rsidP="00490643" w:rsidR="00490643" w:rsidRPr="00E46CF0">
      <w:r w:rsidRPr="00E46CF0">
        <w:t>TRGOVAČKI SUD U PAZINU</w:t>
      </w:r>
    </w:p>
    <w:p w:rsidRDefault="001934EC" w:rsidP="00490643" w:rsidR="001934EC">
      <w:pPr>
        <w:jc w:val="right"/>
      </w:pPr>
    </w:p>
    <w:p w:rsidRDefault="00490643" w:rsidP="00490643" w:rsidR="00490643" w:rsidRPr="00E46CF0">
      <w:pPr>
        <w:jc w:val="right"/>
      </w:pPr>
      <w:r w:rsidRPr="00E46CF0">
        <w:tab/>
      </w:r>
      <w:r w:rsidRPr="00E46CF0">
        <w:tab/>
        <w:t xml:space="preserve">                                   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ZAPISNIK</w:t>
      </w:r>
    </w:p>
    <w:p w:rsidRDefault="00490643" w:rsidP="00490643" w:rsidR="00490643">
      <w:pPr>
        <w:jc w:val="center"/>
        <w:rPr>
          <w:b/>
        </w:rPr>
      </w:pPr>
      <w:r>
        <w:rPr>
          <w:b/>
        </w:rPr>
        <w:t>(izvještajno ročište)</w:t>
      </w:r>
    </w:p>
    <w:p w:rsidRDefault="00490643" w:rsidP="00490643" w:rsidR="00490643">
      <w:pPr>
        <w:jc w:val="center"/>
        <w:rPr>
          <w:b/>
        </w:rPr>
      </w:pPr>
    </w:p>
    <w:p w:rsidRDefault="00490643" w:rsidP="00490643" w:rsidR="00490643">
      <w:pPr>
        <w:jc w:val="center"/>
      </w:pPr>
      <w:r>
        <w:t xml:space="preserve">održano dana </w:t>
      </w:r>
      <w:r w:rsidR="00934E58">
        <w:t>12</w:t>
      </w:r>
      <w:r>
        <w:t xml:space="preserve">. </w:t>
      </w:r>
      <w:r w:rsidR="00934E58">
        <w:t xml:space="preserve">veljače </w:t>
      </w:r>
      <w:r>
        <w:t>201</w:t>
      </w:r>
      <w:r w:rsidR="00934E58">
        <w:t>9</w:t>
      </w:r>
      <w:r>
        <w:t xml:space="preserve">. godine na Trgovačkom sudu u Pazinu, </w:t>
      </w:r>
    </w:p>
    <w:p w:rsidRDefault="00490643" w:rsidP="00490643" w:rsidR="00490643">
      <w:pPr>
        <w:jc w:val="center"/>
      </w:pPr>
      <w:r>
        <w:t xml:space="preserve">u stečajnom postupku nad stečajnim dužnikom </w:t>
      </w:r>
    </w:p>
    <w:p w:rsidRDefault="00934E58" w:rsidP="00934E58" w:rsidR="00934E58" w:rsidRPr="00934E58">
      <w:pPr>
        <w:jc w:val="center"/>
      </w:pPr>
      <w:r w:rsidRPr="00934E58">
        <w:t xml:space="preserve">STUDIO HOLDING d.o.o. u stečaju, </w:t>
      </w:r>
    </w:p>
    <w:p w:rsidRDefault="00934E58" w:rsidP="00934E58" w:rsidR="00934E58" w:rsidRPr="00934E58">
      <w:pPr>
        <w:jc w:val="center"/>
      </w:pPr>
      <w:r w:rsidRPr="00934E58">
        <w:t xml:space="preserve">Pula, Galižanski odvojak bb, </w:t>
      </w:r>
    </w:p>
    <w:p w:rsidRDefault="00934E58" w:rsidP="00934E58" w:rsidR="00934E58" w:rsidRPr="00934E58">
      <w:pPr>
        <w:jc w:val="center"/>
      </w:pPr>
      <w:r w:rsidRPr="00934E58">
        <w:t>OIB: 76870586115</w:t>
      </w:r>
    </w:p>
    <w:p w:rsidRDefault="00490643" w:rsidP="00490643" w:rsidR="00490643">
      <w:pPr>
        <w:jc w:val="center"/>
      </w:pPr>
    </w:p>
    <w:p w:rsidRDefault="00490643" w:rsidP="00490643" w:rsidR="00490643">
      <w:pPr>
        <w:jc w:val="center"/>
      </w:pPr>
    </w:p>
    <w:p w:rsidRDefault="00490643" w:rsidP="00490643" w:rsidR="00490643">
      <w:pPr>
        <w:jc w:val="center"/>
        <w:rPr>
          <w:b/>
        </w:rPr>
      </w:pPr>
    </w:p>
    <w:p w:rsidRDefault="001934EC" w:rsidP="00490643" w:rsidR="001934EC">
      <w:pPr>
        <w:jc w:val="center"/>
        <w:rPr>
          <w:b/>
        </w:rPr>
      </w:pPr>
    </w:p>
    <w:p w:rsidRDefault="00490643" w:rsidP="00490643" w:rsidR="00490643">
      <w:pPr>
        <w:jc w:val="both"/>
      </w:pPr>
      <w:r>
        <w:t>STEČAJNA SUTKINJA: Tijana Licul</w:t>
      </w:r>
    </w:p>
    <w:p w:rsidRDefault="00490643" w:rsidP="00490643" w:rsidR="00490643">
      <w:pPr>
        <w:jc w:val="both"/>
      </w:pPr>
      <w:r>
        <w:t>ZAPISNIČARKA: Sanja Prodan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  <w:r>
        <w:t xml:space="preserve">STEČAJNI UPRAVITELJ: </w:t>
      </w:r>
      <w:r w:rsidR="00934E58">
        <w:t>Boris Zadković</w:t>
      </w:r>
    </w:p>
    <w:p w:rsidRDefault="00490643" w:rsidP="00490643" w:rsidR="00490643">
      <w:pPr>
        <w:jc w:val="both"/>
      </w:pPr>
    </w:p>
    <w:p w:rsidRDefault="00490643" w:rsidP="00490643" w:rsidR="00490643">
      <w:pPr>
        <w:jc w:val="both"/>
      </w:pPr>
    </w:p>
    <w:p w:rsidRDefault="001934EC" w:rsidP="00490643" w:rsidR="001934EC">
      <w:pPr>
        <w:jc w:val="both"/>
      </w:pPr>
    </w:p>
    <w:p w:rsidRDefault="00490643" w:rsidP="00490643" w:rsidR="00490643">
      <w:pPr>
        <w:jc w:val="center"/>
      </w:pPr>
      <w:r>
        <w:t xml:space="preserve">Početak u </w:t>
      </w:r>
      <w:r w:rsidR="00934E58">
        <w:t>12,</w:t>
      </w:r>
      <w:r w:rsidR="003024D6">
        <w:t>50</w:t>
      </w:r>
      <w:r>
        <w:t xml:space="preserve"> sati</w:t>
      </w:r>
    </w:p>
    <w:p w:rsidRDefault="00266760" w:rsidP="008B0747" w:rsidR="00266760" w:rsidRPr="002B2FAD">
      <w:pPr>
        <w:jc w:val="center"/>
      </w:pPr>
    </w:p>
    <w:p w:rsidRDefault="00611408" w:rsidP="008B0747" w:rsidR="00266760" w:rsidRPr="002B2FAD">
      <w:pPr>
        <w:jc w:val="center"/>
      </w:pPr>
      <w:r w:rsidRPr="002B2FAD">
        <w:t>SKUPŠTINA</w:t>
      </w:r>
      <w:r w:rsidR="00266760" w:rsidRPr="002B2FAD">
        <w:t xml:space="preserve"> VJEROVNIKA (IZVJEŠTAJNO ROČIŠTE)</w:t>
      </w:r>
    </w:p>
    <w:p w:rsidRDefault="00266760" w:rsidP="008B0747" w:rsidR="00266760">
      <w:pPr>
        <w:jc w:val="both"/>
      </w:pPr>
    </w:p>
    <w:p w:rsidRDefault="001934EC" w:rsidP="008B0747" w:rsidR="001934EC" w:rsidRPr="002B2FAD">
      <w:pPr>
        <w:jc w:val="both"/>
      </w:pPr>
    </w:p>
    <w:p w:rsidRDefault="00266760" w:rsidP="008B0747" w:rsidR="005918D4">
      <w:pPr>
        <w:jc w:val="both"/>
      </w:pPr>
      <w:r w:rsidRPr="002B2FAD">
        <w:tab/>
        <w:t>Utvrđuje se da su na izvještajnom ročištu nazočni</w:t>
      </w:r>
      <w:r w:rsidR="005918D4" w:rsidRPr="002B2FAD">
        <w:t>:</w:t>
      </w:r>
    </w:p>
    <w:p w:rsidRDefault="003024D6" w:rsidP="003024D6" w:rsidR="003024D6">
      <w:pPr>
        <w:jc w:val="both"/>
      </w:pPr>
      <w:r>
        <w:tab/>
        <w:t xml:space="preserve">1/ za vjerovnika RH – Željko Perčinlić, </w:t>
      </w:r>
    </w:p>
    <w:p w:rsidRDefault="003024D6" w:rsidP="003024D6" w:rsidR="003024D6">
      <w:pPr>
        <w:jc w:val="both"/>
      </w:pPr>
      <w:r>
        <w:tab/>
        <w:t xml:space="preserve">2/ za vjerovnika ADRIA NEPREMIČINE D.O.O. – pun. Ines Ferlin, </w:t>
      </w:r>
    </w:p>
    <w:p w:rsidRDefault="003024D6" w:rsidP="003024D6" w:rsidR="003024D6">
      <w:pPr>
        <w:jc w:val="both"/>
      </w:pPr>
      <w:r>
        <w:tab/>
        <w:t xml:space="preserve">3/ za vjerovnika CONSULTUM KOMPARIĆ d.o.o. – zz Ernest Komparić, </w:t>
      </w:r>
    </w:p>
    <w:p w:rsidRDefault="003024D6" w:rsidP="003024D6" w:rsidR="003024D6">
      <w:pPr>
        <w:jc w:val="both"/>
      </w:pPr>
      <w:r>
        <w:tab/>
        <w:t xml:space="preserve">4/ za vjerovnika M-M AGMA d.o.o. – zz Mara Milojković, uz pun. Maju Vukelić, </w:t>
      </w:r>
    </w:p>
    <w:p w:rsidRDefault="003024D6" w:rsidP="003024D6" w:rsidR="003024D6">
      <w:pPr>
        <w:jc w:val="both"/>
      </w:pPr>
    </w:p>
    <w:p w:rsidRDefault="003024D6" w:rsidP="003024D6" w:rsidR="003024D6">
      <w:pPr>
        <w:jc w:val="both"/>
      </w:pPr>
      <w:r>
        <w:t xml:space="preserve">Utvrđuje se da je kao javnost nazočan Karlo Mazzichi, i Iva Marjanović, </w:t>
      </w:r>
    </w:p>
    <w:p w:rsidRDefault="003024D6" w:rsidP="003024D6" w:rsidR="003024D6">
      <w:pPr>
        <w:jc w:val="both"/>
      </w:pPr>
    </w:p>
    <w:p w:rsidRDefault="003024D6" w:rsidP="003024D6" w:rsidR="003024D6">
      <w:pPr>
        <w:jc w:val="both"/>
      </w:pPr>
      <w:r>
        <w:tab/>
        <w:t xml:space="preserve">5/ za vjerovnika FUTURE COIN MANAGEMENT pun. Saša Omeragić, </w:t>
      </w:r>
    </w:p>
    <w:p w:rsidRDefault="003024D6" w:rsidP="003024D6" w:rsidR="003024D6">
      <w:pPr>
        <w:jc w:val="both"/>
      </w:pPr>
      <w:r>
        <w:tab/>
        <w:t xml:space="preserve">6/ za vjerovnika BLACK STAR SERVICE I HOUSE BOX – pun. Maja Vukelić,  </w:t>
      </w:r>
    </w:p>
    <w:p w:rsidRDefault="003024D6" w:rsidP="003024D6" w:rsidR="003024D6">
      <w:pPr>
        <w:jc w:val="both"/>
      </w:pPr>
    </w:p>
    <w:p w:rsidRDefault="003024D6" w:rsidP="003024D6" w:rsidR="003024D6">
      <w:pPr>
        <w:jc w:val="both"/>
      </w:pPr>
      <w:r>
        <w:t xml:space="preserve">Utvrđuje se da je kao javnost nazočan i odvjetnik Milan Markiš. </w:t>
      </w:r>
    </w:p>
    <w:p w:rsidRDefault="003024D6" w:rsidP="003024D6" w:rsidR="003024D6">
      <w:pPr>
        <w:jc w:val="both"/>
      </w:pPr>
    </w:p>
    <w:p w:rsidRDefault="003024D6" w:rsidP="00490643" w:rsidR="00E87BA7">
      <w:pPr>
        <w:jc w:val="both"/>
      </w:pPr>
      <w:r>
        <w:tab/>
        <w:t>7/ za vjerovnika PREMIUM STAR GROUP - pun. Slobodan Simić</w:t>
      </w:r>
    </w:p>
    <w:p w:rsidRDefault="00E87BA7" w:rsidP="00490643" w:rsidR="00E87BA7" w:rsidRPr="002B2FAD">
      <w:pPr>
        <w:jc w:val="both"/>
      </w:pPr>
    </w:p>
    <w:p w:rsidRDefault="00266760" w:rsidP="008B0747" w:rsidR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Default="00AA22D1" w:rsidP="008B0747" w:rsidR="00AA22D1">
      <w:pPr>
        <w:jc w:val="both"/>
      </w:pPr>
    </w:p>
    <w:p w:rsidRDefault="00AA22D1" w:rsidP="008B0747" w:rsidR="00AA22D1" w:rsidRPr="002B2FAD">
      <w:pPr>
        <w:jc w:val="both"/>
      </w:pPr>
      <w:r>
        <w:tab/>
        <w:t xml:space="preserve">Izvješće je dostavljeno sudu </w:t>
      </w:r>
      <w:r w:rsidR="00934E58">
        <w:t>11</w:t>
      </w:r>
      <w:r w:rsidR="00546DCD">
        <w:t xml:space="preserve">. </w:t>
      </w:r>
      <w:r w:rsidR="00934E58">
        <w:t>veljače</w:t>
      </w:r>
      <w:r>
        <w:t xml:space="preserve"> 201</w:t>
      </w:r>
      <w:r w:rsidR="00934E58">
        <w:t>9</w:t>
      </w:r>
      <w:r>
        <w:t xml:space="preserve">. godine, </w:t>
      </w:r>
      <w:r w:rsidR="003024D6">
        <w:t>a zbog tehničkih problema do održavanja ovog ročišta nije objavljeno na e-oglasnoj ploči.</w:t>
      </w:r>
    </w:p>
    <w:p w:rsidRDefault="00266760" w:rsidP="008B0747" w:rsidR="00266760" w:rsidRPr="002B2FAD">
      <w:pPr>
        <w:jc w:val="both"/>
      </w:pPr>
    </w:p>
    <w:p w:rsidRDefault="00266760" w:rsidP="008B0747" w:rsidR="00546DCD">
      <w:pPr>
        <w:jc w:val="both"/>
      </w:pPr>
      <w:r w:rsidRPr="002B2FAD">
        <w:tab/>
        <w:t>Stečajni upravitelj usmeno izlaže kao u pisanom izv</w:t>
      </w:r>
      <w:r w:rsidR="0028507C" w:rsidRPr="002B2FAD">
        <w:t>ješću podnesenom za ovo ročište</w:t>
      </w:r>
      <w:r w:rsidR="00546DCD">
        <w:t>.</w:t>
      </w:r>
    </w:p>
    <w:p w:rsidRDefault="007001C0" w:rsidP="008B0747" w:rsidR="00546DCD">
      <w:pPr>
        <w:jc w:val="both"/>
      </w:pPr>
      <w:r>
        <w:lastRenderedPageBreak/>
        <w:tab/>
      </w:r>
    </w:p>
    <w:p w:rsidRDefault="00B34F56" w:rsidP="00934E58" w:rsidR="00223F38">
      <w:pPr>
        <w:jc w:val="both"/>
      </w:pPr>
      <w:r>
        <w:tab/>
      </w:r>
      <w:r w:rsidR="00600731">
        <w:t xml:space="preserve">Na upit </w:t>
      </w:r>
      <w:r w:rsidR="009B6D90">
        <w:t>pun. M</w:t>
      </w:r>
      <w:r w:rsidR="00600731">
        <w:t>aje Vukelić, s</w:t>
      </w:r>
      <w:r w:rsidR="00952C98">
        <w:t xml:space="preserve">tečajni upravitelj </w:t>
      </w:r>
      <w:r w:rsidR="00600731">
        <w:t xml:space="preserve">navodi da o kaznenim postupcima ima saznanja temeljem dokumentacije koja mu je dostavljena ili koju je pribavio. U pogledu postupka pred sudom u Pordanoneu, navodi da je pozvan na ročište koje će se održati 16. veljače 2019., i na koje se namjerava odazvati. </w:t>
      </w:r>
    </w:p>
    <w:p w:rsidRDefault="00600731" w:rsidP="00934E58" w:rsidR="00600731">
      <w:pPr>
        <w:jc w:val="both"/>
      </w:pPr>
    </w:p>
    <w:p w:rsidRDefault="00600731" w:rsidP="00934E58" w:rsidR="00600731">
      <w:pPr>
        <w:jc w:val="both"/>
      </w:pPr>
      <w:r>
        <w:tab/>
        <w:t xml:space="preserve">Što se tiče nekretnina, navodi da je popis nekretnina prema njihovim knjigovodstvenim vrijednostima dostavio sudu te navedeni popis ukratko iznosi na ročištu. </w:t>
      </w:r>
    </w:p>
    <w:p w:rsidRDefault="00600731" w:rsidP="00F8281A" w:rsidR="00600731">
      <w:pPr>
        <w:jc w:val="both"/>
      </w:pPr>
      <w:r>
        <w:tab/>
        <w:t>Za jedan dio nekretnina u Italiji vrijednost je naveo prema vrijednosti nekretnina navedenoj u istražnom postupku u Italiji.</w:t>
      </w:r>
    </w:p>
    <w:p w:rsidRDefault="00375928" w:rsidP="00F8281A" w:rsidR="00375928">
      <w:pPr>
        <w:jc w:val="both"/>
      </w:pPr>
    </w:p>
    <w:p w:rsidRDefault="00375928" w:rsidP="00F8281A" w:rsidR="00375928">
      <w:pPr>
        <w:jc w:val="both"/>
      </w:pPr>
      <w:r>
        <w:tab/>
        <w:t xml:space="preserve">Utvrđuje se da obavijest o postupku u slučaju nesolventnosti zajedno sa prijavom tražbine nije objavljeno na europskom portalu e pravosuđe sukladno Uredbi 2015/848 Europskog parlamenta i vijeća od 20. svibnja 2015. o postupku u slučaju nesolventnosti. </w:t>
      </w:r>
    </w:p>
    <w:p w:rsidRDefault="00375928" w:rsidP="00F8281A" w:rsidR="00375928">
      <w:pPr>
        <w:jc w:val="both"/>
      </w:pPr>
    </w:p>
    <w:p w:rsidRDefault="00375928" w:rsidP="00F8281A" w:rsidR="00375928">
      <w:pPr>
        <w:jc w:val="both"/>
      </w:pPr>
    </w:p>
    <w:p w:rsidRDefault="00375928" w:rsidP="00375928" w:rsidR="00375928">
      <w:pPr>
        <w:jc w:val="both"/>
      </w:pPr>
      <w:r>
        <w:tab/>
        <w:t xml:space="preserve">SUDAC  </w:t>
      </w:r>
    </w:p>
    <w:p w:rsidRDefault="00375928" w:rsidP="00375928" w:rsidR="00375928">
      <w:pPr>
        <w:jc w:val="both"/>
      </w:pPr>
    </w:p>
    <w:p w:rsidRDefault="00375928" w:rsidP="00375928" w:rsidR="00375928">
      <w:pPr>
        <w:jc w:val="center"/>
      </w:pPr>
      <w:r>
        <w:t>RJEŠAVA</w:t>
      </w:r>
    </w:p>
    <w:p w:rsidRDefault="00375928" w:rsidP="00375928" w:rsidR="00375928">
      <w:pPr>
        <w:jc w:val="both"/>
      </w:pPr>
    </w:p>
    <w:p w:rsidRDefault="00375928" w:rsidP="00375928" w:rsidR="00375928">
      <w:pPr>
        <w:jc w:val="both"/>
      </w:pPr>
      <w:r>
        <w:tab/>
        <w:t xml:space="preserve">Nalaže se stečajnom upravitelju da u danu 8 dana od dana održavanja ovog ročišta podnese prijavu za objavu obavijesti o postupku u slučaju nesolventnosti i prijavu tražbine na europskom portalu e pravosuđe te da o tome obavijesti sud. </w:t>
      </w:r>
    </w:p>
    <w:p w:rsidRDefault="00375928" w:rsidP="00375928" w:rsidR="00375928">
      <w:pPr>
        <w:jc w:val="both"/>
      </w:pPr>
    </w:p>
    <w:p w:rsidRDefault="00375928" w:rsidP="00375928" w:rsidR="00600731">
      <w:pPr>
        <w:jc w:val="both"/>
      </w:pPr>
      <w:r>
        <w:tab/>
        <w:t xml:space="preserve">Nalaže se stečajnom upravitelju da pokrene sekundarni stečajni postupak u Republici Italiji u odnosu na imovinu koja se nalazi u toj državi. </w:t>
      </w:r>
    </w:p>
    <w:p w:rsidRDefault="00375928" w:rsidP="00375928" w:rsidR="00375928">
      <w:pPr>
        <w:jc w:val="both"/>
      </w:pPr>
    </w:p>
    <w:p w:rsidRDefault="00375928" w:rsidP="00375928" w:rsidR="00375928">
      <w:pPr>
        <w:jc w:val="both"/>
      </w:pPr>
      <w:r>
        <w:tab/>
        <w:t xml:space="preserve">Nalaže se stečajnom upravitelju da izvijesti sud o sekundarnom stečajnom postupku koji je pokrenut u Republici Sloveniji, odnosno ako je potrebno da poduzme potrebne radnje radi nastavka tog postupka. </w:t>
      </w:r>
    </w:p>
    <w:p w:rsidRDefault="00375928" w:rsidP="00375928" w:rsidR="00375928">
      <w:pPr>
        <w:jc w:val="both"/>
      </w:pPr>
    </w:p>
    <w:p w:rsidRDefault="00375928" w:rsidP="00375928" w:rsidR="00375928">
      <w:pPr>
        <w:jc w:val="both"/>
      </w:pPr>
      <w:r>
        <w:tab/>
        <w:t xml:space="preserve">Odobrava se stečajnom upravitelju da angažira pomoć odvjetnika i / ili tumača za prisustvovanje na ročištu kod suda u Pordenoneu </w:t>
      </w:r>
      <w:r w:rsidR="009B6D90">
        <w:t xml:space="preserve">dana </w:t>
      </w:r>
      <w:r>
        <w:t xml:space="preserve">16. veljače 2019., u 8,30 sati, te se nalaže stečajnom upravitelju da o prisustovanju na tom ročištu obavijesti sud. </w:t>
      </w:r>
    </w:p>
    <w:p w:rsidRDefault="00375928" w:rsidP="00F8281A" w:rsidR="00600731">
      <w:pPr>
        <w:jc w:val="both"/>
      </w:pPr>
      <w:r>
        <w:tab/>
      </w:r>
      <w:r>
        <w:tab/>
      </w:r>
    </w:p>
    <w:p w:rsidRDefault="009B6D90" w:rsidP="00F8281A" w:rsidR="00375928">
      <w:pPr>
        <w:jc w:val="both"/>
      </w:pPr>
      <w:r>
        <w:tab/>
        <w:t xml:space="preserve">Na upit suda, navodi da su ovršni postupci protiv dužnika pokrenuti u R. Sloveniji u prekidu, a stečajni upravitelj navodi da nema saznanja da su protiv dužnika pokrenuti ovršni postupci u R. Italiji. </w:t>
      </w:r>
    </w:p>
    <w:p w:rsidRDefault="009B6D90" w:rsidP="00F8281A" w:rsidR="009B6D90">
      <w:pPr>
        <w:jc w:val="both"/>
      </w:pPr>
    </w:p>
    <w:p w:rsidRDefault="009B6D90" w:rsidP="009B6D90" w:rsidR="009B6D90">
      <w:pPr>
        <w:jc w:val="both"/>
      </w:pPr>
    </w:p>
    <w:p w:rsidRDefault="009B6D90" w:rsidP="009B6D90" w:rsidR="009B6D90">
      <w:pPr>
        <w:jc w:val="both"/>
      </w:pPr>
      <w:r>
        <w:tab/>
        <w:t xml:space="preserve">SUDAC  </w:t>
      </w:r>
    </w:p>
    <w:p w:rsidRDefault="009B6D90" w:rsidP="009B6D90" w:rsidR="009B6D90">
      <w:pPr>
        <w:jc w:val="both"/>
      </w:pPr>
    </w:p>
    <w:p w:rsidRDefault="009B6D90" w:rsidP="009B6D90" w:rsidR="009B6D90">
      <w:pPr>
        <w:jc w:val="center"/>
      </w:pPr>
      <w:r>
        <w:t>RJEŠAVA</w:t>
      </w:r>
    </w:p>
    <w:p w:rsidRDefault="009B6D90" w:rsidP="00F8281A" w:rsidR="009B6D90">
      <w:pPr>
        <w:jc w:val="both"/>
      </w:pPr>
    </w:p>
    <w:p w:rsidRDefault="009B6D90" w:rsidP="00F8281A" w:rsidR="009B6D90">
      <w:pPr>
        <w:jc w:val="both"/>
      </w:pPr>
      <w:r>
        <w:tab/>
        <w:t>Današnje izvještajno ročište se odgađa, a iduće će se zakazati po proteku roka za prijavu tražbina stranih vjerovnika.</w:t>
      </w:r>
    </w:p>
    <w:p w:rsidRDefault="00F8281A" w:rsidP="009B6D90" w:rsidR="00EF5FA6">
      <w:pPr>
        <w:jc w:val="both"/>
      </w:pPr>
      <w:r>
        <w:tab/>
      </w:r>
    </w:p>
    <w:p w:rsidRDefault="004B171F" w:rsidP="00F8281A" w:rsidR="004B171F">
      <w:pPr>
        <w:jc w:val="both"/>
      </w:pPr>
    </w:p>
    <w:p w:rsidRDefault="00F8281A" w:rsidP="00F8281A" w:rsidR="00F8281A" w:rsidRPr="002B2FAD">
      <w:pPr>
        <w:jc w:val="center"/>
      </w:pPr>
      <w:r w:rsidRPr="002B2FAD">
        <w:lastRenderedPageBreak/>
        <w:t xml:space="preserve">Dovršeno u </w:t>
      </w:r>
      <w:r w:rsidR="00F724C3">
        <w:t>13</w:t>
      </w:r>
      <w:r w:rsidR="00502653">
        <w:t>:</w:t>
      </w:r>
      <w:r w:rsidR="009B6D90">
        <w:t>32</w:t>
      </w:r>
      <w:r w:rsidRPr="002B2FAD">
        <w:t xml:space="preserve"> sati.</w:t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</w:r>
      <w:r w:rsidRPr="002B2FAD">
        <w:tab/>
      </w:r>
    </w:p>
    <w:p w:rsidRDefault="00F8281A" w:rsidP="00F8281A" w:rsidR="00F8281A" w:rsidRPr="002B2FAD">
      <w:pPr>
        <w:jc w:val="both"/>
      </w:pPr>
    </w:p>
    <w:p w:rsidRDefault="00F8281A" w:rsidP="00F8281A" w:rsidR="00F8281A" w:rsidRPr="002B2FAD">
      <w:pPr>
        <w:jc w:val="both"/>
      </w:pPr>
      <w:r w:rsidRPr="002B2FAD">
        <w:t xml:space="preserve">  </w:t>
      </w:r>
    </w:p>
    <w:p w:rsidRDefault="00B04449" w:rsidP="00F8281A" w:rsidR="00B04449">
      <w:pPr>
        <w:jc w:val="both"/>
      </w:pPr>
    </w:p>
    <w:p w:rsidRDefault="007001C0" w:rsidP="00F8281A" w:rsidR="007001C0">
      <w:pPr>
        <w:jc w:val="both"/>
      </w:pPr>
    </w:p>
    <w:p w:rsidRDefault="007001C0" w:rsidP="00F8281A" w:rsidR="007001C0">
      <w:pPr>
        <w:jc w:val="both"/>
      </w:pPr>
      <w:r>
        <w:t>Vjerovnici</w:t>
      </w:r>
    </w:p>
    <w:p w:rsidRDefault="007001C0" w:rsidP="00F8281A" w:rsidR="007001C0">
      <w:pPr>
        <w:jc w:val="both"/>
      </w:pPr>
    </w:p>
    <w:p w:rsidRDefault="007001C0" w:rsidP="007001C0" w:rsidR="007001C0">
      <w:pPr>
        <w:jc w:val="both"/>
      </w:pPr>
      <w:r>
        <w:t xml:space="preserve">1/ za vjerovnika RH – Željko Perčinlić,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 xml:space="preserve">2/ za vjerovnika ADRIA NEPREMIČINE D.O.O. – pun. Ines Ferlin,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 xml:space="preserve">3/ za vjerovnika CONSULTUM KOMPARIĆ d.o.o. – zz Ernest Komparić,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 xml:space="preserve">4/ za vjerovnika M-M AGMA d.o.o. – zz Mara Milojković, uz pun. Maju Vukelić,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 xml:space="preserve">5/ za vjerovnika FUTURE COIN MANAGEMENT pun. Saša Omeragić,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>6/ za vjerovnika BLACK STAR SERVICE</w:t>
      </w:r>
      <w:r w:rsidR="009B6D90">
        <w:t xml:space="preserve"> i</w:t>
      </w:r>
      <w:r>
        <w:t xml:space="preserve"> HOUSE BOX – pun. Maja Vukelić,  </w:t>
      </w: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</w:p>
    <w:p w:rsidRDefault="007001C0" w:rsidP="007001C0" w:rsidR="007001C0">
      <w:pPr>
        <w:jc w:val="both"/>
      </w:pPr>
      <w:r>
        <w:t>7/ za vjerovnika PREMIUM STAR GROUP - pun. Slobodan Simić</w:t>
      </w:r>
    </w:p>
    <w:p w:rsidRDefault="007001C0" w:rsidP="00F8281A" w:rsidR="007001C0" w:rsidRPr="002B2FAD">
      <w:pPr>
        <w:jc w:val="both"/>
      </w:pPr>
    </w:p>
    <w:sectPr w:rsidSect="00FB1A87" w:rsidR="007001C0" w:rsidRPr="002B2FAD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46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30DB5" w:rsidP="00934E58" w:rsidR="00934E58">
    <w:pPr>
      <w:pStyle w:val="Zaglavlje"/>
      <w:jc w:val="right"/>
    </w:pPr>
    <w:r w:rsidRPr="00E46CF0">
      <w:t xml:space="preserve">                                   </w:t>
    </w:r>
    <w:r w:rsidR="006D0C9F" w:rsidRPr="00E46CF0">
      <w:t xml:space="preserve">                                   </w:t>
    </w:r>
    <w:r w:rsidR="00934E58" w:rsidRPr="00E46CF0">
      <w:t>Posl. br</w:t>
    </w:r>
    <w:r w:rsidR="00934E58">
      <w:t>oj: 4</w:t>
    </w:r>
    <w:r w:rsidR="00934E58" w:rsidRPr="00E46CF0">
      <w:t xml:space="preserve"> St</w:t>
    </w:r>
    <w:r w:rsidR="00934E58">
      <w:t>-307/2018-50</w:t>
    </w:r>
  </w:p>
  <w:p w:rsidRDefault="00E87BA7" w:rsidP="00E87BA7" w:rsidR="00E87BA7">
    <w:pPr>
      <w:pStyle w:val="Zaglavlje"/>
      <w:jc w:val="right"/>
    </w:pPr>
  </w:p>
  <w:p w:rsidRDefault="00546DCD" w:rsidP="00546DCD" w:rsidR="00546DCD" w:rsidRPr="00E46CF0">
    <w:pPr>
      <w:jc w:val="right"/>
    </w:pPr>
  </w:p>
  <w:p w:rsidRDefault="00A10722" w:rsidP="00A10722" w:rsidR="00A10722">
    <w:pPr>
      <w:jc w:val="right"/>
    </w:pPr>
  </w:p>
  <w:p w:rsidRDefault="00130DB5" w:rsidP="00130DB5" w:rsidR="00130DB5" w:rsidRPr="00E46CF0">
    <w:pPr>
      <w:jc w:val="right"/>
    </w:pPr>
  </w:p>
  <w:p w:rsidRDefault="005A7D53" w:rsidP="00130DB5" w:rsidR="005A7D53">
    <w:pPr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643" w:rsidP="00490643" w:rsidR="00185100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934E58">
      <w:t>307/2018-50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7D6629"/>
    <w:multiLevelType w:val="hybridMultilevel"/>
    <w:tmpl w:val="15549AD6"/>
    <w:lvl w:tplc="C55E4C8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7">
    <w:nsid w:val="10276894"/>
    <w:multiLevelType w:val="hybridMultilevel"/>
    <w:tmpl w:val="DE3E76F0"/>
    <w:lvl w:tplc="CC96399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2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2432C31"/>
    <w:multiLevelType w:val="hybridMultilevel"/>
    <w:tmpl w:val="1D7C7452"/>
    <w:lvl w:tplc="58D8AE24" w:ilvl="0">
      <w:start w:val="1"/>
      <w:numFmt w:val="decimal"/>
      <w:lvlText w:val="%1."/>
      <w:lvlJc w:val="left"/>
      <w:pPr>
        <w:ind w:hanging="360" w:left="4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8"/>
      </w:pPr>
    </w:lvl>
    <w:lvl w:tentative="true" w:tplc="041A001B" w:ilvl="2">
      <w:start w:val="1"/>
      <w:numFmt w:val="lowerRoman"/>
      <w:lvlText w:val="%3."/>
      <w:lvlJc w:val="right"/>
      <w:pPr>
        <w:ind w:hanging="180" w:left="1848"/>
      </w:pPr>
    </w:lvl>
    <w:lvl w:tentative="true" w:tplc="041A000F" w:ilvl="3">
      <w:start w:val="1"/>
      <w:numFmt w:val="decimal"/>
      <w:lvlText w:val="%4."/>
      <w:lvlJc w:val="left"/>
      <w:pPr>
        <w:ind w:hanging="360" w:left="2568"/>
      </w:pPr>
    </w:lvl>
    <w:lvl w:tentative="true" w:tplc="041A0019" w:ilvl="4">
      <w:start w:val="1"/>
      <w:numFmt w:val="lowerLetter"/>
      <w:lvlText w:val="%5."/>
      <w:lvlJc w:val="left"/>
      <w:pPr>
        <w:ind w:hanging="360" w:left="3288"/>
      </w:pPr>
    </w:lvl>
    <w:lvl w:tentative="true" w:tplc="041A001B" w:ilvl="5">
      <w:start w:val="1"/>
      <w:numFmt w:val="lowerRoman"/>
      <w:lvlText w:val="%6."/>
      <w:lvlJc w:val="right"/>
      <w:pPr>
        <w:ind w:hanging="180" w:left="4008"/>
      </w:pPr>
    </w:lvl>
    <w:lvl w:tentative="true" w:tplc="041A000F" w:ilvl="6">
      <w:start w:val="1"/>
      <w:numFmt w:val="decimal"/>
      <w:lvlText w:val="%7."/>
      <w:lvlJc w:val="left"/>
      <w:pPr>
        <w:ind w:hanging="360" w:left="4728"/>
      </w:pPr>
    </w:lvl>
    <w:lvl w:tentative="true" w:tplc="041A0019" w:ilvl="7">
      <w:start w:val="1"/>
      <w:numFmt w:val="lowerLetter"/>
      <w:lvlText w:val="%8."/>
      <w:lvlJc w:val="left"/>
      <w:pPr>
        <w:ind w:hanging="360" w:left="5448"/>
      </w:pPr>
    </w:lvl>
    <w:lvl w:tentative="true" w:tplc="041A001B" w:ilvl="8">
      <w:start w:val="1"/>
      <w:numFmt w:val="lowerRoman"/>
      <w:lvlText w:val="%9."/>
      <w:lvlJc w:val="right"/>
      <w:pPr>
        <w:ind w:hanging="180" w:left="6168"/>
      </w:pPr>
    </w:lvl>
  </w:abstractNum>
  <w:abstractNum w:abstractNumId="14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8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20">
    <w:nsid w:val="351B04AA"/>
    <w:multiLevelType w:val="hybridMultilevel"/>
    <w:tmpl w:val="E73A1B76"/>
    <w:lvl w:tplc="92B6BCC2" w:ilvl="0">
      <w:start w:val="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7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1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2">
    <w:nsid w:val="65A12C24"/>
    <w:multiLevelType w:val="hybridMultilevel"/>
    <w:tmpl w:val="3AD2F1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6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8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B26BC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2E28CE"/>
    <w:rsid w:val="003024D6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75928"/>
    <w:rsid w:val="00392227"/>
    <w:rsid w:val="00393288"/>
    <w:rsid w:val="003C08BF"/>
    <w:rsid w:val="003C75A1"/>
    <w:rsid w:val="003D1D1F"/>
    <w:rsid w:val="003D3AD2"/>
    <w:rsid w:val="003F42E6"/>
    <w:rsid w:val="0040301C"/>
    <w:rsid w:val="0042650A"/>
    <w:rsid w:val="00450017"/>
    <w:rsid w:val="00461372"/>
    <w:rsid w:val="00490643"/>
    <w:rsid w:val="004B171F"/>
    <w:rsid w:val="004B45B1"/>
    <w:rsid w:val="004B7D73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0731"/>
    <w:rsid w:val="006025B2"/>
    <w:rsid w:val="0060361C"/>
    <w:rsid w:val="00610A45"/>
    <w:rsid w:val="00611408"/>
    <w:rsid w:val="00611CB7"/>
    <w:rsid w:val="00617D41"/>
    <w:rsid w:val="00621D3E"/>
    <w:rsid w:val="00627EEC"/>
    <w:rsid w:val="00686C20"/>
    <w:rsid w:val="006D0C9F"/>
    <w:rsid w:val="006D435B"/>
    <w:rsid w:val="007001C0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701F8"/>
    <w:rsid w:val="00874A24"/>
    <w:rsid w:val="00877703"/>
    <w:rsid w:val="0087784A"/>
    <w:rsid w:val="00893676"/>
    <w:rsid w:val="008943D1"/>
    <w:rsid w:val="00896C0E"/>
    <w:rsid w:val="008B0747"/>
    <w:rsid w:val="00903ABA"/>
    <w:rsid w:val="00911689"/>
    <w:rsid w:val="009127E1"/>
    <w:rsid w:val="00930CB7"/>
    <w:rsid w:val="009337FF"/>
    <w:rsid w:val="00934E58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B6D90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55B0D"/>
    <w:rsid w:val="00B603DF"/>
    <w:rsid w:val="00B60EF6"/>
    <w:rsid w:val="00B80329"/>
    <w:rsid w:val="00B94687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33614"/>
    <w:rsid w:val="00E37200"/>
    <w:rsid w:val="00E40BA4"/>
    <w:rsid w:val="00E47800"/>
    <w:rsid w:val="00E54473"/>
    <w:rsid w:val="00E60837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724C3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94DE7A-475D-4629-A7FB-9511E82B3C9D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C294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customStyle="true" w:styleId="normal-000003" w:type="paragraph">
    <w:name w:val="normal-000003"/>
    <w:basedOn w:val="Normal"/>
    <w:rsid w:val="002B2FAD"/>
    <w:pPr>
      <w:spacing w:after="144"/>
    </w:pPr>
    <w:rPr>
      <w:rFonts w:eastAsiaTheme="minorEastAsia"/>
    </w:rPr>
  </w:style>
  <w:style w:customStyle="true" w:styleId="zadanifontodlomka-000002" w:type="character">
    <w:name w:val="zadanifontodlomka-000002"/>
    <w:basedOn w:val="Zadanifontodlomka"/>
    <w:rsid w:val="002B2FAD"/>
    <w:rPr>
      <w:rFonts w:cs="Times New Roman" w:hAnsi="Times New Roman" w:ascii="Times New Roman" w:hint="default"/>
      <w:b w:val="false"/>
      <w:bCs w:val="false"/>
      <w:sz w:val="24"/>
      <w:szCs w:val="24"/>
    </w:rPr>
  </w:style>
  <w:style w:customStyle="true" w:styleId="000004" w:type="character">
    <w:name w:val="000004"/>
    <w:basedOn w:val="Zadanifontodlomka"/>
    <w:rsid w:val="002B2FAD"/>
    <w:rPr>
      <w:b w:val="false"/>
      <w:bCs w:val="false"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E87BA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4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41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4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9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18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2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90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2019.</izvorni_sadrzaj>
    <derivirana_varijabla naziv="DomainObject.StvarniPocetakDatum_1">12. veljače 2019.</derivirana_varijabla>
  </DomainObject.StvarniPocetakDatum>
  <DomainObject.StvarniZavrsetakDatum>
    <izvorni_sadrzaj>12. veljače 2019.</izvorni_sadrzaj>
    <derivirana_varijabla naziv="DomainObject.StvarniZavrsetakDatum_1">12. veljače 2019.</derivirana_varijabla>
  </DomainObject.StvarniZavrsetakDatum>
  <DomainObject.PlaniraniZavrsetakDatum>
    <izvorni_sadrzaj>12. veljače 2019.</izvorni_sadrzaj>
    <derivirana_varijabla naziv="DomainObject.PlaniraniZavrsetakDatum_1">12. veljače 2019.</derivirana_varijabla>
  </DomainObject.PlaniraniZavrsetakDatum>
  <DomainObject.PlaniraniPocetakDatum>
    <izvorni_sadrzaj>12. veljače 2019.</izvorni_sadrzaj>
    <derivirana_varijabla naziv="DomainObject.PlaniraniPocetakDatum_1">12. veljače 2019.</derivirana_varijabla>
  </DomainObject.PlaniraniPocetakDatum>
  <DomainObject.StvarniPocetakVrijeme>
    <izvorni_sadrzaj>12:50</izvorni_sadrzaj>
    <derivirana_varijabla naziv="DomainObject.StvarniPocetakVrijeme_1">12:50</derivirana_varijabla>
  </DomainObject.StvarniPocetakVrijeme>
  <DomainObject.StvarniZavrsetakVrijeme>
    <izvorni_sadrzaj>13:22</izvorni_sadrzaj>
    <derivirana_varijabla naziv="DomainObject.StvarniZavrsetakVrijeme_1">13:22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2019.</izvorni_sadrzaj>
    <derivirana_varijabla naziv="DomainObject.Zapisnik.DatumKreiranja_1">13.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St-307/2018-50</izvorni_sadrzaj>
    <derivirana_varijabla naziv="DomainObject.Zapisnik.Oznaka_1">St-307/2018-50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PRIJAVE TRAŽBINE 
11.2.2019.</izvorni_sadrzaj>
    <derivirana_varijabla naziv="DomainObject.Predmet.PrimjedbaSuca_1">spisu prileže PRIJAVE TRAŽBINE 
11.2.2019.</derivirana_varijabla>
  </DomainObject.Predmet.PrimjedbaSuca>
  <DomainObject.Predmet.ProtustrankaFormated>
    <izvorni_sadrzaj>  STUDIO HOLDING d.o.o. PULA zastupanog po punomoćniku Najima Romani; VUKIĆ i partneri d. o. o.</izvorni_sadrzaj>
    <derivirana_varijabla naziv="DomainObject.Predmet.ProtustrankaFormated_1">  STUDIO HOLDING d.o.o. PULA zastupanog po punomoćniku Najima Romani; VUKIĆ i partneri d. o. o.</derivirana_varijabla>
  </DomainObject.Predmet.ProtustrankaFormated>
  <DomainObject.Predmet.ProtustrankaFormatedOIB>
    <izvorni_sadrzaj>  STUDIO HOLDING d.o.o. PULA, OIB 76870586115 zastupanog po punomoćniku Najima Romani; VUKIĆ i partneri d. o. o.</izvorni_sadrzaj>
    <derivirana_varijabla naziv="DomainObject.Predmet.ProtustrankaFormatedOIB_1">  STUDIO HOLDING d.o.o. PULA, OIB 76870586115 zastupanog po punomoćniku Najima Romani; VUKIĆ i partneri d. o. o.</derivirana_varijabla>
  </DomainObject.Predmet.ProtustrankaFormatedOIB>
  <DomainObject.Predmet.ProtustrankaFormatedWithAdress>
    <izvorni_sadrzaj> STUDIO HOLDING d.o.o. PULA, Galižanski odvojak bb, 52100 Pula zastupanog po punomoćniku Najima Romani; VUKIĆ i partneri d. o. o.</izvorni_sadrzaj>
    <derivirana_varijabla naziv="DomainObject.Predmet.ProtustrankaFormatedWithAdress_1"> STUDIO HOLDING d.o.o. PULA, Galižanski odvojak bb, 52100 Pula zastupanog po punomoćniku Najima Romani; VUKIĆ i partneri d. o. o.</derivirana_varijabla>
  </DomainObject.Predmet.ProtustrankaFormatedWithAdress>
  <DomainObject.Predmet.ProtustrankaFormatedWithAdressOIB>
    <izvorni_sadrzaj> STUDIO HOLDING d.o.o. PULA, OIB 76870586115, Galižanski odvojak bb, 52100 Pula zastupanog po punomoćniku Najima Romani; VUKIĆ i partneri d. o. o.</izvorni_sadrzaj>
    <derivirana_varijabla naziv="DomainObject.Predmet.ProtustrankaFormatedWithAdressOIB_1"> STUDIO HOLDING d.o.o. PULA, OIB 76870586115, Galižanski odvojak bb, 52100 Pula zastupanog po punomoćniku Najima Romani; VUKIĆ i partneri d. o. o.</derivirana_varijabla>
  </DomainObject.Predmet.ProtustrankaFormatedWithAdressOIB>
  <DomainObject.Predmet.ProtustrankaWithAdress>
    <izvorni_sadrzaj>STUDIO HOLDING d.o.o. PULA Galižanski odvojak bb, 52100 Pula</izvorni_sadrzaj>
    <derivirana_varijabla naziv="DomainObject.Predmet.ProtustrankaWithAdress_1">STUDIO HOLDING d.o.o. PULA Galižanski odvojak bb, 52100 Pula</derivirana_varijabla>
  </DomainObject.Predmet.ProtustrankaWithAdress>
  <DomainObject.Predmet.ProtustrankaWithAdressOIB>
    <izvorni_sadrzaj>STUDIO HOLDING d.o.o. PULA, OIB 76870586115, Galižanski odvojak bb, 52100 Pula</izvorni_sadrzaj>
    <derivirana_varijabla naziv="DomainObject.Predmet.ProtustrankaWithAdressOIB_1">STUDIO HOLDING d.o.o. PULA, OIB 76870586115, Galižanski odvojak bb, 52100 Pula</derivirana_varijabla>
  </DomainObject.Predmet.ProtustrankaWithAdressOIB>
  <DomainObject.Predmet.ProtustrankaNazivFormated>
    <izvorni_sadrzaj>STUDIO HOLDING d.o.o. PULA</izvorni_sadrzaj>
    <derivirana_varijabla naziv="DomainObject.Predmet.ProtustrankaNazivFormated_1">STUDIO HOLDING d.o.o. PULA</derivirana_varijabla>
  </DomainObject.Predmet.ProtustrankaNazivFormated>
  <DomainObject.Predmet.ProtustrankaNazivFormatedOIB>
    <izvorni_sadrzaj>STUDIO HOLDING d.o.o. PULA, OIB 76870586115</izvorni_sadrzaj>
    <derivirana_varijabla naziv="DomainObject.Predmet.ProtustrankaNazivFormatedOIB_1">STUDIO HOLDING d.o.o. PULA, OIB 76870586115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1070328.41</izvorni_sadrzaj>
    <derivirana_varijabla naziv="DomainObject.Predmet.TrenutnaVrijednost_1">1070328.41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HOLDING d.o.o. PULA zastupanog po punomoćniku Najima Romani; VUKIĆ i partneri d. o. o.</item>
    </izvorni_sadrzaj>
    <derivirana_varijabla naziv="DomainObject.Predmet.ProtuStrankaListFormated_1">
      <item>STUDIO HOLDING d.o.o. PULA zastupanog po punomoćniku Najima Romani; VUKIĆ i partneri d. o. o.</item>
    </derivirana_varijabla>
  </DomainObject.Predmet.ProtuStrankaListFormated>
  <DomainObject.Predmet.ProtuStrankaListFormatedOIB>
    <izvorni_sadrzaj>
      <item>STUDIO HOLDING d.o.o. PULA, OIB 76870586115 zastupanog po punomoćniku Najima Romani; VUKIĆ i partneri d. o. o.</item>
    </izvorni_sadrzaj>
    <derivirana_varijabla naziv="DomainObject.Predmet.ProtuStrankaListFormatedOIB_1">
      <item>STUDIO HOLDING d.o.o. PULA, OIB 76870586115 zastupanog po punomoćniku Najima Romani; VUKIĆ i partneri d. o. o.</item>
    </derivirana_varijabla>
  </DomainObject.Predmet.ProtuStrankaListFormatedOIB>
  <DomainObject.Predmet.ProtuStrankaListFormatedWithAdress>
    <izvorni_sadrzaj>
      <item>STUDIO HOLDING d.o.o. PULA, Galižanski odvojak bb, 52100 Pula zastupanog po punomoćniku Najima Romani; VUKIĆ i partneri d. o. o.</item>
    </izvorni_sadrzaj>
    <derivirana_varijabla naziv="DomainObject.Predmet.ProtuStrankaListFormatedWithAdress_1">
      <item>STUDIO HOLDING d.o.o. PULA, Galižanski odvojak bb, 52100 Pula zastupanog po punomoćniku Najima Romani; VUKIĆ i partneri d. o. o.</item>
    </derivirana_varijabla>
  </DomainObject.Predmet.ProtuStrankaListFormatedWithAdress>
  <DomainObject.Predmet.ProtuStrankaListFormatedWithAdressOIB>
    <izvorni_sadrzaj>
      <item>STUDIO HOLDING d.o.o. PULA, OIB 76870586115, Galižanski odvojak bb, 52100 Pula zastupanog po punomoćniku Najima Romani; VUKIĆ i partneri d. o. o.</item>
    </izvorni_sadrzaj>
    <derivirana_varijabla naziv="DomainObject.Predmet.ProtuStrankaListFormatedWithAdressOIB_1">
      <item>STUDIO HOLDING d.o.o. PULA, OIB 76870586115, Galižanski odvojak bb, 52100 Pula zastupanog po punomoćniku Najima Romani; VUKIĆ i partneri d. o. o.</item>
    </derivirana_varijabla>
  </DomainObject.Predmet.ProtuStrankaListFormatedWithAdressOIB>
  <DomainObject.Predmet.ProtuStrankaListNazivFormated>
    <izvorni_sadrzaj>
      <item>STUDIO HOLDING d.o.o. PULA</item>
    </izvorni_sadrzaj>
    <derivirana_varijabla naziv="DomainObject.Predmet.ProtuStrankaListNazivFormated_1">
      <item>STUDIO HOLDING d.o.o. PULA</item>
    </derivirana_varijabla>
  </DomainObject.Predmet.ProtuStrankaListNazivFormated>
  <DomainObject.Predmet.ProtuStrankaListNazivFormatedOIB>
    <izvorni_sadrzaj>
      <item>STUDIO HOLDING d.o.o. PULA, OIB 76870586115</item>
    </izvorni_sadrzaj>
    <derivirana_varijabla naziv="DomainObject.Predmet.ProtuStrankaListNazivFormatedOIB_1">
      <item>STUDIO HOLDING d.o.o. PULA, OIB 76870586115</item>
    </derivirana_varijabla>
  </DomainObject.Predmet.ProtuStrankaListNazivFormatedOIB>
  <DomainObject.Predmet.OstaliListFormated>
    <izvorni_sadrzaj>
      <item>Najima Romani punomoćnik sudionika u postupku STUDIO HOLDING d.o.o. PULA</item>
      <item>VUKIĆ i partneri d. o. o. punomoćnik sudionika u postupku STUDIO HOLDING d.o.o. PULA</item>
    </izvorni_sadrzaj>
    <derivirana_varijabla naziv="DomainObject.Predmet.OstaliListFormated_1">
      <item>Najima Romani punomoćnik sudionika u postupku STUDIO HOLDING d.o.o. PULA</item>
      <item>VUKIĆ i partneri d. o. o. punomoćnik sudionika u postupku STUDIO HOLDING d.o.o. PULA</item>
    </derivirana_varijabla>
  </DomainObject.Predmet.OstaliListFormated>
  <DomainObject.Predmet.OstaliListFormatedOIB>
    <izvorni_sadrzaj>
      <item>Najima Romani, OIB 63966537831 punomoćnik sudionika u postupku STUDIO HOLDING d.o.o. PULA</item>
      <item>VUKIĆ i partneri d. o. o., OIB 01394705384 punomoćnik sudionika u postupku STUDIO HOLDING d.o.o. PULA</item>
    </izvorni_sadrzaj>
    <derivirana_varijabla naziv="DomainObject.Predmet.OstaliListFormatedOIB_1">
      <item>Najima Romani, OIB 63966537831 punomoćnik sudionika u postupku STUDIO HOLDING d.o.o. PULA</item>
      <item>VUKIĆ i partneri d. o. o., OIB 01394705384 punomoćnik sudionika u postupku STUDIO HOLDING d.o.o. PULA</item>
    </derivirana_varijabla>
  </DomainObject.Predmet.OstaliListFormatedOIB>
  <DomainObject.Predmet.OstaliListFormatedWithAdress>
    <izvorni_sadrzaj>
      <item>Najima Romani punomoćnik sudionika u postupku STUDIO HOLDING d.o.o. PULA</item>
      <item>VUKIĆ i partneri d. o. o., Nikole Tesle 9, 51000 Rijeka punomoćnik sudionika u postupku STUDIO HOLDING d.o.o. PULA</item>
    </izvorni_sadrzaj>
    <derivirana_varijabla naziv="DomainObject.Predmet.OstaliListFormatedWithAdress_1">
      <item>Najima Romani punomoćnik sudionika u postupku STUDIO HOLDING d.o.o. PULA</item>
      <item>VUKIĆ i partneri d. o. o., Nikole Tesle 9, 51000 Rijeka punomoćnik sudionika u postupku STUDIO HOLDING d.o.o. PULA</item>
    </derivirana_varijabla>
  </DomainObject.Predmet.OstaliListFormatedWithAdress>
  <DomainObject.Predmet.OstaliListFormatedWithAdressOIB>
    <izvorni_sadrzaj>
      <item>Najima Romani, OIB 63966537831 punomoćnik sudionika u postupku STUDIO HOLDING d.o.o. PULA</item>
      <item>VUKIĆ i partneri d. o. o., OIB 01394705384, Nikole Tesle 9, 51000 Rijeka punomoćnik sudionika u postupku STUDIO HOLDING d.o.o. PULA</item>
    </izvorni_sadrzaj>
    <derivirana_varijabla naziv="DomainObject.Predmet.OstaliListFormatedWithAdressOIB_1">
      <item>Najima Romani, OIB 63966537831 punomoćnik sudionika u postupku STUDIO HOLDING d.o.o. PULA</item>
      <item>VUKIĆ i partneri d. o. o., OIB 01394705384, Nikole Tesle 9, 51000 Rijeka punomoćnik sudionika u postupku STUDIO HOLDING d.o.o. PULA</item>
    </derivirana_varijabla>
  </DomainObject.Predmet.OstaliListFormatedWithAdressOIB>
  <DomainObject.Predmet.OstaliListNazivFormated>
    <izvorni_sadrzaj>
      <item>Najima Romani</item>
      <item>VUKIĆ i partneri d. o. o.</item>
    </izvorni_sadrzaj>
    <derivirana_varijabla naziv="DomainObject.Predmet.OstaliListNazivFormated_1">
      <item>Najima Romani</item>
      <item>VUKIĆ i partneri d. o. o.</item>
    </derivirana_varijabla>
  </DomainObject.Predmet.OstaliListNazivFormated>
  <DomainObject.Predmet.OstaliListNazivFormatedOIB>
    <izvorni_sadrzaj>
      <item>Najima Romani, OIB 63966537831</item>
      <item>VUKIĆ i partneri d. o. o., OIB 01394705384</item>
    </izvorni_sadrzaj>
    <derivirana_varijabla naziv="DomainObject.Predmet.OstaliListNazivFormatedOIB_1">
      <item>Najima Romani, OIB 63966537831</item>
      <item>VUKIĆ i partneri d. o. o.,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>St-307/2018-50</izvorni_sadrzaj>
    <derivirana_varijabla naziv="DomainObject.PoslovniBrojDokumenta_1">St-307/2018-50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HOLDING d.o.o. PULA</izvorni_sadrzaj>
    <derivirana_varijabla naziv="DomainObject.Predmet.ProtustrankaIDrugi_1">STUDIO HOLDING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HOLDING d.o.o. PULA, OIB 76870586115, Galižanski odvojak bb, 52100 Pula</izvorni_sadrzaj>
    <derivirana_varijabla naziv="DomainObject.Predmet.ProtustrankaIDrugiAdressOIB_1">STUDIO HOLDING d.o.o. PULA, OIB 76870586115, Galižanski odvojak 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HOLDING d.o.o. PULA</item>
      <item>Najima Romani</item>
      <item>VUKIĆ i partneri d. o. o.</item>
    </izvorni_sadrzaj>
    <derivirana_varijabla naziv="DomainObject.Predmet.SudioniciListNaziv_1">
      <item>FINANCIJSKA AGENCIJA, RC RIJEKA, PODRUŽNICA PULA, PULA</item>
      <item>STUDIO HOLDING d.o.o. PULA</item>
      <item>Najima Romani</item>
      <item>VUKIĆ i partneri d. o. 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izvorni_sadrzaj>
    <derivirana_varijabla naziv="DomainObject.Predmet.SudioniciListAdressOIB_1">
      <item>FINANCIJSKA AGENCIJA, RC RIJEKA, PODRUŽNICA PULA, PULA, OIB 85821130368, Ulica grada Vukovara 70,10000 Zagreb</item>
      <item>STUDIO HOLDING d.o.o. PULA, OIB 76870586115, Galižanski odvojak bb,52100 Pula</item>
      <item>Najima Romani, OIB 63966537831</item>
      <item>VUKIĆ i partneri d. o. o.,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76870586115</item>
      <item>, OIB 63966537831</item>
      <item>, OIB 01394705384</item>
    </izvorni_sadrzaj>
    <derivirana_varijabla naziv="DomainObject.Predmet.SudioniciListNazivOIB_1">
      <item>, OIB 85821130368</item>
      <item>, OIB 76870586115</item>
      <item>, OIB 63966537831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9A48D2-6BE5-4B40-BDA6-7ABE1A1F7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596</properties:Words>
  <properties:Characters>3333</properties:Characters>
  <properties:Lines>128</properties:Lines>
  <properties:Paragraphs>51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2019-02-12T10:46:00Z</dcterms:created>
  <dc:creator>drabar</dc:creator>
  <cp:lastModifiedBy>Sanja Prodan</cp:lastModifiedBy>
  <cp:lastPrinted>2018-11-19T12:23:00Z</cp:lastPrinted>
  <dcterms:modified xmlns:xsi="http://www.w3.org/2001/XMLSchema-instance" xsi:type="dcterms:W3CDTF">2019-02-13T07:40:00Z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St-307/2018-50 / Zapisnik - Izvještajno ročište (st-307-2018-izvještajno.docx)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