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584c" w14:paraId="abd584c" w:rsidRDefault="00720F96" w:rsidP="00A9069C" w:rsidR="00720F96" w:rsidRPr="00D7067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7067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069C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REPUBLIKA HRVATSKA</w:t>
      </w:r>
    </w:p>
    <w:p w:rsidRDefault="00A9069C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TRGOVAČKI SUD U ZAGREBU</w:t>
      </w:r>
    </w:p>
    <w:p w:rsidRDefault="00B246C7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Zagreb, Amruševa 2/II</w:t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="00A9069C" w:rsidRPr="00D7067F">
        <w:rPr>
          <w:rFonts w:hAnsi="Times New Roman" w:ascii="Times New Roman"/>
          <w:szCs w:val="24"/>
          <w:lang w:val="hr-HR"/>
        </w:rPr>
        <w:t>7 St-</w:t>
      </w:r>
      <w:r w:rsidR="000B47E2">
        <w:rPr>
          <w:rFonts w:hAnsi="Times New Roman" w:ascii="Times New Roman"/>
          <w:szCs w:val="24"/>
          <w:lang w:val="hr-HR"/>
        </w:rPr>
        <w:t>3011/16-25</w:t>
      </w:r>
    </w:p>
    <w:p w:rsidRDefault="00A9069C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</w:p>
    <w:p w:rsidRDefault="00A9069C" w:rsidP="00A9069C" w:rsidR="00A9069C" w:rsidRPr="00D7067F">
      <w:pPr>
        <w:jc w:val="center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A9069C" w:rsidP="00A9069C" w:rsidR="00A9069C" w:rsidRPr="00D7067F">
      <w:pPr>
        <w:jc w:val="center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R J E Š E N J E</w:t>
      </w:r>
    </w:p>
    <w:p w:rsidRDefault="00A9069C" w:rsidP="00A9069C" w:rsidR="00A9069C" w:rsidRPr="00D7067F">
      <w:pPr>
        <w:jc w:val="center"/>
        <w:rPr>
          <w:rFonts w:hAnsi="Times New Roman" w:ascii="Times New Roman"/>
          <w:szCs w:val="24"/>
          <w:lang w:val="hr-HR"/>
        </w:rPr>
      </w:pPr>
    </w:p>
    <w:p w:rsidRDefault="00A9069C" w:rsidP="000B47E2" w:rsidR="000B47E2" w:rsidRPr="00F330AA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</w:r>
      <w:r w:rsidR="000B47E2" w:rsidRPr="00F330AA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stečajnom postupku nad dužnikom </w:t>
      </w:r>
      <w:r w:rsidR="000B47E2" w:rsidRPr="00F330AA">
        <w:rPr>
          <w:rFonts w:hAnsi="Times New Roman" w:ascii="Times New Roman"/>
          <w:szCs w:val="24"/>
        </w:rPr>
        <w:t>FANCY HAIR j. d. o. o. u stečaju, Zagreb, Zelenjak 42, OIB 33847394534, 16. lipnja 2017.</w:t>
      </w:r>
    </w:p>
    <w:p w:rsidRDefault="00A9069C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</w:r>
    </w:p>
    <w:p w:rsidRDefault="00A9069C" w:rsidP="00A9069C" w:rsidR="00A9069C" w:rsidRPr="00D7067F">
      <w:pPr>
        <w:ind w:right="566" w:left="709"/>
        <w:jc w:val="center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r i j e š i o  j e</w:t>
      </w:r>
    </w:p>
    <w:p w:rsidRDefault="00A9069C" w:rsidP="00A9069C" w:rsidR="00A9069C" w:rsidRPr="00D7067F">
      <w:pPr>
        <w:ind w:right="566" w:left="709"/>
        <w:jc w:val="both"/>
        <w:rPr>
          <w:rFonts w:hAnsi="Times New Roman" w:ascii="Times New Roman"/>
          <w:szCs w:val="24"/>
          <w:lang w:val="hr-HR"/>
        </w:rPr>
      </w:pPr>
    </w:p>
    <w:p w:rsidRDefault="00A9069C" w:rsidP="00A9069C" w:rsidR="00A9069C" w:rsidRPr="00D7067F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b/>
          <w:szCs w:val="24"/>
          <w:lang w:val="hr-HR"/>
        </w:rPr>
        <w:tab/>
      </w:r>
      <w:r w:rsidR="00984BB8" w:rsidRPr="00D7067F">
        <w:rPr>
          <w:rFonts w:hAnsi="Times New Roman" w:ascii="Times New Roman"/>
          <w:szCs w:val="24"/>
          <w:lang w:val="hr-HR"/>
        </w:rPr>
        <w:t xml:space="preserve">1. Pozivaju se </w:t>
      </w:r>
      <w:r w:rsidR="00502483" w:rsidRPr="00D7067F">
        <w:rPr>
          <w:rFonts w:hAnsi="Times New Roman" w:ascii="Times New Roman"/>
          <w:szCs w:val="24"/>
          <w:lang w:val="hr-HR"/>
        </w:rPr>
        <w:t>vjerovnici</w:t>
      </w:r>
      <w:r w:rsidR="00BC1F39">
        <w:rPr>
          <w:rFonts w:hAnsi="Times New Roman" w:ascii="Times New Roman"/>
          <w:szCs w:val="24"/>
          <w:lang w:val="hr-HR"/>
        </w:rPr>
        <w:t xml:space="preserve"> stečajne mase i </w:t>
      </w:r>
      <w:r w:rsidR="00113914" w:rsidRPr="00D7067F">
        <w:rPr>
          <w:rFonts w:hAnsi="Times New Roman" w:ascii="Times New Roman"/>
          <w:szCs w:val="24"/>
          <w:lang w:val="hr-HR"/>
        </w:rPr>
        <w:t xml:space="preserve">stečajni </w:t>
      </w:r>
      <w:r w:rsidR="009806E1">
        <w:rPr>
          <w:rFonts w:hAnsi="Times New Roman" w:ascii="Times New Roman"/>
          <w:szCs w:val="24"/>
          <w:lang w:val="hr-HR"/>
        </w:rPr>
        <w:t>vjerovnici</w:t>
      </w:r>
      <w:r w:rsidR="00113914" w:rsidRPr="00D7067F">
        <w:rPr>
          <w:rFonts w:hAnsi="Times New Roman" w:ascii="Times New Roman"/>
          <w:szCs w:val="24"/>
          <w:lang w:val="hr-HR"/>
        </w:rPr>
        <w:t>,</w:t>
      </w:r>
      <w:r w:rsidR="000912A9" w:rsidRPr="00D7067F">
        <w:rPr>
          <w:rFonts w:hAnsi="Times New Roman" w:ascii="Times New Roman"/>
          <w:szCs w:val="24"/>
          <w:lang w:val="hr-HR"/>
        </w:rPr>
        <w:t xml:space="preserve"> </w:t>
      </w:r>
      <w:r w:rsidR="00772060" w:rsidRPr="00D7067F">
        <w:rPr>
          <w:rFonts w:hAnsi="Times New Roman" w:ascii="Times New Roman"/>
          <w:szCs w:val="24"/>
          <w:lang w:val="hr-HR"/>
        </w:rPr>
        <w:t xml:space="preserve">u stečajnom postupku </w:t>
      </w:r>
      <w:r w:rsidR="00113914" w:rsidRPr="00D7067F">
        <w:rPr>
          <w:rFonts w:hAnsi="Times New Roman" w:ascii="Times New Roman"/>
          <w:szCs w:val="24"/>
          <w:lang w:val="pl-PL"/>
        </w:rPr>
        <w:t xml:space="preserve">nad dužnikom </w:t>
      </w:r>
      <w:r w:rsidR="00113914" w:rsidRPr="00D7067F">
        <w:rPr>
          <w:rFonts w:hAnsi="Times New Roman" w:ascii="Times New Roman"/>
          <w:szCs w:val="24"/>
          <w:lang w:val="hr-HR"/>
        </w:rPr>
        <w:t xml:space="preserve"> </w:t>
      </w:r>
      <w:r w:rsidR="000B47E2" w:rsidRPr="00F330AA">
        <w:rPr>
          <w:rFonts w:hAnsi="Times New Roman" w:ascii="Times New Roman"/>
          <w:szCs w:val="24"/>
        </w:rPr>
        <w:t>FANCY HAIR j. d. o. o. u stečaju, Zagreb, Zelenjak 42, OIB 33847394534</w:t>
      </w:r>
      <w:r w:rsidR="00984BB8" w:rsidRPr="00D7067F">
        <w:rPr>
          <w:rFonts w:hAnsi="Times New Roman" w:ascii="Times New Roman"/>
          <w:szCs w:val="24"/>
          <w:lang w:val="hr-HR"/>
        </w:rPr>
        <w:t xml:space="preserve">,  </w:t>
      </w:r>
      <w:r w:rsidRPr="00D7067F">
        <w:rPr>
          <w:rFonts w:hAnsi="Times New Roman" w:ascii="Times New Roman"/>
          <w:szCs w:val="24"/>
          <w:lang w:val="hr-HR"/>
        </w:rPr>
        <w:t xml:space="preserve">da u roku </w:t>
      </w:r>
      <w:r w:rsidR="00BC1F39">
        <w:rPr>
          <w:rFonts w:hAnsi="Times New Roman" w:ascii="Times New Roman"/>
          <w:szCs w:val="24"/>
          <w:lang w:val="hr-HR"/>
        </w:rPr>
        <w:t>osam (8</w:t>
      </w:r>
      <w:r w:rsidRPr="00D7067F">
        <w:rPr>
          <w:rFonts w:hAnsi="Times New Roman" w:ascii="Times New Roman"/>
          <w:szCs w:val="24"/>
          <w:lang w:val="hr-HR"/>
        </w:rPr>
        <w:t>) dana solidarno uplate na sudski depozit ovog suda br. HR 9223900011300000460 otvoren kod Hrvatske poštanske banke d. d., Zagreb, pozivom na broj 05-</w:t>
      </w:r>
      <w:r w:rsidR="000B47E2">
        <w:rPr>
          <w:rFonts w:hAnsi="Times New Roman" w:ascii="Times New Roman"/>
          <w:szCs w:val="24"/>
          <w:lang w:val="hr-HR"/>
        </w:rPr>
        <w:t>301116</w:t>
      </w:r>
      <w:r w:rsidRPr="00D7067F">
        <w:rPr>
          <w:rFonts w:hAnsi="Times New Roman" w:ascii="Times New Roman"/>
          <w:szCs w:val="24"/>
          <w:lang w:val="hr-HR"/>
        </w:rPr>
        <w:t xml:space="preserve"> iznos od </w:t>
      </w:r>
      <w:r w:rsidR="000B47E2">
        <w:rPr>
          <w:rFonts w:hAnsi="Times New Roman" w:ascii="Times New Roman"/>
          <w:szCs w:val="24"/>
          <w:lang w:val="hr-HR"/>
        </w:rPr>
        <w:t>10</w:t>
      </w:r>
      <w:r w:rsidR="000E65D6" w:rsidRPr="00D7067F">
        <w:rPr>
          <w:rFonts w:hAnsi="Times New Roman" w:ascii="Times New Roman"/>
          <w:szCs w:val="24"/>
          <w:lang w:val="hr-HR"/>
        </w:rPr>
        <w:t>.000,00</w:t>
      </w:r>
      <w:r w:rsidRPr="00D7067F">
        <w:rPr>
          <w:rFonts w:hAnsi="Times New Roman" w:ascii="Times New Roman"/>
          <w:szCs w:val="24"/>
          <w:lang w:val="hr-HR"/>
        </w:rPr>
        <w:t xml:space="preserve"> kn na ime pokrića troškova postupka u ovom stečajnom postupku.</w:t>
      </w:r>
    </w:p>
    <w:p w:rsidRDefault="000E65D6" w:rsidP="00A9069C" w:rsidR="00A9069C" w:rsidRPr="00D7067F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  <w:t>2. Ukoliko vjerovnici ne uplate</w:t>
      </w:r>
      <w:r w:rsidR="00A9069C" w:rsidRPr="00D7067F">
        <w:rPr>
          <w:rFonts w:hAnsi="Times New Roman" w:ascii="Times New Roman"/>
          <w:szCs w:val="24"/>
          <w:lang w:val="hr-HR"/>
        </w:rPr>
        <w:t xml:space="preserve"> navedeni iznos u dodijeljenom roku postupak će se obustaviti i zaključiti temeljem odredbe čl. </w:t>
      </w:r>
      <w:r w:rsidR="00F62A62" w:rsidRPr="00D7067F">
        <w:rPr>
          <w:rFonts w:hAnsi="Times New Roman" w:ascii="Times New Roman"/>
          <w:szCs w:val="24"/>
          <w:lang w:val="hr-HR"/>
        </w:rPr>
        <w:t>293</w:t>
      </w:r>
      <w:r w:rsidR="00A9069C" w:rsidRPr="00D7067F">
        <w:rPr>
          <w:rFonts w:hAnsi="Times New Roman" w:ascii="Times New Roman"/>
          <w:szCs w:val="24"/>
          <w:lang w:val="hr-HR"/>
        </w:rPr>
        <w:t xml:space="preserve"> Stečajnog zakona.</w:t>
      </w:r>
    </w:p>
    <w:p w:rsidRDefault="00D24FCF" w:rsidP="00A9069C" w:rsidR="00D24FCF" w:rsidRPr="00D7067F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  <w:t>3. Ovo rješenje objaviti će se na mrežnoj stranici e-oglasna ploča suda.</w:t>
      </w:r>
    </w:p>
    <w:p w:rsidRDefault="00A9069C" w:rsidP="00A9069C" w:rsidR="00A9069C" w:rsidRPr="00D7067F">
      <w:pPr>
        <w:ind w:right="566" w:left="709"/>
        <w:jc w:val="both"/>
        <w:rPr>
          <w:rFonts w:hAnsi="Times New Roman" w:ascii="Times New Roman"/>
          <w:szCs w:val="24"/>
          <w:lang w:val="hr-HR"/>
        </w:rPr>
      </w:pPr>
    </w:p>
    <w:p w:rsidRDefault="00A9069C" w:rsidP="00A9069C" w:rsidR="00A9069C" w:rsidRPr="00D7067F">
      <w:pPr>
        <w:ind w:right="566" w:left="-26"/>
        <w:jc w:val="center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Obrazloženje</w:t>
      </w:r>
    </w:p>
    <w:p w:rsidRDefault="00A9069C" w:rsidP="00A9069C" w:rsidR="00A9069C" w:rsidRPr="00D7067F">
      <w:pPr>
        <w:ind w:right="566"/>
        <w:jc w:val="both"/>
        <w:rPr>
          <w:rFonts w:hAnsi="Times New Roman" w:ascii="Times New Roman"/>
          <w:szCs w:val="24"/>
          <w:lang w:val="hr-HR"/>
        </w:rPr>
      </w:pPr>
    </w:p>
    <w:p w:rsidRDefault="00A9069C" w:rsidP="00A9069C" w:rsidR="00140897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</w:r>
      <w:r w:rsidR="00140897" w:rsidRPr="00D7067F">
        <w:rPr>
          <w:rFonts w:hAnsi="Times New Roman" w:ascii="Times New Roman"/>
          <w:szCs w:val="24"/>
          <w:lang w:val="hr-HR"/>
        </w:rPr>
        <w:t>Rješenjem ovog suda broj St-</w:t>
      </w:r>
      <w:r w:rsidR="00707342">
        <w:rPr>
          <w:rFonts w:hAnsi="Times New Roman" w:ascii="Times New Roman"/>
          <w:szCs w:val="24"/>
          <w:lang w:val="hr-HR"/>
        </w:rPr>
        <w:t>3011/16-11 od 24. veljače 2017</w:t>
      </w:r>
      <w:r w:rsidR="00E64C9F">
        <w:rPr>
          <w:rFonts w:hAnsi="Times New Roman" w:ascii="Times New Roman"/>
          <w:szCs w:val="24"/>
          <w:lang w:val="hr-HR"/>
        </w:rPr>
        <w:t>.</w:t>
      </w:r>
      <w:r w:rsidR="00140897" w:rsidRPr="00D7067F">
        <w:rPr>
          <w:rFonts w:hAnsi="Times New Roman" w:ascii="Times New Roman"/>
          <w:szCs w:val="24"/>
          <w:lang w:val="hr-HR"/>
        </w:rPr>
        <w:t xml:space="preserve"> otvoren je stečajni postupak nad gore navedenim dužnikom.</w:t>
      </w:r>
    </w:p>
    <w:p w:rsidRDefault="00140897" w:rsidP="00A9069C" w:rsidR="00502483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  <w:t>Ispitno</w:t>
      </w:r>
      <w:r w:rsidR="00502483" w:rsidRPr="00D7067F">
        <w:rPr>
          <w:rFonts w:hAnsi="Times New Roman" w:ascii="Times New Roman"/>
          <w:szCs w:val="24"/>
          <w:lang w:val="hr-HR"/>
        </w:rPr>
        <w:t xml:space="preserve"> i izvještajno</w:t>
      </w:r>
      <w:r w:rsidRPr="00D7067F">
        <w:rPr>
          <w:rFonts w:hAnsi="Times New Roman" w:ascii="Times New Roman"/>
          <w:szCs w:val="24"/>
          <w:lang w:val="hr-HR"/>
        </w:rPr>
        <w:t xml:space="preserve"> ročište održano je </w:t>
      </w:r>
      <w:r w:rsidR="00707342">
        <w:rPr>
          <w:rFonts w:hAnsi="Times New Roman" w:ascii="Times New Roman"/>
          <w:szCs w:val="24"/>
          <w:lang w:val="hr-HR"/>
        </w:rPr>
        <w:t xml:space="preserve">7. lipnja </w:t>
      </w:r>
      <w:r w:rsidR="00531382" w:rsidRPr="00D7067F">
        <w:rPr>
          <w:rFonts w:hAnsi="Times New Roman" w:ascii="Times New Roman"/>
          <w:szCs w:val="24"/>
          <w:lang w:val="hr-HR"/>
        </w:rPr>
        <w:t>2017</w:t>
      </w:r>
      <w:r w:rsidR="00DC15E6" w:rsidRPr="00D7067F">
        <w:rPr>
          <w:rFonts w:hAnsi="Times New Roman" w:ascii="Times New Roman"/>
          <w:szCs w:val="24"/>
          <w:lang w:val="hr-HR"/>
        </w:rPr>
        <w:t xml:space="preserve">. </w:t>
      </w:r>
    </w:p>
    <w:p w:rsidRDefault="00502483" w:rsidP="00140897" w:rsidR="00A9069C" w:rsidRPr="00D7067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Na izvještajnom</w:t>
      </w:r>
      <w:r w:rsidR="00531382" w:rsidRPr="00D7067F">
        <w:rPr>
          <w:rFonts w:hAnsi="Times New Roman" w:ascii="Times New Roman"/>
          <w:szCs w:val="24"/>
          <w:lang w:val="hr-HR"/>
        </w:rPr>
        <w:t xml:space="preserve"> ročištu stečajni upravitelj predložio je </w:t>
      </w:r>
      <w:r w:rsidR="00C177F0" w:rsidRPr="00D7067F">
        <w:rPr>
          <w:rFonts w:hAnsi="Times New Roman" w:ascii="Times New Roman"/>
          <w:szCs w:val="24"/>
          <w:lang w:val="hr-HR"/>
        </w:rPr>
        <w:t xml:space="preserve">obustavu postupka zbog nedostatnosti mase za namirenje troškova stečajnog </w:t>
      </w:r>
      <w:r w:rsidR="00531382" w:rsidRPr="00D7067F">
        <w:rPr>
          <w:rFonts w:hAnsi="Times New Roman" w:ascii="Times New Roman"/>
          <w:szCs w:val="24"/>
          <w:lang w:val="hr-HR"/>
        </w:rPr>
        <w:t>postupka</w:t>
      </w:r>
      <w:r w:rsidR="0068287E" w:rsidRPr="00D7067F">
        <w:rPr>
          <w:rFonts w:hAnsi="Times New Roman" w:ascii="Times New Roman"/>
          <w:szCs w:val="24"/>
          <w:lang w:val="hr-HR"/>
        </w:rPr>
        <w:t>, time da je prijedlog detaljnije elaboriran u podnijetom izvješću.</w:t>
      </w:r>
    </w:p>
    <w:p w:rsidRDefault="0068287E" w:rsidP="00140897" w:rsidR="00C177F0" w:rsidRPr="00D7067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Vjerovnici nazočni na skupštini vjerovnika prihvatili su prijedlog stečajnog upravitelja i nisu se protivili prijedlogu za obustavu i zaključenje.</w:t>
      </w:r>
    </w:p>
    <w:p w:rsidRDefault="003B1A05" w:rsidP="00140897" w:rsidR="003B1A05" w:rsidRPr="00D7067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Sukladno odredbi čl. 293 Stečajnog zakona (NN 71/15) prije donošenja rješenja o obustavi i zaključenju postupka, pozvat će se na očitovanje vjerovnike stečajne mase, stečajnog upravitelja i skupštinu vjerovnika, time da će se poziv objaviti na mrežnoj stranici e-oglasne ploče suda.</w:t>
      </w:r>
    </w:p>
    <w:p w:rsidRDefault="00EB0591" w:rsidP="00140897" w:rsidR="00EB0591" w:rsidRPr="00D7067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Stečajni postupak se neće obustaviti i zaključiti ako vjerovnici koji su se protivili obustavi postupka solidarno predujme dostatan iznos novca za namirenje troškova postupka u roku koji je sud odredio rješenjem.</w:t>
      </w:r>
    </w:p>
    <w:p w:rsidRDefault="00A9069C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  <w:t>Slijedom navedenog</w:t>
      </w:r>
      <w:r w:rsidR="00EB0591" w:rsidRPr="00D7067F">
        <w:rPr>
          <w:rFonts w:hAnsi="Times New Roman" w:ascii="Times New Roman"/>
          <w:szCs w:val="24"/>
          <w:lang w:val="hr-HR"/>
        </w:rPr>
        <w:t xml:space="preserve"> a temeljem odredbe čl. 293 Stečajnog zakona</w:t>
      </w:r>
      <w:r w:rsidRPr="00D7067F">
        <w:rPr>
          <w:rFonts w:hAnsi="Times New Roman" w:ascii="Times New Roman"/>
          <w:szCs w:val="24"/>
          <w:lang w:val="hr-HR"/>
        </w:rPr>
        <w:t xml:space="preserve"> odlučeno je kao u izreci.</w:t>
      </w:r>
    </w:p>
    <w:p w:rsidRDefault="00A9069C" w:rsidP="00851043" w:rsidR="00A9069C" w:rsidRPr="00D7067F">
      <w:pPr>
        <w:jc w:val="center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 xml:space="preserve">Zagreb, </w:t>
      </w:r>
      <w:r w:rsidR="00707342">
        <w:rPr>
          <w:rFonts w:hAnsi="Times New Roman" w:ascii="Times New Roman"/>
          <w:szCs w:val="24"/>
          <w:lang w:val="hr-HR"/>
        </w:rPr>
        <w:t>16. lipanj</w:t>
      </w:r>
      <w:r w:rsidR="005F3BDF" w:rsidRPr="00D7067F">
        <w:rPr>
          <w:rFonts w:hAnsi="Times New Roman" w:ascii="Times New Roman"/>
          <w:szCs w:val="24"/>
          <w:lang w:val="hr-HR"/>
        </w:rPr>
        <w:t xml:space="preserve"> 2017.</w:t>
      </w:r>
    </w:p>
    <w:p w:rsidRDefault="00A9069C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  <w:t>SUDAC:</w:t>
      </w:r>
    </w:p>
    <w:p w:rsidRDefault="00A9069C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</w:r>
      <w:r w:rsidRPr="00D7067F">
        <w:rPr>
          <w:rFonts w:hAnsi="Times New Roman" w:ascii="Times New Roman"/>
          <w:szCs w:val="24"/>
          <w:lang w:val="hr-HR"/>
        </w:rPr>
        <w:tab/>
        <w:t>Vesna Malenica</w:t>
      </w:r>
      <w:r w:rsidR="000B6FA0">
        <w:rPr>
          <w:rFonts w:hAnsi="Times New Roman" w:ascii="Times New Roman"/>
          <w:szCs w:val="24"/>
          <w:lang w:val="hr-HR"/>
        </w:rPr>
        <w:t xml:space="preserve"> v. r. </w:t>
      </w:r>
    </w:p>
    <w:p w:rsidRDefault="00A9069C" w:rsidP="00A9069C" w:rsidR="00A9069C" w:rsidRPr="00D7067F">
      <w:pPr>
        <w:jc w:val="both"/>
        <w:rPr>
          <w:rFonts w:hAnsi="Times New Roman" w:ascii="Times New Roman"/>
          <w:szCs w:val="24"/>
          <w:lang w:val="hr-HR"/>
        </w:rPr>
      </w:pPr>
    </w:p>
    <w:p w:rsidRDefault="00A9069C" w:rsidP="00A9069C" w:rsidR="00A9069C" w:rsidRPr="00D7067F">
      <w:pPr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lastRenderedPageBreak/>
        <w:t xml:space="preserve">POUKA O PRAVNOM LIJEKU: </w:t>
      </w:r>
    </w:p>
    <w:p w:rsidRDefault="00A9069C" w:rsidP="00A9069C" w:rsidR="00754447" w:rsidRPr="00D7067F">
      <w:pPr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</w:t>
      </w:r>
      <w:r w:rsidR="00754447" w:rsidRPr="00D7067F">
        <w:rPr>
          <w:rFonts w:hAnsi="Times New Roman" w:ascii="Times New Roman"/>
          <w:szCs w:val="24"/>
          <w:lang w:val="hr-HR"/>
        </w:rPr>
        <w:t>od dostave prvostupanjskog rješenja.</w:t>
      </w:r>
    </w:p>
    <w:p w:rsidRDefault="00754447" w:rsidP="00754447" w:rsidR="00754447" w:rsidRPr="00D7067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Dostava se smatra obavljenom istekom osmog dana od dana objave pismena na mrežnoj stranici e-oglasne ploče suda.</w:t>
      </w:r>
    </w:p>
    <w:p w:rsidRDefault="00754447" w:rsidP="00754447" w:rsidR="00A9069C" w:rsidRPr="00D7067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7067F">
        <w:rPr>
          <w:rFonts w:hAnsi="Times New Roman" w:ascii="Times New Roman"/>
          <w:szCs w:val="24"/>
          <w:lang w:val="hr-HR"/>
        </w:rPr>
        <w:t>Žalba se</w:t>
      </w:r>
      <w:r w:rsidR="00A9069C" w:rsidRPr="00D7067F">
        <w:rPr>
          <w:rFonts w:hAnsi="Times New Roman" w:ascii="Times New Roman"/>
          <w:szCs w:val="24"/>
          <w:lang w:val="hr-HR"/>
        </w:rPr>
        <w:t xml:space="preserve"> ulaže s</w:t>
      </w:r>
      <w:r w:rsidRPr="00D7067F">
        <w:rPr>
          <w:rFonts w:hAnsi="Times New Roman" w:ascii="Times New Roman"/>
          <w:szCs w:val="24"/>
          <w:lang w:val="hr-HR"/>
        </w:rPr>
        <w:t>e putem ovog Suda u 2 primjerka.</w:t>
      </w:r>
    </w:p>
    <w:p w:rsidRDefault="000B6FA0" w:rsidR="00E0602B">
      <w:pPr>
        <w:rPr>
          <w:rFonts w:hAnsi="Times New Roman" w:ascii="Times New Roman"/>
          <w:szCs w:val="24"/>
          <w:lang w:val="hr-HR"/>
        </w:rPr>
      </w:pPr>
    </w:p>
    <w:p w:rsidRDefault="000B6FA0" w:rsidP="00AB7A2F" w:rsidR="000B6FA0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0B6FA0" w:rsidP="00995CE9" w:rsidR="000B6FA0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0B6FA0" w:rsidR="000B6FA0" w:rsidRPr="00D7067F">
      <w:pPr>
        <w:rPr>
          <w:rFonts w:hAnsi="Times New Roman" w:ascii="Times New Roman"/>
          <w:lang w:val="hr-HR"/>
        </w:rPr>
      </w:pPr>
    </w:p>
    <w:sectPr w:rsidSect="00720F96" w:rsidR="000B6FA0" w:rsidRPr="00D7067F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05D" w:rsidR="002733E0">
      <w:r>
        <w:separator/>
      </w:r>
    </w:p>
  </w:endnote>
  <w:endnote w:id="0" w:type="continuationSeparator">
    <w:p w:rsidRDefault="0078505D" w:rsidR="00273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05D" w:rsidR="002733E0">
      <w:r>
        <w:separator/>
      </w:r>
    </w:p>
  </w:footnote>
  <w:footnote w:id="0" w:type="continuationSeparator">
    <w:p w:rsidRDefault="0078505D" w:rsidR="00273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69C" w:rsidP="001E15E2" w:rsidR="00BA6E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6FA0" w:rsidP="001E15E2" w:rsidR="00BA6E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198" w:rsidR="00427198">
    <w:pPr>
      <w:pStyle w:val="Zaglavlje"/>
      <w:jc w:val="right"/>
    </w:pPr>
    <w:r>
      <w:rPr>
        <w:rFonts w:hAnsi="Verdana" w:ascii="Verdana"/>
        <w:sz w:val="20"/>
        <w:lang w:val="pl-PL"/>
      </w:rPr>
      <w:t>7</w:t>
    </w:r>
    <w:r w:rsidRPr="003E7F02">
      <w:rPr>
        <w:rFonts w:hAnsi="Verdana" w:ascii="Verdana"/>
        <w:sz w:val="20"/>
        <w:lang w:val="pl-PL"/>
      </w:rPr>
      <w:t xml:space="preserve"> St-</w:t>
    </w:r>
    <w:r w:rsidR="00707342">
      <w:rPr>
        <w:rFonts w:hAnsi="Verdana" w:ascii="Verdana"/>
        <w:sz w:val="20"/>
        <w:lang w:val="pl-PL"/>
      </w:rPr>
      <w:t>3011/16</w:t>
    </w:r>
    <w:r>
      <w:rPr>
        <w:rFonts w:hAnsi="Verdana" w:ascii="Verdana"/>
        <w:sz w:val="20"/>
        <w:lang w:val="pl-PL"/>
      </w:rPr>
      <w:t xml:space="preserve">    </w:t>
    </w:r>
    <w:sdt>
      <w:sdtPr>
        <w:id w:val="-5351937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B6FA0" w:rsidRPr="000B6FA0">
          <w:rPr>
            <w:noProof/>
            <w:lang w:val="hr-HR"/>
          </w:rPr>
          <w:t>2</w:t>
        </w:r>
        <w:r>
          <w:fldChar w:fldCharType="end"/>
        </w:r>
      </w:sdtContent>
    </w:sdt>
  </w:p>
  <w:p w:rsidRDefault="000B6FA0" w:rsidP="001E15E2" w:rsidR="00BA6E14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6FA0" w:rsidP="001E15E2" w:rsidR="00BA6E14">
    <w:pPr>
      <w:pStyle w:val="Zaglavlje"/>
      <w:ind w:right="36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69C"/>
    <w:rsid w:val="00056CBF"/>
    <w:rsid w:val="000912A9"/>
    <w:rsid w:val="000B47E2"/>
    <w:rsid w:val="000B6FA0"/>
    <w:rsid w:val="000E65D6"/>
    <w:rsid w:val="00112639"/>
    <w:rsid w:val="00113914"/>
    <w:rsid w:val="00130D68"/>
    <w:rsid w:val="00140897"/>
    <w:rsid w:val="001443E6"/>
    <w:rsid w:val="001F112F"/>
    <w:rsid w:val="00205C9F"/>
    <w:rsid w:val="00223123"/>
    <w:rsid w:val="00240374"/>
    <w:rsid w:val="002733E0"/>
    <w:rsid w:val="002C436D"/>
    <w:rsid w:val="002F2BD1"/>
    <w:rsid w:val="00361423"/>
    <w:rsid w:val="003B1A05"/>
    <w:rsid w:val="003E2416"/>
    <w:rsid w:val="00427198"/>
    <w:rsid w:val="00502483"/>
    <w:rsid w:val="00531382"/>
    <w:rsid w:val="00552A03"/>
    <w:rsid w:val="005B5285"/>
    <w:rsid w:val="005F3BDF"/>
    <w:rsid w:val="0068287E"/>
    <w:rsid w:val="006A217A"/>
    <w:rsid w:val="00707342"/>
    <w:rsid w:val="00720F96"/>
    <w:rsid w:val="0072617A"/>
    <w:rsid w:val="00754447"/>
    <w:rsid w:val="00772060"/>
    <w:rsid w:val="0078505D"/>
    <w:rsid w:val="007C1B9C"/>
    <w:rsid w:val="00851043"/>
    <w:rsid w:val="00920EDA"/>
    <w:rsid w:val="00944D56"/>
    <w:rsid w:val="009806E1"/>
    <w:rsid w:val="00984BB8"/>
    <w:rsid w:val="00A22213"/>
    <w:rsid w:val="00A9069C"/>
    <w:rsid w:val="00AB410D"/>
    <w:rsid w:val="00B246C7"/>
    <w:rsid w:val="00BB4A20"/>
    <w:rsid w:val="00BC0740"/>
    <w:rsid w:val="00BC1F39"/>
    <w:rsid w:val="00C177F0"/>
    <w:rsid w:val="00C757C2"/>
    <w:rsid w:val="00CD01F8"/>
    <w:rsid w:val="00D24FCF"/>
    <w:rsid w:val="00D337FE"/>
    <w:rsid w:val="00D562A9"/>
    <w:rsid w:val="00D7067F"/>
    <w:rsid w:val="00D80048"/>
    <w:rsid w:val="00DC15E6"/>
    <w:rsid w:val="00E42C35"/>
    <w:rsid w:val="00E6366B"/>
    <w:rsid w:val="00E64C9F"/>
    <w:rsid w:val="00EB0591"/>
    <w:rsid w:val="00F26225"/>
    <w:rsid w:val="00F6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069C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uiPriority w:val="99"/>
    <w:rsid w:val="00A906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69C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A9069C"/>
  </w:style>
  <w:style w:styleId="Podnoje" w:type="paragraph">
    <w:name w:val="footer"/>
    <w:basedOn w:val="Normal"/>
    <w:link w:val="PodnojeChar"/>
    <w:uiPriority w:val="99"/>
    <w:unhideWhenUsed/>
    <w:rsid w:val="004271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7198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0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0F9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B6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F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F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F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F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069C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uiPriority w:val="99"/>
    <w:rsid w:val="00A906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69C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A9069C"/>
  </w:style>
  <w:style w:styleId="Podnoje" w:type="paragraph">
    <w:name w:val="footer"/>
    <w:basedOn w:val="Normal"/>
    <w:link w:val="PodnojeChar"/>
    <w:uiPriority w:val="99"/>
    <w:unhideWhenUsed/>
    <w:rsid w:val="004271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7198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0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0F9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B6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F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F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F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F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</izvorni_sadrzaj>
    <derivirana_varijabla naziv="DomainObject.Primjedba_1">poziv vjerovnicima po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3011</izvorni_sadrzaj>
    <derivirana_varijabla naziv="DomainObject.Predmet.Broj_1">3011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St-3011/2016</izvorni_sadrzaj>
    <derivirana_varijabla naziv="DomainObject.Predmet.OznakaBroj_1">St-3011/2016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FANCY HAIR jednostavno društvo s ograničenom odgovornošću za usluge zastupanog po punomoćniku Ana Kermek</izvorni_sadrzaj>
    <derivirana_varijabla naziv="DomainObject.Predmet.ProtustrankaFormated_1">  FANCY HAIR jednostavno društvo s ograničenom odgovornošću za usluge zastupanog po punomoćniku Ana Kermek</derivirana_varijabla>
  </DomainObject.Predmet.ProtustrankaFormated>
  <DomainObject.Predmet.ProtustrankaFormatedOIB>
    <izvorni_sadrzaj>  FANCY HAIR jednostavno društvo s ograničenom odgovornošću za usluge, OIB 33847394534 zastupanog po punomoćniku Ana Kermek</izvorni_sadrzaj>
    <derivirana_varijabla naziv="DomainObject.Predmet.ProtustrankaFormatedOIB_1">  FANCY HAIR jednostavno društvo s ograničenom odgovornošću za usluge, OIB 33847394534 zastupanog po punomoćniku Ana Kermek</derivirana_varijabla>
  </DomainObject.Predmet.ProtustrankaFormatedOIB>
  <DomainObject.Predmet.ProtustrankaFormatedWithAdress>
    <izvorni_sadrzaj> FANCY HAIR jednostavno društvo s ograničenom odgovornošću za usluge, Zelenjak 42, 10000 Zagreb zastupanog po punomoćniku Ana Kermek</izvorni_sadrzaj>
    <derivirana_varijabla naziv="DomainObject.Predmet.ProtustrankaFormatedWithAdress_1"> FANCY HAIR jednostavno društvo s ograničenom odgovornošću za usluge, Zelenjak 42, 10000 Zagreb zastupanog po punomoćniku Ana Kermek</derivirana_varijabla>
  </DomainObject.Predmet.ProtustrankaFormatedWithAdress>
  <DomainObject.Predmet.ProtustrankaFormatedWithAdressOIB>
    <izvorni_sadrzaj> FANCY HAIR jednostavno društvo s ograničenom odgovornošću za usluge, OIB 33847394534, Zelenjak 42, 10000 Zagreb zastupanog po punomoćniku Ana Kermek</izvorni_sadrzaj>
    <derivirana_varijabla naziv="DomainObject.Predmet.ProtustrankaFormatedWithAdressOIB_1"> FANCY HAIR jednostavno društvo s ograničenom odgovornošću za usluge, OIB 33847394534, Zelenjak 42, 10000 Zagreb zastupanog po punomoćniku Ana Kermek</derivirana_varijabla>
  </DomainObject.Predmet.ProtustrankaFormatedWithAdressOIB>
  <DomainObject.Predmet.ProtustrankaWithAdress>
    <izvorni_sadrzaj>FANCY HAIR jednostavno društvo s ograničenom odgovornošću za usluge Zelenjak 42, 10000 Zagreb</izvorni_sadrzaj>
    <derivirana_varijabla naziv="DomainObject.Predmet.ProtustrankaWithAdress_1">FANCY HAIR jednostavno društvo s ograničenom odgovornošću za usluge Zelenjak 42, 10000 Zagreb</derivirana_varijabla>
  </DomainObject.Predmet.ProtustrankaWithAdress>
  <DomainObject.Predmet.ProtustrankaWithAdressOIB>
    <izvorni_sadrzaj>FANCY HAIR jednostavno društvo s ograničenom odgovornošću za usluge, OIB 33847394534, Zelenjak 42, 10000 Zagreb</izvorni_sadrzaj>
    <derivirana_varijabla naziv="DomainObject.Predmet.ProtustrankaWithAdressOIB_1">FANCY HAIR jednostavno društvo s ograničenom odgovornošću za usluge, OIB 33847394534, Zelenjak 42, 10000 Zagreb</derivirana_varijabla>
  </DomainObject.Predmet.ProtustrankaWithAdressOIB>
  <DomainObject.Predmet.ProtustrankaNazivFormated>
    <izvorni_sadrzaj>FANCY HAIR jednostavno društvo s ograničenom odgovornošću za usluge</izvorni_sadrzaj>
    <derivirana_varijabla naziv="DomainObject.Predmet.ProtustrankaNazivFormated_1">FANCY HAIR jednostavno društvo s ograničenom odgovornošću za usluge</derivirana_varijabla>
  </DomainObject.Predmet.ProtustrankaNazivFormated>
  <DomainObject.Predmet.ProtustrankaNazivFormatedOIB>
    <izvorni_sadrzaj>FANCY HAIR jednostavno društvo s ograničenom odgovornošću za usluge, OIB 33847394534</izvorni_sadrzaj>
    <derivirana_varijabla naziv="DomainObject.Predmet.ProtustrankaNazivFormatedOIB_1">FANCY HAIR jednostavno društvo s ograničenom odgovornošću za usluge, OIB 33847394534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Kermek</izvorni_sadrzaj>
    <derivirana_varijabla naziv="DomainObject.Predmet.StrankaFormated_1">  FINA Regionalni centar Zagreb; Ana Kermek</derivirana_varijabla>
  </DomainObject.Predmet.StrankaFormated>
  <DomainObject.Predmet.StrankaFormatedOIB>
    <izvorni_sadrzaj>  FINA Regionalni centar Zagreb, OIB 85821130368; Ana Kermek, OIB 53052885832</izvorni_sadrzaj>
    <derivirana_varijabla naziv="DomainObject.Predmet.StrankaFormatedOIB_1">  FINA Regionalni centar Zagreb, OIB 85821130368; Ana Kermek, OIB 53052885832</derivirana_varijabla>
  </DomainObject.Predmet.StrankaFormatedOIB>
  <DomainObject.Predmet.StrankaFormatedWithAdress>
    <izvorni_sadrzaj> FINA Regionalni centar Zagreb, Trg svibanjskih žrtava 1995. br. 1, 10000 Zagreb; Ana Kermek, Zelenjak 42, 10000 Zagreb</izvorni_sadrzaj>
    <derivirana_varijabla naziv="DomainObject.Predmet.StrankaFormatedWithAdress_1"> FINA Regionalni centar Zagreb, Trg svibanjskih žrtava 1995. br. 1, 10000 Zagreb; Ana Kermek, Zelenjak 42, 10000 Zagreb</derivirana_varijabla>
  </DomainObject.Predmet.StrankaFormatedWithAdress>
  <DomainObject.Predmet.StrankaFormatedWithAdressOIB>
    <izvorni_sadrzaj> FINA Regionalni centar Zagreb, OIB 85821130368, Trg svibanjskih žrtava 1995. br. 1, 10000 Zagreb; Ana Kermek, OIB 53052885832, Zelenjak 42, 10000 Zagreb</izvorni_sadrzaj>
    <derivirana_varijabla naziv="DomainObject.Predmet.StrankaFormatedWithAdressOIB_1"> FINA Regionalni centar Zagreb, OIB 85821130368, Trg svibanjskih žrtava 1995. br. 1, 10000 Zagreb; Ana Kermek, OIB 53052885832, Zelenjak 42, 10000 Zagreb</derivirana_varijabla>
  </DomainObject.Predmet.StrankaFormatedWithAdressOIB>
  <DomainObject.Predmet.StrankaWithAdress>
    <izvorni_sadrzaj>FINA Regionalni centar Zagreb Trg svibanjskih žrtava 1995. br. 1,10000 Zagreb,Ana Kermek Zelenjak 42,10000 Zagreb</izvorni_sadrzaj>
    <derivirana_varijabla naziv="DomainObject.Predmet.StrankaWithAdress_1">FINA Regionalni centar Zagreb Trg svibanjskih žrtava 1995. br. 1,10000 Zagreb,Ana Kermek Zelenjak 42,10000 Zagreb</derivirana_varijabla>
  </DomainObject.Predmet.StrankaWithAdress>
  <DomainObject.Predmet.StrankaWithAdressOIB>
    <izvorni_sadrzaj>FINA Regionalni centar Zagreb, OIB 85821130368, Trg svibanjskih žrtava 1995. br. 1,10000 Zagreb,Ana Kermek, OIB 53052885832, Zelenjak 42,10000 Zagreb</izvorni_sadrzaj>
    <derivirana_varijabla naziv="DomainObject.Predmet.StrankaWithAdressOIB_1">FINA Regionalni centar Zagreb, OIB 85821130368, Trg svibanjskih žrtava 1995. br. 1,10000 Zagreb,Ana Kermek, OIB 53052885832, Zelenjak 42,10000 Zagreb</derivirana_varijabla>
  </DomainObject.Predmet.StrankaWithAdressOIB>
  <DomainObject.Predmet.StrankaNazivFormated>
    <izvorni_sadrzaj>FINA Regionalni centar Zagreb,Ana Kermek</izvorni_sadrzaj>
    <derivirana_varijabla naziv="DomainObject.Predmet.StrankaNazivFormated_1">FINA Regionalni centar Zagreb,Ana Kermek</derivirana_varijabla>
  </DomainObject.Predmet.StrankaNazivFormated>
  <DomainObject.Predmet.StrankaNazivFormatedOIB>
    <izvorni_sadrzaj>FINA Regionalni centar Zagreb, OIB 85821130368,Ana Kermek, OIB 53052885832</izvorni_sadrzaj>
    <derivirana_varijabla naziv="DomainObject.Predmet.StrankaNazivFormatedOIB_1">FINA Regionalni centar Zagreb, OIB 85821130368,Ana Kermek, OIB 53052885832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Ana Kermek</item>
    </izvorni_sadrzaj>
    <derivirana_varijabla naziv="DomainObject.Predmet.StrankaListFormated_1">
      <item>FINA Regionalni centar Zagreb</item>
      <item>Ana Kermek</item>
    </derivirana_varijabla>
  </DomainObject.Predmet.StrankaListFormated>
  <DomainObject.Predmet.StrankaListFormatedOIB>
    <izvorni_sadrzaj>
      <item>FINA Regionalni centar Zagreb, OIB 85821130368</item>
      <item>Ana Kermek, OIB 53052885832</item>
    </izvorni_sadrzaj>
    <derivirana_varijabla naziv="DomainObject.Predmet.StrankaListFormatedOIB_1">
      <item>FINA Regionalni centar Zagreb, OIB 85821130368</item>
      <item>Ana Kermek, OIB 53052885832</item>
    </derivirana_varijabla>
  </DomainObject.Predmet.StrankaListFormatedOIB>
  <DomainObject.Predmet.StrankaListFormatedWithAdress>
    <izvorni_sadrzaj>
      <item>FINA Regionalni centar Zagreb, Trg svibanjskih žrtava 1995. br. 1, 10000 Zagreb</item>
      <item>Ana Kermek, Zelenjak 42, 10000 Zagreb</item>
    </izvorni_sadrzaj>
    <derivirana_varijabla naziv="DomainObject.Predmet.StrankaListFormatedWithAdress_1">
      <item>FINA Regionalni centar Zagreb, Trg svibanjskih žrtava 1995. br. 1, 10000 Zagreb</item>
      <item>Ana Kermek, Zelenjak 42,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Kermek, OIB 53052885832, Zelenjak 42, 10000 Zagreb</item>
    </izvorni_sadrzaj>
    <derivirana_varijabla naziv="DomainObject.Predmet.StrankaListFormatedWithAdressOIB_1">
      <item>FINA Regionalni centar Zagreb, OIB 85821130368, Trg svibanjskih žrtava 1995. br. 1, 10000 Zagreb</item>
      <item>Ana Kermek, OIB 53052885832, Zelenjak 42, 10000 Zagreb</item>
    </derivirana_varijabla>
  </DomainObject.Predmet.StrankaListFormatedWithAdressOIB>
  <DomainObject.Predmet.StrankaListNazivFormated>
    <izvorni_sadrzaj>
      <item>FINA Regionalni centar Zagreb</item>
      <item>Ana Kermek</item>
    </izvorni_sadrzaj>
    <derivirana_varijabla naziv="DomainObject.Predmet.StrankaListNazivFormated_1">
      <item>FINA Regionalni centar Zagreb</item>
      <item>Ana Kermek</item>
    </derivirana_varijabla>
  </DomainObject.Predmet.StrankaListNazivFormated>
  <DomainObject.Predmet.StrankaListNazivFormatedOIB>
    <izvorni_sadrzaj>
      <item>FINA Regionalni centar Zagreb, OIB 85821130368</item>
      <item>Ana Kermek, OIB 53052885832</item>
    </izvorni_sadrzaj>
    <derivirana_varijabla naziv="DomainObject.Predmet.StrankaListNazivFormatedOIB_1">
      <item>FINA Regionalni centar Zagreb, OIB 85821130368</item>
      <item>Ana Kermek, OIB 53052885832</item>
    </derivirana_varijabla>
  </DomainObject.Predmet.StrankaListNazivFormatedOIB>
  <DomainObject.Predmet.ProtuStrankaListFormated>
    <izvorni_sadrzaj>
      <item>FANCY HAIR jednostavno društvo s ograničenom odgovornošću za usluge zastupanog po punomoćniku Ana Kermek</item>
    </izvorni_sadrzaj>
    <derivirana_varijabla naziv="DomainObject.Predmet.ProtuStrankaListFormated_1">
      <item>FANCY HAIR jednostavno društvo s ograničenom odgovornošću za usluge zastupanog po punomoćniku Ana Kermek</item>
    </derivirana_varijabla>
  </DomainObject.Predmet.ProtuStrankaListFormated>
  <DomainObject.Predmet.ProtuStrankaListFormatedOIB>
    <izvorni_sadrzaj>
      <item>FANCY HAIR jednostavno društvo s ograničenom odgovornošću za usluge, OIB 33847394534 zastupanog po punomoćniku Ana Kermek</item>
    </izvorni_sadrzaj>
    <derivirana_varijabla naziv="DomainObject.Predmet.ProtuStrankaListFormatedOIB_1">
      <item>FANCY HAIR jednostavno društvo s ograničenom odgovornošću za usluge, OIB 33847394534 zastupanog po punomoćniku Ana Kermek</item>
    </derivirana_varijabla>
  </DomainObject.Predmet.ProtuStrankaListFormatedOIB>
  <DomainObject.Predmet.ProtuStrankaListFormatedWithAdress>
    <izvorni_sadrzaj>
      <item>FANCY HAIR jednostavno društvo s ograničenom odgovornošću za usluge, Zelenjak 42, 10000 Zagreb zastupanog po punomoćniku Ana Kermek</item>
    </izvorni_sadrzaj>
    <derivirana_varijabla naziv="DomainObject.Predmet.ProtuStrankaListFormatedWithAdress_1">
      <item>FANCY HAIR jednostavno društvo s ograničenom odgovornošću za usluge, Zelenjak 42, 10000 Zagreb zastupanog po punomoćniku Ana Kermek</item>
    </derivirana_varijabla>
  </DomainObject.Predmet.ProtuStrankaListFormatedWithAdress>
  <DomainObject.Predmet.ProtuStrankaListFormatedWithAdressOIB>
    <izvorni_sadrzaj>
      <item>FANCY HAIR jednostavno društvo s ograničenom odgovornošću za usluge, OIB 33847394534, Zelenjak 42, 10000 Zagreb zastupanog po punomoćniku Ana Kermek</item>
    </izvorni_sadrzaj>
    <derivirana_varijabla naziv="DomainObject.Predmet.ProtuStrankaListFormatedWithAdressOIB_1">
      <item>FANCY HAIR jednostavno društvo s ograničenom odgovornošću za usluge, OIB 33847394534, Zelenjak 42, 10000 Zagreb zastupanog po punomoćniku Ana Kermek</item>
    </derivirana_varijabla>
  </DomainObject.Predmet.ProtuStrankaListFormatedWithAdressOIB>
  <DomainObject.Predmet.ProtuStrankaListNazivFormated>
    <izvorni_sadrzaj>
      <item>FANCY HAIR jednostavno društvo s ograničenom odgovornošću za usluge</item>
    </izvorni_sadrzaj>
    <derivirana_varijabla naziv="DomainObject.Predmet.ProtuStrankaListNazivFormated_1">
      <item>FANCY HAIR jednostavno društvo s ograničenom odgovornošću za usluge</item>
    </derivirana_varijabla>
  </DomainObject.Predmet.ProtuStrankaListNazivFormated>
  <DomainObject.Predmet.ProtuStrankaListNazivFormatedOIB>
    <izvorni_sadrzaj>
      <item>FANCY HAIR jednostavno društvo s ograničenom odgovornošću za usluge, OIB 33847394534</item>
    </izvorni_sadrzaj>
    <derivirana_varijabla naziv="DomainObject.Predmet.ProtuStrankaListNazivFormatedOIB_1">
      <item>FANCY HAIR jednostavno društvo s ograničenom odgovornošću za usluge, OIB 33847394534</item>
    </derivirana_varijabla>
  </DomainObject.Predmet.ProtuStrankaListNazivFormatedOIB>
  <DomainObject.Predmet.OstaliListFormated>
    <izvorni_sadrzaj>
      <item>Ana Kermek punomoćnik sudionika u postupku FANCY HAIR jednostavno društvo s ograničenom odgovornošću za usluge</item>
      <item>Tibor Toth</item>
    </izvorni_sadrzaj>
    <derivirana_varijabla naziv="DomainObject.Predmet.OstaliListFormated_1">
      <item>Ana Kermek punomoćnik sudionika u postupku FANCY HAIR jednostavno društvo s ograničenom odgovornošću za usluge</item>
      <item>Tibor Toth</item>
    </derivirana_varijabla>
  </DomainObject.Predmet.OstaliListFormated>
  <DomainObject.Predmet.OstaliListFormatedOIB>
    <izvorni_sadrzaj>
      <item>Ana Kermek, OIB 53052885832 punomoćnik sudionika u postupku FANCY HAIR jednostavno društvo s ograničenom odgovornošću za usluge</item>
      <item>Tibor Toth, OIB 65132060598</item>
    </izvorni_sadrzaj>
    <derivirana_varijabla naziv="DomainObject.Predmet.OstaliListFormatedOIB_1">
      <item>Ana Kermek, OIB 53052885832 punomoćnik sudionika u postupku FANCY HAIR jednostavno društvo s ograničenom odgovornošću za usluge</item>
      <item>Tibor Toth, OIB 65132060598</item>
    </derivirana_varijabla>
  </DomainObject.Predmet.OstaliListFormatedOIB>
  <DomainObject.Predmet.OstaliListFormatedWithAdress>
    <izvorni_sadrzaj>
      <item>Ana Kermek, Zelenjak 42, 10000 Zagreb punomoćnik sudionika u postupku FANCY HAIR jednostavno društvo s ograničenom odgovornošću za usluge</item>
      <item>Tibor Toth, Hribarov prilaz 10, 10000 Zagreb</item>
    </izvorni_sadrzaj>
    <derivirana_varijabla naziv="DomainObject.Predmet.OstaliListFormatedWithAdress_1">
      <item>Ana Kermek, Zelenjak 42, 10000 Zagreb punomoćnik sudionika u postupku FANCY HAIR jednostavno društvo s ograničenom odgovornošću za usluge</item>
      <item>Tibor Toth, Hribarov prilaz 10, 10000 Zagreb</item>
    </derivirana_varijabla>
  </DomainObject.Predmet.OstaliListFormatedWithAdress>
  <DomainObject.Predmet.OstaliListFormatedWithAdressOIB>
    <izvorni_sadrzaj>
      <item>Ana Kermek, OIB 53052885832, Zelenjak 42, 10000 Zagreb punomoćnik sudionika u postupku FANCY HAIR jednostavno društvo s ograničenom odgovornošću za usluge</item>
      <item>Tibor Toth, OIB 65132060598, Hribarov prilaz 10, 10000 Zagreb</item>
    </izvorni_sadrzaj>
    <derivirana_varijabla naziv="DomainObject.Predmet.OstaliListFormatedWithAdressOIB_1">
      <item>Ana Kermek, OIB 53052885832, Zelenjak 42, 10000 Zagreb punomoćnik sudionika u postupku FANCY HAIR jednostavno društvo s ograničenom odgovornošću za usluge</item>
      <item>Tibor Toth, OIB 65132060598, Hribarov prilaz 10, 10000 Zagreb</item>
    </derivirana_varijabla>
  </DomainObject.Predmet.OstaliListFormatedWithAdressOIB>
  <DomainObject.Predmet.OstaliListNazivFormated>
    <izvorni_sadrzaj>
      <item>Ana Kermek</item>
      <item>Tibor Toth</item>
    </izvorni_sadrzaj>
    <derivirana_varijabla naziv="DomainObject.Predmet.OstaliListNazivFormated_1">
      <item>Ana Kermek</item>
      <item>Tibor Toth</item>
    </derivirana_varijabla>
  </DomainObject.Predmet.OstaliListNazivFormated>
  <DomainObject.Predmet.OstaliListNazivFormatedOIB>
    <izvorni_sadrzaj>
      <item>Ana Kermek, OIB 53052885832</item>
      <item>Tibor Toth, OIB 65132060598</item>
    </izvorni_sadrzaj>
    <derivirana_varijabla naziv="DomainObject.Predmet.OstaliListNazivFormatedOIB_1">
      <item>Ana Kermek, OIB 53052885832</item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FANCY HAIR jednostavno društvo s ograničenom odgovornošću za usluge</izvorni_sadrzaj>
    <derivirana_varijabla naziv="DomainObject.Predmet.ProtustrankaIDrugi_1">FANCY HAIR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FANCY HAIR jednostavno društvo s ograničenom odgovornošću za usluge, OIB 33847394534, Zelenjak 42, 10000 Zagreb</izvorni_sadrzaj>
    <derivirana_varijabla naziv="DomainObject.Predmet.ProtustrankaIDrugiAdressOIB_1">FANCY HAIR jednostavno društvo s ograničenom odgovornošću za usluge, OIB 33847394534, Zelenjak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FANCY HAIR jednostavno društvo s ograničenom odgovornošću za usluge</item>
      <item>Ana Kermek</item>
      <item>Ana Kermek</item>
      <item>Tibor Toth</item>
    </izvorni_sadrzaj>
    <derivirana_varijabla naziv="DomainObject.Predmet.SudioniciListNaziv_1">
      <item>FINA Regionalni centar Zagreb</item>
      <item>FANCY HAIR jednostavno društvo s ograničenom odgovornošću za usluge</item>
      <item>Ana Kermek</item>
      <item>Ana Kermek</item>
      <item>Tibor Toth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FANCY HAIR jednostavno društvo s ograničenom odgovornošću za usluge, OIB 33847394534, Zelenjak 42,10000 Zagreb</item>
      <item>Ana Kermek, OIB 53052885832, Zelenjak 42,10000 Zagreb</item>
      <item>Ana Kermek, OIB 53052885832, Zelenjak 42,10000 Zagreb</item>
      <item>Tibor Toth, OIB 65132060598, Hribarov prilaz 10,10000 Zagreb</item>
    </izvorni_sadrzaj>
    <derivirana_varijabla naziv="DomainObject.Predmet.SudioniciListAdressOIB_1">
      <item>FINA Regionalni centar Zagreb, OIB 85821130368, Trg svibanjskih žrtava 1995. br. 1,10000 Zagreb</item>
      <item>FANCY HAIR jednostavno društvo s ograničenom odgovornošću za usluge, OIB 33847394534, Zelenjak 42,10000 Zagreb</item>
      <item>Ana Kermek, OIB 53052885832, Zelenjak 42,10000 Zagreb</item>
      <item>Ana Kermek, OIB 53052885832, Zelenjak 42,10000 Zagreb</item>
      <item>Tibor Toth, OIB 65132060598,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33847394534</item>
      <item>, OIB 53052885832</item>
      <item>, OIB 53052885832</item>
      <item>, OIB 65132060598</item>
    </izvorni_sadrzaj>
    <derivirana_varijabla naziv="DomainObject.Predmet.SudioniciListNazivOIB_1">
      <item>, OIB 85821130368</item>
      <item>, OIB 33847394534</item>
      <item>, OIB 53052885832</item>
      <item>, OIB 53052885832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2166</properties:Characters>
  <properties:Lines>56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2017-06-16T12:21:00Z</dcterms:created>
  <dc:creator>Kristina Švajger</dc:creator>
  <cp:lastModifiedBy>Kristina Švajger</cp:lastModifiedBy>
  <dcterms:modified xmlns:xsi="http://www.w3.org/2001/XMLSchema-instance" xsi:type="dcterms:W3CDTF">2017-06-16T12:29:00Z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