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2e409" w14:paraId="d02e409" w:rsidRDefault="005333D0" w:rsidP="00910611" w:rsidR="005333D0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333D0" w:rsidP="00910611" w:rsidR="005333D0">
      <w:r>
        <w:rPr>
          <w:rFonts w:eastAsia="MS Mincho"/>
        </w:rPr>
        <w:t xml:space="preserve">  REPUBLIKA HRVATSKA</w:t>
      </w:r>
    </w:p>
    <w:p w:rsidRDefault="005333D0" w:rsidP="00910611" w:rsidR="005333D0">
      <w:r>
        <w:rPr>
          <w:rFonts w:eastAsia="MS Mincho"/>
        </w:rPr>
        <w:t>TRGOVAČKI SUD U RIJECI</w:t>
      </w:r>
    </w:p>
    <w:p w:rsidRDefault="005333D0" w:rsidR="005333D0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333D0" w:rsidP="00910611" w:rsidR="005333D0" w:rsidRPr="00910611"/>
    <w:p w:rsidRDefault="008B6081" w:rsidP="008B6081" w:rsidR="00214472" w:rsidRPr="008B6081">
      <w:pPr>
        <w:jc w:val="center"/>
        <w:rPr>
          <w:b/>
        </w:rPr>
      </w:pPr>
      <w:r w:rsidRPr="008B6081">
        <w:rPr>
          <w:b/>
        </w:rPr>
        <w:t>R E P U B L I KA   H R V A T S K A</w:t>
      </w:r>
    </w:p>
    <w:p w:rsidRDefault="00214472" w:rsidP="00214472" w:rsidR="00445D45" w:rsidRPr="008B6081">
      <w:r w:rsidRPr="008B6081">
        <w:rPr>
          <w:b/>
        </w:rPr>
        <w:t xml:space="preserve">         </w:t>
      </w:r>
      <w:r w:rsidRPr="008B6081">
        <w:rPr>
          <w:b/>
        </w:rPr>
        <w:tab/>
      </w:r>
      <w:r w:rsidRPr="008B6081">
        <w:rPr>
          <w:b/>
        </w:rPr>
        <w:tab/>
      </w:r>
      <w:r w:rsidRPr="008B6081">
        <w:rPr>
          <w:b/>
        </w:rPr>
        <w:tab/>
      </w:r>
    </w:p>
    <w:p w:rsidRDefault="00214472" w:rsidP="00214472" w:rsidR="00214472" w:rsidRPr="008B6081">
      <w:pPr>
        <w:jc w:val="center"/>
        <w:rPr>
          <w:b/>
          <w:bCs/>
        </w:rPr>
      </w:pPr>
      <w:r w:rsidRPr="008B6081">
        <w:rPr>
          <w:b/>
          <w:bCs/>
        </w:rPr>
        <w:t>R J E Š E N J E</w:t>
      </w:r>
    </w:p>
    <w:p w:rsidRDefault="00214472" w:rsidP="00214472" w:rsidR="00214472" w:rsidRPr="008B6081">
      <w:pPr>
        <w:jc w:val="both"/>
      </w:pPr>
    </w:p>
    <w:p w:rsidRDefault="00416E78" w:rsidP="005B64E7" w:rsidR="00214472" w:rsidRPr="008B6081">
      <w:pPr>
        <w:jc w:val="both"/>
      </w:pPr>
      <w:r>
        <w:tab/>
      </w:r>
      <w:r w:rsidR="0095082E" w:rsidRPr="0095082E">
        <w:t>Trgovački sud u Rijeci, po sucu pojedincu Danieli Korlević</w:t>
      </w:r>
      <w:r w:rsidR="00214472" w:rsidRPr="008B6081">
        <w:t xml:space="preserve">, </w:t>
      </w:r>
      <w:r w:rsidR="005F450A" w:rsidRPr="005F450A">
        <w:t xml:space="preserve">u prethodnom postupku radi </w:t>
      </w:r>
      <w:r w:rsidR="00DE5B76">
        <w:t>rasprave o pretpostavkama</w:t>
      </w:r>
      <w:r w:rsidR="005F450A" w:rsidRPr="005F450A">
        <w:t xml:space="preserve"> za otvaranje stečajnog postupka nad dužnikom </w:t>
      </w:r>
      <w:r w:rsidR="003A0D93">
        <w:rPr>
          <w:b/>
        </w:rPr>
        <w:t>NOVA DIMENZIJA d.o.o. V</w:t>
      </w:r>
      <w:r w:rsidR="0098264F">
        <w:rPr>
          <w:b/>
        </w:rPr>
        <w:t>i</w:t>
      </w:r>
      <w:r w:rsidR="003A0D93">
        <w:rPr>
          <w:b/>
        </w:rPr>
        <w:t>škovo, Saršoni, Zorzići 1/c, OIB 99312300954</w:t>
      </w:r>
      <w:r w:rsidR="00DE5B76">
        <w:rPr>
          <w:b/>
        </w:rPr>
        <w:t>,</w:t>
      </w:r>
      <w:r w:rsidR="00DE5B76">
        <w:t xml:space="preserve"> </w:t>
      </w:r>
      <w:r w:rsidR="005B64E7">
        <w:t>odlučujući o zahtjevu privremenog stečajnog upravitelja za nagradu</w:t>
      </w:r>
      <w:r w:rsidR="0095082E">
        <w:t xml:space="preserve"> i naknadu troškova</w:t>
      </w:r>
      <w:r w:rsidR="005B64E7">
        <w:t xml:space="preserve">, </w:t>
      </w:r>
      <w:r w:rsidR="00214472" w:rsidRPr="008B6081">
        <w:t>dana</w:t>
      </w:r>
      <w:r>
        <w:t xml:space="preserve"> </w:t>
      </w:r>
      <w:r w:rsidR="003A0D93">
        <w:t>24. svibnja</w:t>
      </w:r>
      <w:r w:rsidR="00F6302D">
        <w:t xml:space="preserve"> </w:t>
      </w:r>
      <w:r w:rsidR="00445D45">
        <w:t>201</w:t>
      </w:r>
      <w:r w:rsidR="005F450A">
        <w:t>6</w:t>
      </w:r>
      <w:r w:rsidR="00445D45">
        <w:t xml:space="preserve">. </w:t>
      </w:r>
      <w:r w:rsidR="00214472" w:rsidRPr="008B6081">
        <w:t>godine</w:t>
      </w:r>
    </w:p>
    <w:p w:rsidRDefault="0095082E" w:rsidP="00214472" w:rsidR="00214472">
      <w:pPr>
        <w:jc w:val="both"/>
      </w:pPr>
      <w:r>
        <w:t xml:space="preserve"> </w:t>
      </w:r>
    </w:p>
    <w:p w:rsidRDefault="00214472" w:rsidP="00214472" w:rsidR="00214472" w:rsidRPr="00C65432">
      <w:pPr>
        <w:jc w:val="center"/>
        <w:rPr>
          <w:b/>
          <w:bCs/>
        </w:rPr>
      </w:pPr>
      <w:r w:rsidRPr="00C65432">
        <w:rPr>
          <w:b/>
          <w:bCs/>
        </w:rPr>
        <w:t>r i j e š i o</w:t>
      </w:r>
      <w:r w:rsidR="008B6081" w:rsidRPr="00C65432">
        <w:rPr>
          <w:b/>
          <w:bCs/>
        </w:rPr>
        <w:t xml:space="preserve"> </w:t>
      </w:r>
      <w:r w:rsidRPr="00C65432">
        <w:rPr>
          <w:b/>
          <w:bCs/>
        </w:rPr>
        <w:t xml:space="preserve">  j e</w:t>
      </w:r>
    </w:p>
    <w:p w:rsidRDefault="00214472" w:rsidP="00214472" w:rsidR="00214472">
      <w:pPr>
        <w:jc w:val="center"/>
        <w:rPr>
          <w:bCs/>
        </w:rPr>
      </w:pPr>
    </w:p>
    <w:p w:rsidRDefault="00214472" w:rsidP="00416E78" w:rsidR="00206C63">
      <w:pPr>
        <w:pStyle w:val="Odlomakpopisa"/>
        <w:numPr>
          <w:ilvl w:val="0"/>
          <w:numId w:val="1"/>
        </w:numPr>
        <w:jc w:val="both"/>
      </w:pPr>
      <w:r w:rsidRPr="008B6081">
        <w:t>Privremenom stečajnom upravitelju</w:t>
      </w:r>
      <w:r w:rsidR="0095082E"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7863DC">
        <w:t xml:space="preserve"> </w:t>
      </w:r>
      <w:r w:rsidRPr="008B6081">
        <w:t xml:space="preserve">određuje se jednokratna nagrada za poslove obavljene </w:t>
      </w:r>
      <w:r w:rsidR="00C65432">
        <w:t xml:space="preserve">u prethodnom postupku u iznosu </w:t>
      </w:r>
      <w:r w:rsidR="00ED5AF5">
        <w:t>5</w:t>
      </w:r>
      <w:r w:rsidR="003270C3">
        <w:t>.000</w:t>
      </w:r>
      <w:r w:rsidRPr="008B6081">
        <w:t xml:space="preserve">,00 kn </w:t>
      </w:r>
      <w:r w:rsidR="0095082E">
        <w:t>bruto</w:t>
      </w:r>
      <w:r w:rsidRPr="008B6081">
        <w:t>.</w:t>
      </w:r>
    </w:p>
    <w:p w:rsidRDefault="00206C63" w:rsidP="00206C63" w:rsidR="00206C63">
      <w:pPr>
        <w:ind w:left="1425"/>
        <w:jc w:val="both"/>
      </w:pPr>
    </w:p>
    <w:p w:rsidRDefault="00206C63" w:rsidP="00DE5B76" w:rsidR="00214472">
      <w:pPr>
        <w:numPr>
          <w:ilvl w:val="0"/>
          <w:numId w:val="1"/>
        </w:numPr>
        <w:jc w:val="both"/>
      </w:pPr>
      <w:r w:rsidRPr="008B6081">
        <w:t>Privremenom stečajnom upravitelju</w:t>
      </w:r>
      <w:r>
        <w:t xml:space="preserve"> </w:t>
      </w:r>
      <w:r w:rsidR="00ED5AF5" w:rsidRPr="00ED5AF5">
        <w:rPr>
          <w:b/>
        </w:rPr>
        <w:t>Lilijan</w:t>
      </w:r>
      <w:r w:rsidR="00ED5AF5">
        <w:rPr>
          <w:b/>
        </w:rPr>
        <w:t>i</w:t>
      </w:r>
      <w:r w:rsidR="00ED5AF5" w:rsidRPr="00ED5AF5">
        <w:rPr>
          <w:b/>
        </w:rPr>
        <w:t xml:space="preserve"> Augustin iz Matulja, Šmogorska 43, OIB 12365783008</w:t>
      </w:r>
      <w:r w:rsidR="00DE5B76" w:rsidRPr="00DE5B76">
        <w:rPr>
          <w:b/>
        </w:rPr>
        <w:t xml:space="preserve"> </w:t>
      </w:r>
      <w:r>
        <w:t xml:space="preserve">odobrava se naknada troškova koje je imao u prethodnom postupku u visini od </w:t>
      </w:r>
      <w:r w:rsidR="003A0D93">
        <w:t>974,15</w:t>
      </w:r>
      <w:r>
        <w:t xml:space="preserve"> kn. </w:t>
      </w:r>
    </w:p>
    <w:p w:rsidRDefault="00214472" w:rsidP="00214472" w:rsidR="00214472" w:rsidRPr="008B6081">
      <w:pPr>
        <w:jc w:val="both"/>
      </w:pPr>
    </w:p>
    <w:p w:rsidRDefault="00214472" w:rsidP="00791320" w:rsidR="00791320" w:rsidRPr="00791320">
      <w:pPr>
        <w:pStyle w:val="Odlomakpopisa"/>
        <w:numPr>
          <w:ilvl w:val="0"/>
          <w:numId w:val="1"/>
        </w:numPr>
        <w:jc w:val="both"/>
      </w:pPr>
      <w:r w:rsidRPr="008B6081">
        <w:t>Nalaže se računovodstvu suda</w:t>
      </w:r>
      <w:r w:rsidR="00416E78">
        <w:t xml:space="preserve"> da </w:t>
      </w:r>
      <w:r w:rsidR="0095082E">
        <w:t xml:space="preserve">nakon odbitka pripadajućih doprinosa iz osnovice poreza ili drugih naknada na </w:t>
      </w:r>
      <w:r w:rsidR="00416E78">
        <w:t>iznos iz točke I.</w:t>
      </w:r>
      <w:r w:rsidR="006F74A6">
        <w:t xml:space="preserve"> i II</w:t>
      </w:r>
      <w:r w:rsidR="00416E78">
        <w:t xml:space="preserve"> </w:t>
      </w:r>
      <w:r w:rsidRPr="008B6081">
        <w:t xml:space="preserve">izreke </w:t>
      </w:r>
      <w:r w:rsidR="00031131">
        <w:t xml:space="preserve">preostali iznos </w:t>
      </w:r>
      <w:r w:rsidR="0095082E">
        <w:t xml:space="preserve">isplati </w:t>
      </w:r>
      <w:r w:rsidRPr="008B6081">
        <w:t>na žiroračun privremenog stečajnog upravitelja</w:t>
      </w:r>
      <w:r w:rsidR="005B64E7">
        <w:t xml:space="preserve"> </w:t>
      </w:r>
      <w:r w:rsidR="00791320" w:rsidRPr="00F53256">
        <w:t>Lili</w:t>
      </w:r>
      <w:r w:rsidR="00791320">
        <w:t>j</w:t>
      </w:r>
      <w:r w:rsidR="00791320" w:rsidRPr="00F53256">
        <w:t>an</w:t>
      </w:r>
      <w:r w:rsidR="00791320">
        <w:t>e</w:t>
      </w:r>
      <w:r w:rsidR="00791320" w:rsidRPr="00F53256">
        <w:t xml:space="preserve"> Augustin iz Matulja, Šmogorska 43, OIB 12365783008</w:t>
      </w:r>
      <w:r w:rsidR="00C65432">
        <w:t xml:space="preserve"> </w:t>
      </w:r>
      <w:r w:rsidRPr="008B6081">
        <w:t xml:space="preserve">broj </w:t>
      </w:r>
      <w:r w:rsidR="00445D45">
        <w:t>IBAN:</w:t>
      </w:r>
      <w:r w:rsidR="00791320" w:rsidRPr="00791320">
        <w:t xml:space="preserve"> HR79 2340 0093 1009 5349 0</w:t>
      </w:r>
      <w:r w:rsidR="005B64E7">
        <w:t xml:space="preserve">, </w:t>
      </w:r>
      <w:r w:rsidR="00F6302D">
        <w:t xml:space="preserve">a iz sredstava </w:t>
      </w:r>
      <w:r w:rsidR="00791320" w:rsidRPr="00791320">
        <w:t>Fonda za namirenje troškova stečajnoga postupka (čl.94. st.6. SZ-a).</w:t>
      </w:r>
      <w:r w:rsidR="007D2B49">
        <w:t xml:space="preserve"> </w:t>
      </w:r>
    </w:p>
    <w:p w:rsidRDefault="009E169F" w:rsidP="00791320" w:rsidR="009E169F">
      <w:pPr>
        <w:ind w:left="1425"/>
        <w:jc w:val="both"/>
      </w:pPr>
    </w:p>
    <w:p w:rsidRDefault="00214472" w:rsidP="00214472" w:rsidR="00214472" w:rsidRPr="009F3C0A">
      <w:pPr>
        <w:jc w:val="center"/>
        <w:rPr>
          <w:b/>
          <w:bCs/>
        </w:rPr>
      </w:pPr>
      <w:r w:rsidRPr="009F3C0A">
        <w:rPr>
          <w:b/>
          <w:bCs/>
        </w:rPr>
        <w:t>Obrazloženje</w:t>
      </w:r>
    </w:p>
    <w:p w:rsidRDefault="00214472" w:rsidP="00214472" w:rsidR="00214472" w:rsidRPr="008B6081">
      <w:pPr>
        <w:jc w:val="center"/>
        <w:rPr>
          <w:b/>
          <w:bCs/>
        </w:rPr>
      </w:pPr>
    </w:p>
    <w:p w:rsidRDefault="00214472" w:rsidP="00214472" w:rsidR="003A0D93">
      <w:pPr>
        <w:jc w:val="both"/>
        <w:rPr>
          <w:bCs/>
        </w:rPr>
      </w:pPr>
      <w:r w:rsidRPr="008B6081">
        <w:rPr>
          <w:bCs/>
        </w:rPr>
        <w:tab/>
        <w:t>Rješenjem poslovni broj St-</w:t>
      </w:r>
      <w:r w:rsidR="003A0D93">
        <w:rPr>
          <w:bCs/>
        </w:rPr>
        <w:t>480/16-5</w:t>
      </w:r>
      <w:r w:rsidR="00C65432">
        <w:rPr>
          <w:bCs/>
        </w:rPr>
        <w:t xml:space="preserve"> od </w:t>
      </w:r>
      <w:r w:rsidR="003A0D93">
        <w:rPr>
          <w:bCs/>
        </w:rPr>
        <w:t>14. ožujka</w:t>
      </w:r>
      <w:r w:rsidR="00416E78">
        <w:rPr>
          <w:bCs/>
        </w:rPr>
        <w:t xml:space="preserve"> 201</w:t>
      </w:r>
      <w:r w:rsidR="00DE5B76">
        <w:rPr>
          <w:bCs/>
        </w:rPr>
        <w:t>6</w:t>
      </w:r>
      <w:r w:rsidR="00445D45">
        <w:rPr>
          <w:bCs/>
        </w:rPr>
        <w:t>.</w:t>
      </w:r>
      <w:r w:rsidR="00416E78">
        <w:rPr>
          <w:bCs/>
        </w:rPr>
        <w:t xml:space="preserve"> </w:t>
      </w:r>
      <w:r w:rsidRPr="008B6081">
        <w:rPr>
          <w:bCs/>
        </w:rPr>
        <w:t>g</w:t>
      </w:r>
      <w:r w:rsidR="005B64E7">
        <w:rPr>
          <w:bCs/>
        </w:rPr>
        <w:t>odine</w:t>
      </w:r>
      <w:r w:rsidRPr="008B6081">
        <w:rPr>
          <w:bCs/>
        </w:rPr>
        <w:t xml:space="preserve"> </w:t>
      </w:r>
      <w:r w:rsidR="00C65432">
        <w:rPr>
          <w:bCs/>
        </w:rPr>
        <w:t xml:space="preserve">pokrenut je prethodni postupak radi utvrđivanja </w:t>
      </w:r>
      <w:r w:rsidR="00206C63">
        <w:rPr>
          <w:bCs/>
        </w:rPr>
        <w:t>pretpostavki</w:t>
      </w:r>
      <w:r w:rsidR="00C65432">
        <w:rPr>
          <w:bCs/>
        </w:rPr>
        <w:t xml:space="preserve"> </w:t>
      </w:r>
      <w:r w:rsidR="003565CB" w:rsidRPr="003565CB">
        <w:rPr>
          <w:bCs/>
        </w:rPr>
        <w:t xml:space="preserve">za otvaranje stečajnog postupka nad </w:t>
      </w:r>
      <w:r w:rsidR="005B64E7">
        <w:rPr>
          <w:bCs/>
        </w:rPr>
        <w:t xml:space="preserve">dužnikom </w:t>
      </w:r>
      <w:r w:rsidR="003A0D93" w:rsidRPr="003A0D93">
        <w:rPr>
          <w:bCs/>
        </w:rPr>
        <w:t>NOVA DIMENZIJA d.o.o. V</w:t>
      </w:r>
      <w:r w:rsidR="003A0D93">
        <w:rPr>
          <w:bCs/>
        </w:rPr>
        <w:t>i</w:t>
      </w:r>
      <w:r w:rsidR="003A0D93" w:rsidRPr="003A0D93">
        <w:rPr>
          <w:bCs/>
        </w:rPr>
        <w:t>škovo, Saršoni, Zorzići 1/c</w:t>
      </w:r>
      <w:r w:rsidR="003A0D93">
        <w:rPr>
          <w:bCs/>
        </w:rPr>
        <w:t>.</w:t>
      </w:r>
    </w:p>
    <w:p w:rsidRDefault="003A0D93" w:rsidP="00214472" w:rsidR="00DE5B76" w:rsidRPr="00791320">
      <w:pPr>
        <w:jc w:val="both"/>
        <w:rPr>
          <w:bCs/>
        </w:rPr>
      </w:pPr>
      <w:r>
        <w:rPr>
          <w:bCs/>
        </w:rPr>
        <w:tab/>
        <w:t>Rješenjem od 25. travnja 2016. godine</w:t>
      </w:r>
      <w:r w:rsidR="00791320">
        <w:rPr>
          <w:bCs/>
        </w:rPr>
        <w:t xml:space="preserve"> imenovan </w:t>
      </w:r>
      <w:r>
        <w:rPr>
          <w:bCs/>
        </w:rPr>
        <w:t xml:space="preserve">je </w:t>
      </w:r>
      <w:r w:rsidR="00791320">
        <w:rPr>
          <w:bCs/>
        </w:rPr>
        <w:t xml:space="preserve">privremeni stečajni upravitelj </w:t>
      </w:r>
      <w:r w:rsidR="00791320" w:rsidRPr="00791320">
        <w:rPr>
          <w:bCs/>
        </w:rPr>
        <w:t xml:space="preserve">Lilijana Augustin iz Matulja, Šmogorska 43. </w:t>
      </w:r>
      <w:r w:rsidR="00DE5B76" w:rsidRPr="00791320">
        <w:rPr>
          <w:bCs/>
        </w:rPr>
        <w:t xml:space="preserve"> </w:t>
      </w:r>
    </w:p>
    <w:p w:rsidRDefault="00214472" w:rsidP="00214472" w:rsidR="00214472" w:rsidRPr="008B6081">
      <w:pPr>
        <w:jc w:val="both"/>
        <w:rPr>
          <w:bCs/>
        </w:rPr>
      </w:pPr>
      <w:r w:rsidRPr="008B6081">
        <w:rPr>
          <w:bCs/>
        </w:rPr>
        <w:tab/>
        <w:t xml:space="preserve">U prethodnom postupku privremeni stečajni upravitelj je po nalogu suda podnio izvješće o </w:t>
      </w:r>
      <w:r w:rsidR="00DE5B76">
        <w:rPr>
          <w:bCs/>
        </w:rPr>
        <w:t>postojanju stečajnih razloga nad dužnikom.</w:t>
      </w:r>
    </w:p>
    <w:p w:rsidRDefault="00445D45" w:rsidP="00214472" w:rsidR="00214472" w:rsidRPr="008B6081">
      <w:pPr>
        <w:jc w:val="both"/>
        <w:rPr>
          <w:bCs/>
        </w:rPr>
      </w:pPr>
      <w:r>
        <w:rPr>
          <w:bCs/>
        </w:rPr>
        <w:tab/>
      </w:r>
      <w:r w:rsidR="00214472" w:rsidRPr="008B6081">
        <w:rPr>
          <w:bCs/>
        </w:rPr>
        <w:t xml:space="preserve">Sud </w:t>
      </w:r>
      <w:r w:rsidR="005B64E7">
        <w:rPr>
          <w:bCs/>
        </w:rPr>
        <w:t xml:space="preserve">je </w:t>
      </w:r>
      <w:r w:rsidR="00214472" w:rsidRPr="008B6081">
        <w:rPr>
          <w:bCs/>
        </w:rPr>
        <w:t>odredio privremenom stečajnom upravitelju jednokratnu nagradu za rad u prethodnom postupku</w:t>
      </w:r>
      <w:r w:rsidR="00AD3E2E">
        <w:rPr>
          <w:bCs/>
        </w:rPr>
        <w:t xml:space="preserve"> vodeći računa o složenosti poslova koje je obavio</w:t>
      </w:r>
      <w:r w:rsidR="00214472" w:rsidRPr="008B6081">
        <w:rPr>
          <w:bCs/>
        </w:rPr>
        <w:t xml:space="preserve">. </w:t>
      </w:r>
    </w:p>
    <w:p w:rsidRDefault="00214472" w:rsidP="005B64E7" w:rsidR="00214472">
      <w:pPr>
        <w:jc w:val="both"/>
      </w:pPr>
      <w:r w:rsidRPr="008B6081">
        <w:tab/>
        <w:t xml:space="preserve">Valjalo je stoga, temeljem </w:t>
      </w:r>
      <w:r w:rsidR="00AD3E2E">
        <w:t xml:space="preserve">odredbe čl.4. Uredbe o kriterijima i načinu obračuna i plaćanja nagrade stečajnim upraviteljima (NN 105/15), u vezi s </w:t>
      </w:r>
      <w:r w:rsidRPr="008B6081">
        <w:t>čl.</w:t>
      </w:r>
      <w:r w:rsidR="00F6302D">
        <w:t>94</w:t>
      </w:r>
      <w:r w:rsidRPr="008B6081">
        <w:t>. st.</w:t>
      </w:r>
      <w:r w:rsidR="00F6302D">
        <w:t>2</w:t>
      </w:r>
      <w:r w:rsidRPr="008B6081">
        <w:t xml:space="preserve">. Stečajnog zakona (NN </w:t>
      </w:r>
      <w:r w:rsidR="00F6302D">
        <w:t>71/15</w:t>
      </w:r>
      <w:r w:rsidR="00206C63">
        <w:t>) riješiti kao u točki I. izreke.</w:t>
      </w:r>
    </w:p>
    <w:p w:rsidRDefault="00206C63" w:rsidP="005B64E7" w:rsidR="00206C63">
      <w:pPr>
        <w:jc w:val="both"/>
      </w:pPr>
      <w:r>
        <w:lastRenderedPageBreak/>
        <w:tab/>
      </w:r>
    </w:p>
    <w:p w:rsidRDefault="00B60DCD" w:rsidP="00214472" w:rsidR="00DE5B76">
      <w:pPr>
        <w:jc w:val="both"/>
        <w:rPr>
          <w:bCs/>
        </w:rPr>
      </w:pPr>
      <w:r>
        <w:rPr>
          <w:bCs/>
        </w:rPr>
        <w:tab/>
      </w:r>
      <w:r w:rsidRPr="008B6081">
        <w:rPr>
          <w:bCs/>
        </w:rPr>
        <w:t xml:space="preserve">Sud </w:t>
      </w:r>
      <w:r>
        <w:rPr>
          <w:bCs/>
        </w:rPr>
        <w:t xml:space="preserve">je </w:t>
      </w:r>
      <w:r w:rsidRPr="008B6081">
        <w:rPr>
          <w:bCs/>
        </w:rPr>
        <w:t xml:space="preserve">privremenom stečajnom upravitelju </w:t>
      </w:r>
      <w:r>
        <w:rPr>
          <w:bCs/>
        </w:rPr>
        <w:t xml:space="preserve">odobrio naknadu troškova koje je imao u prethodnom postupku u iznosu </w:t>
      </w:r>
      <w:r w:rsidR="003A0D93">
        <w:rPr>
          <w:bCs/>
        </w:rPr>
        <w:t>974,15</w:t>
      </w:r>
      <w:r>
        <w:rPr>
          <w:bCs/>
        </w:rPr>
        <w:t xml:space="preserve"> kn koji se odnose na </w:t>
      </w:r>
      <w:r w:rsidR="00D920E9">
        <w:rPr>
          <w:bCs/>
        </w:rPr>
        <w:t xml:space="preserve">trošak upravnih biljega u iznosu </w:t>
      </w:r>
      <w:r w:rsidR="003A0D93">
        <w:rPr>
          <w:bCs/>
        </w:rPr>
        <w:t>120</w:t>
      </w:r>
      <w:r w:rsidR="00D920E9">
        <w:rPr>
          <w:bCs/>
        </w:rPr>
        <w:t xml:space="preserve">,00 kn, trošak naknade za usluge FINE u iznosu 53,75 kn, poštanski troškovi u iznosu </w:t>
      </w:r>
      <w:r w:rsidR="003A0D93">
        <w:rPr>
          <w:bCs/>
        </w:rPr>
        <w:t>9,50</w:t>
      </w:r>
      <w:r w:rsidR="00D920E9">
        <w:rPr>
          <w:bCs/>
        </w:rPr>
        <w:t xml:space="preserve"> kn, trošak fotokopiranja u iznosu </w:t>
      </w:r>
      <w:r w:rsidR="003A0D93">
        <w:rPr>
          <w:bCs/>
        </w:rPr>
        <w:t>63,90</w:t>
      </w:r>
      <w:r w:rsidR="00D920E9">
        <w:rPr>
          <w:bCs/>
        </w:rPr>
        <w:t xml:space="preserve"> kn, trošak telefona u iznosu 55,00 kn, trošak parkirne naknade u iznosu </w:t>
      </w:r>
      <w:r w:rsidR="003A0D93">
        <w:rPr>
          <w:bCs/>
        </w:rPr>
        <w:t>32</w:t>
      </w:r>
      <w:r w:rsidR="00D920E9">
        <w:rPr>
          <w:bCs/>
        </w:rPr>
        <w:t>,00 kn, putni trošak loko vožnje na relaciji Matulji – Rijeka – Matulji</w:t>
      </w:r>
      <w:r w:rsidR="003A0D93">
        <w:rPr>
          <w:bCs/>
        </w:rPr>
        <w:t xml:space="preserve"> (28 km x 10 vožnji= 280 km) i Matulji – Rijeka - Viškovo – Saršoni - Matulji</w:t>
      </w:r>
      <w:r w:rsidR="00D920E9">
        <w:rPr>
          <w:bCs/>
        </w:rPr>
        <w:t xml:space="preserve"> </w:t>
      </w:r>
      <w:r w:rsidR="003A0D93">
        <w:rPr>
          <w:bCs/>
        </w:rPr>
        <w:t xml:space="preserve">40 km (ukupno 320 km x 2,00 kn/km) u ukupnom iznosu 640,00 kn, koje </w:t>
      </w:r>
      <w:r w:rsidR="00D920E9">
        <w:rPr>
          <w:bCs/>
        </w:rPr>
        <w:t xml:space="preserve">je sud ocijenio opravdanim i nužnim za provođenje prethodnog postupka. </w:t>
      </w:r>
    </w:p>
    <w:p w:rsidRDefault="00031131" w:rsidP="005B64E7" w:rsidR="00031131">
      <w:pPr>
        <w:jc w:val="both"/>
      </w:pPr>
      <w:r>
        <w:rPr>
          <w:bCs/>
        </w:rPr>
        <w:tab/>
        <w:t xml:space="preserve">Slijedom navedenoga, temeljem odredbe </w:t>
      </w:r>
      <w:r w:rsidRPr="008B6081">
        <w:t>čl.</w:t>
      </w:r>
      <w:r>
        <w:t>94</w:t>
      </w:r>
      <w:r w:rsidRPr="008B6081">
        <w:t>. st.</w:t>
      </w:r>
      <w:r>
        <w:t>2</w:t>
      </w:r>
      <w:r w:rsidR="006F74A6">
        <w:t>.</w:t>
      </w:r>
      <w:r w:rsidR="00C623A8">
        <w:t>,</w:t>
      </w:r>
      <w:r w:rsidR="00DE5B76">
        <w:t xml:space="preserve"> </w:t>
      </w:r>
      <w:r w:rsidR="006F74A6">
        <w:t>3.</w:t>
      </w:r>
      <w:r w:rsidR="00C623A8">
        <w:t xml:space="preserve"> i 6.</w:t>
      </w:r>
      <w:r w:rsidR="006F74A6">
        <w:t xml:space="preserve"> </w:t>
      </w:r>
      <w:r>
        <w:t>SZ-a riješeno je kao u točk</w:t>
      </w:r>
      <w:r w:rsidR="00DE5B76">
        <w:t>ama</w:t>
      </w:r>
      <w:r>
        <w:t xml:space="preserve"> II. i III. izreke.</w:t>
      </w:r>
    </w:p>
    <w:p w:rsidRDefault="00031131" w:rsidP="00214472" w:rsidR="00031131" w:rsidRPr="008B6081">
      <w:pPr>
        <w:jc w:val="both"/>
        <w:rPr>
          <w:bCs/>
        </w:rPr>
      </w:pPr>
    </w:p>
    <w:p w:rsidRDefault="00445D45" w:rsidP="00214472" w:rsidR="00214472" w:rsidRPr="008B6081">
      <w:pPr>
        <w:jc w:val="center"/>
      </w:pPr>
      <w:r>
        <w:t xml:space="preserve">U Rijeci, </w:t>
      </w:r>
      <w:r w:rsidR="003A0D93">
        <w:t>24. svibnja</w:t>
      </w:r>
      <w:r w:rsidR="007863DC">
        <w:t xml:space="preserve"> </w:t>
      </w:r>
      <w:r w:rsidR="00F87FDE">
        <w:t>201</w:t>
      </w:r>
      <w:r w:rsidR="005F450A">
        <w:t>6</w:t>
      </w:r>
      <w:r w:rsidR="00F87FDE">
        <w:t>. godine</w:t>
      </w:r>
    </w:p>
    <w:p w:rsidRDefault="00AD3E2E" w:rsidP="00F6302D" w:rsidR="00AD3E2E">
      <w:pPr>
        <w:jc w:val="right"/>
        <w:rPr>
          <w:b/>
        </w:rPr>
      </w:pPr>
    </w:p>
    <w:p w:rsidRDefault="006268A4" w:rsidP="00F6302D" w:rsidR="00214472" w:rsidRPr="008B6081">
      <w:pPr>
        <w:jc w:val="right"/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</w:t>
      </w:r>
      <w:r w:rsidR="003C0F75">
        <w:rPr>
          <w:b/>
        </w:rPr>
        <w:t xml:space="preserve"> </w:t>
      </w:r>
      <w:r w:rsidR="00031131">
        <w:t>S</w:t>
      </w:r>
      <w:r w:rsidR="00214472" w:rsidRPr="008B6081">
        <w:t>udac</w:t>
      </w:r>
    </w:p>
    <w:p w:rsidRDefault="00214472" w:rsidP="00B35D11" w:rsidR="006268A4">
      <w:pPr>
        <w:jc w:val="right"/>
      </w:pP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Pr="008B6081">
        <w:tab/>
      </w:r>
      <w:r w:rsidR="003C0F75">
        <w:t xml:space="preserve">   </w:t>
      </w:r>
      <w:r w:rsidRPr="008B6081">
        <w:t>Daniela Korlević</w:t>
      </w:r>
      <w:r w:rsidR="000A7D22">
        <w:t xml:space="preserve"> </w:t>
      </w:r>
      <w:r w:rsidR="00B35D11">
        <w:t xml:space="preserve"> </w:t>
      </w:r>
    </w:p>
    <w:p w:rsidRDefault="00AD3E2E" w:rsidP="00F6302D" w:rsidR="00AD3E2E" w:rsidRPr="008B6081">
      <w:pPr>
        <w:jc w:val="right"/>
        <w:rPr>
          <w:b/>
        </w:rPr>
      </w:pPr>
    </w:p>
    <w:p w:rsidRDefault="00214472" w:rsidP="00214472" w:rsidR="00214472" w:rsidRPr="008B6081">
      <w:pPr>
        <w:rPr>
          <w:b/>
        </w:rPr>
      </w:pPr>
      <w:r w:rsidRPr="008B6081">
        <w:rPr>
          <w:b/>
        </w:rPr>
        <w:t>UPUTA O PRAVNOM LIJEKU:</w:t>
      </w:r>
    </w:p>
    <w:p w:rsidRDefault="00214472" w:rsidP="00214472" w:rsidR="00214472" w:rsidRPr="005F450A">
      <w:pPr>
        <w:jc w:val="both"/>
        <w:rPr>
          <w:szCs w:val="22"/>
        </w:rPr>
      </w:pPr>
      <w:r w:rsidRPr="005F450A">
        <w:rPr>
          <w:szCs w:val="22"/>
        </w:rPr>
        <w:t xml:space="preserve">Protiv rješenja privremeni stečajni upravitelj (stečajni upravitelj), dužnik pojedinac i svaki stečajni vjerovnik imaju pravo na žalbu u roku od </w:t>
      </w:r>
      <w:r w:rsidR="00DE5B76">
        <w:rPr>
          <w:szCs w:val="22"/>
        </w:rPr>
        <w:t>osam</w:t>
      </w:r>
      <w:r w:rsidRPr="005F450A">
        <w:rPr>
          <w:szCs w:val="22"/>
        </w:rPr>
        <w:t xml:space="preserve"> dana</w:t>
      </w:r>
      <w:r w:rsidR="00DE5B76" w:rsidRPr="00DE5B76">
        <w:t xml:space="preserve"> </w:t>
      </w:r>
      <w:r w:rsidR="00DE5B76">
        <w:t>istekom osmoga dana od dana objave pismena na mrežnoj stranici e-Oglasne ploče sudova.</w:t>
      </w:r>
      <w:r w:rsidR="00DE5B76">
        <w:rPr>
          <w:szCs w:val="22"/>
        </w:rPr>
        <w:t xml:space="preserve"> </w:t>
      </w:r>
      <w:r w:rsidRPr="005F450A">
        <w:rPr>
          <w:szCs w:val="22"/>
        </w:rPr>
        <w:t>Žalba se podnosi putem ovog  suda u dva istovjetna primjerka, a o žalbi odlučuje Visoki trgovački sud  Republike Hrvatske (čl.</w:t>
      </w:r>
      <w:r w:rsidR="00F6302D" w:rsidRPr="005F450A">
        <w:rPr>
          <w:szCs w:val="22"/>
        </w:rPr>
        <w:t>94. st.5</w:t>
      </w:r>
      <w:r w:rsidRPr="005F450A">
        <w:rPr>
          <w:szCs w:val="22"/>
        </w:rPr>
        <w:t>. SZ-a).</w:t>
      </w:r>
    </w:p>
    <w:p w:rsidRDefault="003565CB" w:rsidP="00214472" w:rsidR="003565CB">
      <w:pPr>
        <w:jc w:val="both"/>
      </w:pPr>
    </w:p>
    <w:p w:rsidRDefault="00DE5B76" w:rsidP="00D73FD8" w:rsidR="00DE5B76" w:rsidRPr="00182EB2">
      <w:pPr>
        <w:jc w:val="both"/>
        <w:rPr>
          <w:b/>
        </w:rPr>
      </w:pPr>
      <w:r>
        <w:rPr>
          <w:b/>
        </w:rPr>
        <w:t xml:space="preserve"> </w:t>
      </w:r>
    </w:p>
    <w:p w:rsidRDefault="00AD3E2E" w:rsidP="00214472" w:rsidR="00AD3E2E">
      <w:pPr>
        <w:jc w:val="both"/>
      </w:pPr>
    </w:p>
    <w:p w:rsidRDefault="00AD3E2E" w:rsidP="00214472" w:rsidR="00AD3E2E">
      <w:pPr>
        <w:jc w:val="both"/>
      </w:pPr>
    </w:p>
    <w:p w:rsidRDefault="00214472" w:rsidP="00214472" w:rsidR="00214472">
      <w:pPr>
        <w:rPr>
          <w:b/>
          <w:sz w:val="20"/>
          <w:szCs w:val="20"/>
        </w:rPr>
      </w:pPr>
      <w:r w:rsidRPr="002909CE">
        <w:rPr>
          <w:b/>
          <w:sz w:val="20"/>
          <w:szCs w:val="20"/>
        </w:rPr>
        <w:t>DNA</w:t>
      </w:r>
      <w:r w:rsidR="007863DC" w:rsidRPr="002909CE">
        <w:rPr>
          <w:b/>
          <w:sz w:val="20"/>
          <w:szCs w:val="20"/>
        </w:rPr>
        <w:t>:</w:t>
      </w:r>
    </w:p>
    <w:p w:rsidRDefault="002909CE" w:rsidP="00214472" w:rsidR="002909CE" w:rsidRPr="002909CE">
      <w:pPr>
        <w:rPr>
          <w:b/>
          <w:sz w:val="20"/>
          <w:szCs w:val="20"/>
        </w:rPr>
      </w:pPr>
    </w:p>
    <w:p w:rsidRDefault="00F6302D" w:rsidP="00214472" w:rsidR="00F6302D" w:rsidRPr="008B6081">
      <w:pPr>
        <w:rPr>
          <w:sz w:val="20"/>
          <w:szCs w:val="20"/>
        </w:rPr>
      </w:pPr>
      <w:r>
        <w:rPr>
          <w:sz w:val="20"/>
          <w:szCs w:val="20"/>
        </w:rPr>
        <w:t>- e-</w:t>
      </w:r>
      <w:r w:rsidR="00031131">
        <w:rPr>
          <w:sz w:val="20"/>
          <w:szCs w:val="20"/>
        </w:rPr>
        <w:t>O</w:t>
      </w:r>
      <w:r>
        <w:rPr>
          <w:sz w:val="20"/>
          <w:szCs w:val="20"/>
        </w:rPr>
        <w:t>glasna ploča (čl.94. st.4. SZ/15)</w:t>
      </w: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- po pravomoćnosti računovodstvu suda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214472" w:rsidP="00214472" w:rsidR="00214472" w:rsidRPr="008B6081">
      <w:pPr>
        <w:rPr>
          <w:sz w:val="20"/>
          <w:szCs w:val="20"/>
        </w:rPr>
      </w:pPr>
      <w:r w:rsidRPr="008B6081">
        <w:rPr>
          <w:sz w:val="20"/>
          <w:szCs w:val="20"/>
        </w:rPr>
        <w:t>U Rijeci,</w:t>
      </w:r>
      <w:r w:rsidR="007863DC">
        <w:rPr>
          <w:sz w:val="20"/>
          <w:szCs w:val="20"/>
        </w:rPr>
        <w:t xml:space="preserve"> </w:t>
      </w:r>
      <w:r w:rsidR="00B35D11">
        <w:rPr>
          <w:sz w:val="20"/>
          <w:szCs w:val="20"/>
        </w:rPr>
        <w:t>24.5</w:t>
      </w:r>
      <w:r w:rsidR="005F450A">
        <w:rPr>
          <w:sz w:val="20"/>
          <w:szCs w:val="20"/>
        </w:rPr>
        <w:t>.2016</w:t>
      </w:r>
      <w:r w:rsidR="00F87FDE">
        <w:rPr>
          <w:sz w:val="20"/>
          <w:szCs w:val="20"/>
        </w:rPr>
        <w:t>.</w:t>
      </w:r>
      <w:r w:rsidR="005F450A">
        <w:rPr>
          <w:sz w:val="20"/>
          <w:szCs w:val="20"/>
        </w:rPr>
        <w:t xml:space="preserve"> </w:t>
      </w:r>
      <w:r w:rsidR="00F87FDE">
        <w:rPr>
          <w:sz w:val="20"/>
          <w:szCs w:val="20"/>
        </w:rPr>
        <w:t>g.</w:t>
      </w:r>
    </w:p>
    <w:p w:rsidRDefault="00214472" w:rsidP="00214472" w:rsidR="00214472" w:rsidRPr="008B6081">
      <w:pPr>
        <w:rPr>
          <w:sz w:val="20"/>
          <w:szCs w:val="20"/>
        </w:rPr>
      </w:pPr>
    </w:p>
    <w:p w:rsidRDefault="00031131" w:rsidP="00214472" w:rsidR="00214472" w:rsidRPr="008B6081">
      <w:pPr>
        <w:rPr>
          <w:sz w:val="20"/>
          <w:szCs w:val="20"/>
        </w:rPr>
      </w:pPr>
      <w:r>
        <w:rPr>
          <w:sz w:val="20"/>
          <w:szCs w:val="20"/>
        </w:rPr>
        <w:t>Su</w:t>
      </w:r>
      <w:r w:rsidR="00214472" w:rsidRPr="008B6081">
        <w:rPr>
          <w:sz w:val="20"/>
          <w:szCs w:val="20"/>
        </w:rPr>
        <w:t>dac</w:t>
      </w:r>
    </w:p>
    <w:p w:rsidRDefault="00214472" w:rsidP="00214472" w:rsidR="00214472" w:rsidRPr="008B6081">
      <w:pPr>
        <w:rPr>
          <w:sz w:val="20"/>
          <w:szCs w:val="20"/>
        </w:rPr>
      </w:pPr>
      <w:smartTag w:element="PersonName" w:uri="urn:schemas-microsoft-com:office:smarttags">
        <w:r w:rsidRPr="008B6081">
          <w:rPr>
            <w:sz w:val="20"/>
            <w:szCs w:val="20"/>
          </w:rPr>
          <w:t>Daniela Korlević</w:t>
        </w:r>
      </w:smartTag>
    </w:p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214472" w:rsidP="00214472" w:rsidR="00214472" w:rsidRPr="008B6081"/>
    <w:p w:rsidRDefault="00A50178" w:rsidR="00A50178" w:rsidRPr="008B6081"/>
    <w:sectPr w:rsidSect="00E578C6" w:rsidR="00A50178" w:rsidRPr="008B6081">
      <w:headerReference w:type="default" r:id="rId11"/>
      <w:footerReference w:type="even" r:id="rId12"/>
      <w:footerReference w:type="default" r:id="rId13"/>
      <w:pgSz w:code="1" w:h="15840" w:w="12240"/>
      <w:pgMar w:gutter="0" w:footer="709" w:header="709" w:left="1320" w:bottom="1134" w:right="1680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327A" w:rsidR="0030327A">
      <w:r>
        <w:separator/>
      </w:r>
    </w:p>
  </w:endnote>
  <w:endnote w:id="0" w:type="continuationSeparator">
    <w:p w:rsidRDefault="0030327A" w:rsidR="003032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E578C6" w:rsidR="00E578C6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33D0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E578C6" w:rsidR="00E578C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327A" w:rsidR="0030327A">
      <w:r>
        <w:separator/>
      </w:r>
    </w:p>
  </w:footnote>
  <w:footnote w:id="0" w:type="continuationSeparator">
    <w:p w:rsidRDefault="0030327A" w:rsidR="003032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78C6" w:rsidP="00C65432" w:rsidR="00E578C6" w:rsidRPr="008559E0">
    <w:pPr>
      <w:pStyle w:val="Zaglavlje"/>
      <w:jc w:val="right"/>
      <w:rPr>
        <w:rFonts w:cs="Arial" w:hAnsi="Arial" w:ascii="Arial"/>
      </w:rPr>
    </w:pPr>
    <w:r>
      <w:rPr>
        <w:rFonts w:cs="Arial" w:hAnsi="Arial" w:ascii="Arial"/>
      </w:rPr>
      <w:tab/>
    </w:r>
    <w:r>
      <w:rPr>
        <w:rFonts w:cs="Arial" w:hAnsi="Arial" w:ascii="Arial"/>
      </w:rPr>
      <w:tab/>
    </w:r>
    <w:r w:rsidRPr="00D771D7">
      <w:t>Posl.</w:t>
    </w:r>
    <w:r w:rsidR="00D771D7" w:rsidRPr="00D771D7">
      <w:t xml:space="preserve"> </w:t>
    </w:r>
    <w:r w:rsidRPr="00D771D7">
      <w:t>br. 15 St-</w:t>
    </w:r>
    <w:r w:rsidR="003A0D93">
      <w:t>480/2016-22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283912"/>
    <w:multiLevelType w:val="hybridMultilevel"/>
    <w:tmpl w:val="5040075A"/>
    <w:lvl w:tplc="032E7C3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4472"/>
    <w:rsid w:val="00031131"/>
    <w:rsid w:val="000A78B5"/>
    <w:rsid w:val="000A7D22"/>
    <w:rsid w:val="000E4805"/>
    <w:rsid w:val="00137298"/>
    <w:rsid w:val="001937F7"/>
    <w:rsid w:val="00206C63"/>
    <w:rsid w:val="00214472"/>
    <w:rsid w:val="002909CE"/>
    <w:rsid w:val="0030327A"/>
    <w:rsid w:val="00312847"/>
    <w:rsid w:val="00316A04"/>
    <w:rsid w:val="003270C3"/>
    <w:rsid w:val="003565CB"/>
    <w:rsid w:val="003A0D93"/>
    <w:rsid w:val="003C0F75"/>
    <w:rsid w:val="00416E78"/>
    <w:rsid w:val="00437396"/>
    <w:rsid w:val="00445D45"/>
    <w:rsid w:val="005333D0"/>
    <w:rsid w:val="005712C4"/>
    <w:rsid w:val="005B64E7"/>
    <w:rsid w:val="005F450A"/>
    <w:rsid w:val="006268A4"/>
    <w:rsid w:val="006F74A6"/>
    <w:rsid w:val="007863DC"/>
    <w:rsid w:val="00791320"/>
    <w:rsid w:val="007D2B49"/>
    <w:rsid w:val="00850331"/>
    <w:rsid w:val="008B6081"/>
    <w:rsid w:val="008D25AF"/>
    <w:rsid w:val="0095082E"/>
    <w:rsid w:val="0098264F"/>
    <w:rsid w:val="009A5E54"/>
    <w:rsid w:val="009E169F"/>
    <w:rsid w:val="009F3C0A"/>
    <w:rsid w:val="00A50178"/>
    <w:rsid w:val="00A52130"/>
    <w:rsid w:val="00AD3E2E"/>
    <w:rsid w:val="00B032AC"/>
    <w:rsid w:val="00B35D11"/>
    <w:rsid w:val="00B60DCD"/>
    <w:rsid w:val="00BA591A"/>
    <w:rsid w:val="00C623A8"/>
    <w:rsid w:val="00C65432"/>
    <w:rsid w:val="00C82526"/>
    <w:rsid w:val="00CB0C14"/>
    <w:rsid w:val="00CC57E2"/>
    <w:rsid w:val="00D771D7"/>
    <w:rsid w:val="00D920E9"/>
    <w:rsid w:val="00DE5B76"/>
    <w:rsid w:val="00E128BC"/>
    <w:rsid w:val="00E578C6"/>
    <w:rsid w:val="00E94762"/>
    <w:rsid w:val="00ED5AF5"/>
    <w:rsid w:val="00EF5918"/>
    <w:rsid w:val="00F6302D"/>
    <w:rsid w:val="00F731C0"/>
    <w:rsid w:val="00F8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296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4472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3D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33D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33D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33D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33D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333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333D0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472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214472"/>
    <w:pPr>
      <w:tabs>
        <w:tab w:pos="4703" w:val="center"/>
        <w:tab w:pos="9406" w:val="right"/>
      </w:tabs>
    </w:pPr>
  </w:style>
  <w:style w:styleId="Brojstranice" w:type="character">
    <w:name w:val="page number"/>
    <w:basedOn w:val="Zadanifontodlomka"/>
    <w:rsid w:val="00214472"/>
  </w:style>
  <w:style w:styleId="Zaglavlje" w:type="paragraph">
    <w:name w:val="header"/>
    <w:basedOn w:val="Normal"/>
    <w:rsid w:val="00214472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9E169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33D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33D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33D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33D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33D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333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333D0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480</izvorni_sadrzaj>
    <derivirana_varijabla naziv="DomainObject.Predmet.Broj_1">480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2016.</izvorni_sadrzaj>
    <derivirana_varijabla naziv="DomainObject.Predmet.DatumOsnivanja_1">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St-480/2016</izvorni_sadrzaj>
    <derivirana_varijabla naziv="DomainObject.Predmet.OznakaBroj_1">St-480/2016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NOVA DIMENZIJA d.o.o.</izvorni_sadrzaj>
    <derivirana_varijabla naziv="DomainObject.Predmet.ProtustrankaFormated_1">  NOVA DIMENZIJA d.o.o.</derivirana_varijabla>
  </DomainObject.Predmet.ProtustrankaFormated>
  <DomainObject.Predmet.ProtustrankaFormatedOIB>
    <izvorni_sadrzaj>  NOVA DIMENZIJA d.o.o., OIB 99312300954</izvorni_sadrzaj>
    <derivirana_varijabla naziv="DomainObject.Predmet.ProtustrankaFormatedOIB_1">  NOVA DIMENZIJA d.o.o., OIB 99312300954</derivirana_varijabla>
  </DomainObject.Predmet.ProtustrankaFormatedOIB>
  <DomainObject.Predmet.ProtustrankaFormatedWithAdress>
    <izvorni_sadrzaj> NOVA DIMENZIJA d.o.o., Zorzići 1c, 51216 Viškovo</izvorni_sadrzaj>
    <derivirana_varijabla naziv="DomainObject.Predmet.ProtustrankaFormatedWithAdress_1"> NOVA DIMENZIJA d.o.o., Zorzići 1c, 51216 Viškovo</derivirana_varijabla>
  </DomainObject.Predmet.ProtustrankaFormatedWithAdress>
  <DomainObject.Predmet.ProtustrankaFormatedWithAdressOIB>
    <izvorni_sadrzaj> NOVA DIMENZIJA d.o.o., OIB 99312300954, Zorzići 1c, 51216 Viškovo</izvorni_sadrzaj>
    <derivirana_varijabla naziv="DomainObject.Predmet.ProtustrankaFormatedWithAdressOIB_1"> NOVA DIMENZIJA d.o.o., OIB 99312300954, Zorzići 1c, 51216 Viškovo</derivirana_varijabla>
  </DomainObject.Predmet.ProtustrankaFormatedWithAdressOIB>
  <DomainObject.Predmet.ProtustrankaWithAdress>
    <izvorni_sadrzaj>NOVA DIMENZIJA d.o.o. Zorzići 1c, 51216 Viškovo</izvorni_sadrzaj>
    <derivirana_varijabla naziv="DomainObject.Predmet.ProtustrankaWithAdress_1">NOVA DIMENZIJA d.o.o. Zorzići 1c, 51216 Viškovo</derivirana_varijabla>
  </DomainObject.Predmet.ProtustrankaWithAdress>
  <DomainObject.Predmet.ProtustrankaWithAdressOIB>
    <izvorni_sadrzaj>NOVA DIMENZIJA d.o.o., OIB 99312300954, Zorzići 1c, 51216 Viškovo</izvorni_sadrzaj>
    <derivirana_varijabla naziv="DomainObject.Predmet.ProtustrankaWithAdressOIB_1">NOVA DIMENZIJA d.o.o., OIB 99312300954, Zorzići 1c, 51216 Viškovo</derivirana_varijabla>
  </DomainObject.Predmet.ProtustrankaWithAdressOIB>
  <DomainObject.Predmet.ProtustrankaNazivFormated>
    <izvorni_sadrzaj>NOVA DIMENZIJA d.o.o.</izvorni_sadrzaj>
    <derivirana_varijabla naziv="DomainObject.Predmet.ProtustrankaNazivFormated_1">NOVA DIMENZIJA d.o.o.</derivirana_varijabla>
  </DomainObject.Predmet.ProtustrankaNazivFormated>
  <DomainObject.Predmet.ProtustrankaNazivFormatedOIB>
    <izvorni_sadrzaj>NOVA DIMENZIJA d.o.o., OIB 99312300954</izvorni_sadrzaj>
    <derivirana_varijabla naziv="DomainObject.Predmet.ProtustrankaNazivFormatedOIB_1">NOVA DIMENZIJA d.o.o., OIB 99312300954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NOVA DIMENZIJA d.o.o.</item>
    </izvorni_sadrzaj>
    <derivirana_varijabla naziv="DomainObject.Predmet.ProtuStrankaListFormated_1">
      <item>NOVA DIMENZIJA d.o.o.</item>
    </derivirana_varijabla>
  </DomainObject.Predmet.ProtuStrankaListFormated>
  <DomainObject.Predmet.ProtuStrankaListFormatedOIB>
    <izvorni_sadrzaj>
      <item>NOVA DIMENZIJA d.o.o., OIB 99312300954</item>
    </izvorni_sadrzaj>
    <derivirana_varijabla naziv="DomainObject.Predmet.ProtuStrankaListFormatedOIB_1">
      <item>NOVA DIMENZIJA d.o.o., OIB 99312300954</item>
    </derivirana_varijabla>
  </DomainObject.Predmet.ProtuStrankaListFormatedOIB>
  <DomainObject.Predmet.ProtuStrankaListFormatedWithAdress>
    <izvorni_sadrzaj>
      <item>NOVA DIMENZIJA d.o.o., Zorzići 1c, 51216 Viškovo</item>
    </izvorni_sadrzaj>
    <derivirana_varijabla naziv="DomainObject.Predmet.ProtuStrankaListFormatedWithAdress_1">
      <item>NOVA DIMENZIJA d.o.o., Zorzići 1c, 51216 Viškovo</item>
    </derivirana_varijabla>
  </DomainObject.Predmet.ProtuStrankaListFormatedWithAdress>
  <DomainObject.Predmet.ProtuStrankaListFormatedWithAdressOIB>
    <izvorni_sadrzaj>
      <item>NOVA DIMENZIJA d.o.o., OIB 99312300954, Zorzići 1c, 51216 Viškovo</item>
    </izvorni_sadrzaj>
    <derivirana_varijabla naziv="DomainObject.Predmet.ProtuStrankaListFormatedWithAdressOIB_1">
      <item>NOVA DIMENZIJA d.o.o., OIB 99312300954, Zorzići 1c, 51216 Viškovo</item>
    </derivirana_varijabla>
  </DomainObject.Predmet.ProtuStrankaListFormatedWithAdressOIB>
  <DomainObject.Predmet.ProtuStrankaListNazivFormated>
    <izvorni_sadrzaj>
      <item>NOVA DIMENZIJA d.o.o.</item>
    </izvorni_sadrzaj>
    <derivirana_varijabla naziv="DomainObject.Predmet.ProtuStrankaListNazivFormated_1">
      <item>NOVA DIMENZIJA d.o.o.</item>
    </derivirana_varijabla>
  </DomainObject.Predmet.ProtuStrankaListNazivFormated>
  <DomainObject.Predmet.ProtuStrankaListNazivFormatedOIB>
    <izvorni_sadrzaj>
      <item>NOVA DIMENZIJA d.o.o., OIB 99312300954</item>
    </izvorni_sadrzaj>
    <derivirana_varijabla naziv="DomainObject.Predmet.ProtuStrankaListNazivFormatedOIB_1">
      <item>NOVA DIMENZIJA d.o.o., OIB 99312300954</item>
    </derivirana_varijabla>
  </DomainObject.Predmet.ProtuStrankaListNazivFormatedOIB>
  <DomainObject.Predmet.OstaliListFormated>
    <izvorni_sadrzaj>
      <item>LILIJANA AUGUSTIN</item>
    </izvorni_sadrzaj>
    <derivirana_varijabla naziv="DomainObject.Predmet.OstaliListFormated_1">
      <item>LILIJANA AUGUSTIN</item>
    </derivirana_varijabla>
  </DomainObject.Predmet.OstaliListFormated>
  <DomainObject.Predmet.OstaliListFormatedOIB>
    <izvorni_sadrzaj>
      <item>LILIJANA AUGUSTIN</item>
    </izvorni_sadrzaj>
    <derivirana_varijabla naziv="DomainObject.Predmet.OstaliListFormatedOIB_1">
      <item>LILIJANA AUGUSTIN</item>
    </derivirana_varijabla>
  </DomainObject.Predmet.OstaliListFormatedOIB>
  <DomainObject.Predmet.OstaliListFormatedWithAdress>
    <izvorni_sadrzaj>
      <item>LILIJANA AUGUSTIN</item>
    </izvorni_sadrzaj>
    <derivirana_varijabla naziv="DomainObject.Predmet.OstaliListFormatedWithAdress_1">
      <item>LILIJANA AUGUSTIN</item>
    </derivirana_varijabla>
  </DomainObject.Predmet.OstaliListFormatedWithAdress>
  <DomainObject.Predmet.OstaliListFormatedWithAdressOIB>
    <izvorni_sadrzaj>
      <item>LILIJANA AUGUSTIN</item>
    </izvorni_sadrzaj>
    <derivirana_varijabla naziv="DomainObject.Predmet.OstaliListFormatedWithAdressOIB_1">
      <item>LILIJANA AUGUSTIN</item>
    </derivirana_varijabla>
  </DomainObject.Predmet.OstaliListFormatedWithAdressOIB>
  <DomainObject.Predmet.OstaliListNazivFormated>
    <izvorni_sadrzaj>
      <item>LILIJANA AUGUSTIN</item>
    </izvorni_sadrzaj>
    <derivirana_varijabla naziv="DomainObject.Predmet.OstaliListNazivFormated_1">
      <item>LILIJANA AUGUSTIN</item>
    </derivirana_varijabla>
  </DomainObject.Predmet.OstaliListNazivFormated>
  <DomainObject.Predmet.OstaliListNazivFormatedOIB>
    <izvorni_sadrzaj>
      <item>LILIJANA AUGUSTIN</item>
    </izvorni_sadrzaj>
    <derivirana_varijabla naziv="DomainObject.Predmet.OstaliListNazivFormatedOIB_1">
      <item>LILIJANA AUGUSTIN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NOVA DIMENZIJA d.o.o.</izvorni_sadrzaj>
    <derivirana_varijabla naziv="DomainObject.Predmet.ProtustrankaIDrugi_1">NOVA DIMENZIJA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NOVA DIMENZIJA d.o.o., OIB 99312300954, Zorzići 1c, 51216 Viškovo</izvorni_sadrzaj>
    <derivirana_varijabla naziv="DomainObject.Predmet.ProtustrankaIDrugiAdressOIB_1">NOVA DIMENZIJA d.o.o., OIB 99312300954, Zorzići 1c, 51216 Viškovo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NOVA DIMENZIJA d.o.o.</item>
      <item>LILIJANA AUGUSTIN</item>
    </izvorni_sadrzaj>
    <derivirana_varijabla naziv="DomainObject.Predmet.SudioniciListNaziv_1">
      <item>FINA  Rijeka</item>
      <item>NOVA DIMENZIJA d.o.o.</item>
      <item>LILIJANA AUGUSTIN</item>
    </derivirana_varijabla>
  </DomainObject.Predmet.SudioniciListNaziv>
  <DomainObject.Predmet.SudioniciListAdressOIB>
    <izvorni_sadrzaj>
      <item>FINA  Rijeka, OIB 85821130368, Frana Kurelca 8,51000 Rijeka</item>
      <item>NOVA DIMENZIJA d.o.o., OIB 99312300954, Zorzići 1c,51216 Viškovo</item>
      <item>LILIJANA AUGUSTIN</item>
    </izvorni_sadrzaj>
    <derivirana_varijabla naziv="DomainObject.Predmet.SudioniciListAdressOIB_1">
      <item>FINA  Rijeka, OIB 85821130368, Frana Kurelca 8,51000 Rijeka</item>
      <item>NOVA DIMENZIJA d.o.o., OIB 99312300954, Zorzići 1c,51216 Viškovo</item>
      <item>LILIJANA AUGUSTIN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99312300954</item>
      <item>, OIB null</item>
    </izvorni_sadrzaj>
    <derivirana_varijabla naziv="DomainObject.Predmet.SudioniciListNazivOIB_1">
      <item>, OIB 85821130368</item>
      <item>, OIB 99312300954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Lilijana Augustin, OIB 12365783008, Šmogorska 43 Matulji</item>
      <item>Ombretta Belić-Ilijašić, OIB 00873493442, Jadranska 2 Rabac</item>
    </izvorni_sadrzaj>
    <derivirana_varijabla naziv="DomainObject.Predmet.StecajniUpraviteljiListAddressOIB_1">
      <item>Lilijana Augustin, OIB 12365783008, Šmogorska 43 Matulji</item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25CABAD-D623-401E-8640-1379985F879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544</properties:Words>
  <properties:Characters>2942</properties:Characters>
  <properties:Lines>87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3535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2016-05-24T09:52:00Z</dcterms:created>
  <dc:creator>dcmelik</dc:creator>
  <cp:lastModifiedBy>Jasna Radulović</cp:lastModifiedBy>
  <cp:lastPrinted>2016-05-24T09:52:00Z</cp:lastPrinted>
  <dcterms:modified xmlns:xsi="http://www.w3.org/2001/XMLSchema-instance" xsi:type="dcterms:W3CDTF">2016-05-24T09:55:00Z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