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b83f" w14:paraId="265b83f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48 </w:t>
      </w:r>
      <w:r w:rsidR="00B81090" w:rsidRPr="004A7FFC">
        <w:rPr>
          <w:rFonts w:hAnsi="Times New Roman" w:ascii="Times New Roman"/>
        </w:rPr>
        <w:t>St-</w:t>
      </w:r>
      <w:r w:rsidR="009834A5">
        <w:rPr>
          <w:rFonts w:hAnsi="Times New Roman" w:ascii="Times New Roman"/>
        </w:rPr>
        <w:t>742/17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E3512F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E3512F" w:rsidP="00B81090" w:rsidR="00E3512F" w:rsidRPr="00573F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Amruševa 2/III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A1945" w:rsidP="005A1945" w:rsidR="005A1945" w:rsidRPr="005A1945">
      <w:pPr>
        <w:ind w:firstLine="720"/>
        <w:jc w:val="both"/>
        <w:rPr>
          <w:rFonts w:hAnsi="Times New Roman" w:ascii="Times New Roman"/>
          <w:szCs w:val="24"/>
        </w:rPr>
      </w:pPr>
    </w:p>
    <w:p w:rsidRDefault="005A1945" w:rsidP="005A1945" w:rsidR="00CB7817" w:rsidRPr="00573FE4">
      <w:pPr>
        <w:ind w:firstLine="720"/>
        <w:jc w:val="both"/>
        <w:rPr>
          <w:rFonts w:hAnsi="Times New Roman" w:ascii="Times New Roman"/>
          <w:szCs w:val="24"/>
        </w:rPr>
      </w:pPr>
      <w:r w:rsidRPr="005A1945">
        <w:rPr>
          <w:rFonts w:hAnsi="Times New Roman" w:ascii="Times New Roman"/>
          <w:szCs w:val="24"/>
        </w:rPr>
        <w:tab/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9834A5" w:rsidRPr="009834A5">
        <w:rPr>
          <w:rFonts w:hAnsi="Times New Roman" w:ascii="Times New Roman"/>
          <w:szCs w:val="24"/>
        </w:rPr>
        <w:t>ANAKS d.o.o., OIB:19682993275, Zagreb, Klementa Crnčića 42</w:t>
      </w:r>
      <w:r w:rsidR="009527AB">
        <w:rPr>
          <w:rFonts w:hAnsi="Times New Roman" w:ascii="Times New Roman"/>
          <w:szCs w:val="24"/>
        </w:rPr>
        <w:t xml:space="preserve">, dana </w:t>
      </w:r>
      <w:r w:rsidR="009834A5">
        <w:rPr>
          <w:rFonts w:hAnsi="Times New Roman" w:ascii="Times New Roman"/>
          <w:szCs w:val="24"/>
        </w:rPr>
        <w:t>12</w:t>
      </w:r>
      <w:r w:rsidR="00C35C4E">
        <w:rPr>
          <w:rFonts w:hAnsi="Times New Roman" w:ascii="Times New Roman"/>
          <w:szCs w:val="24"/>
        </w:rPr>
        <w:t>. rujna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5A1945" w:rsidP="00B81090" w:rsidR="005A1945">
      <w:pPr>
        <w:jc w:val="center"/>
        <w:rPr>
          <w:rFonts w:hAnsi="Times New Roman" w:ascii="Times New Roman"/>
          <w:szCs w:val="24"/>
        </w:rPr>
      </w:pPr>
    </w:p>
    <w:p w:rsidRDefault="00DB7670" w:rsidP="00B81090" w:rsidR="00B81090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C35C4E" w:rsidP="00B81090" w:rsidR="00C35C4E" w:rsidRPr="00573FE4">
      <w:pPr>
        <w:jc w:val="center"/>
        <w:rPr>
          <w:rFonts w:hAnsi="Times New Roman" w:ascii="Times New Roman"/>
          <w:szCs w:val="24"/>
        </w:rPr>
      </w:pPr>
    </w:p>
    <w:p w:rsidRDefault="007F17A7" w:rsidP="009834A5" w:rsidR="009834A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C35C4E">
        <w:rPr>
          <w:rFonts w:hAnsi="Times New Roman" w:ascii="Times New Roman"/>
          <w:szCs w:val="24"/>
        </w:rPr>
        <w:t xml:space="preserve">Za privremenog stečajnog upravitelja imenuje se </w:t>
      </w:r>
      <w:r w:rsidR="009834A5" w:rsidRPr="009834A5">
        <w:rPr>
          <w:rFonts w:hAnsi="Times New Roman" w:ascii="Times New Roman"/>
          <w:szCs w:val="24"/>
        </w:rPr>
        <w:t xml:space="preserve">Dragičević Ante iz Zagreba, </w:t>
      </w:r>
    </w:p>
    <w:p w:rsidRDefault="009834A5" w:rsidP="009834A5" w:rsidR="009834A5">
      <w:pPr>
        <w:jc w:val="both"/>
        <w:rPr>
          <w:rFonts w:hAnsi="Times New Roman" w:ascii="Times New Roman"/>
          <w:szCs w:val="24"/>
        </w:rPr>
      </w:pPr>
      <w:r w:rsidRPr="009834A5">
        <w:rPr>
          <w:rFonts w:hAnsi="Times New Roman" w:ascii="Times New Roman"/>
          <w:szCs w:val="24"/>
        </w:rPr>
        <w:t>Zadarska 77, OIB: 74126068971.</w:t>
      </w:r>
    </w:p>
    <w:p w:rsidRDefault="009834A5" w:rsidP="009834A5" w:rsidR="009834A5" w:rsidRPr="009834A5">
      <w:pPr>
        <w:jc w:val="both"/>
        <w:rPr>
          <w:rFonts w:hAnsi="Times New Roman" w:ascii="Times New Roman"/>
          <w:szCs w:val="24"/>
        </w:rPr>
      </w:pPr>
      <w:r w:rsidRPr="009834A5">
        <w:rPr>
          <w:rFonts w:hAnsi="Times New Roman" w:ascii="Times New Roman"/>
          <w:szCs w:val="24"/>
        </w:rPr>
        <w:t xml:space="preserve"> </w:t>
      </w:r>
    </w:p>
    <w:p w:rsidRDefault="000C73F3" w:rsidP="009834A5" w:rsidR="007F17A7" w:rsidRPr="009834A5">
      <w:pPr>
        <w:jc w:val="both"/>
        <w:rPr>
          <w:rFonts w:hAnsi="Times New Roman" w:ascii="Times New Roman"/>
          <w:szCs w:val="24"/>
        </w:rPr>
      </w:pPr>
      <w:r w:rsidRPr="009834A5">
        <w:rPr>
          <w:rFonts w:hAnsi="Times New Roman" w:ascii="Times New Roman"/>
          <w:szCs w:val="24"/>
        </w:rPr>
        <w:t xml:space="preserve">      </w:t>
      </w:r>
      <w:r w:rsidR="007F17A7" w:rsidRPr="009834A5">
        <w:rPr>
          <w:rFonts w:hAnsi="Times New Roman" w:ascii="Times New Roman"/>
          <w:szCs w:val="24"/>
        </w:rPr>
        <w:t xml:space="preserve">II. </w:t>
      </w:r>
      <w:r w:rsidR="00083CA4" w:rsidRPr="009834A5">
        <w:rPr>
          <w:rFonts w:hAnsi="Times New Roman" w:ascii="Times New Roman"/>
          <w:szCs w:val="24"/>
        </w:rPr>
        <w:t xml:space="preserve">   </w:t>
      </w:r>
      <w:r w:rsidR="007F17A7" w:rsidRPr="009834A5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9834A5">
        <w:rPr>
          <w:rFonts w:hAnsi="Times New Roman" w:ascii="Times New Roman"/>
          <w:szCs w:val="24"/>
        </w:rPr>
        <w:t>III</w:t>
      </w:r>
      <w:r w:rsidR="007F17A7" w:rsidRPr="007F17A7">
        <w:rPr>
          <w:rFonts w:hAnsi="Times New Roman" w:ascii="Times New Roman"/>
          <w:szCs w:val="24"/>
        </w:rPr>
        <w:t xml:space="preserve">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9834A5">
        <w:rPr>
          <w:rFonts w:hAnsi="Times New Roman" w:ascii="Times New Roman"/>
          <w:szCs w:val="24"/>
        </w:rPr>
        <w:t>30.10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181C01">
        <w:rPr>
          <w:rFonts w:hAnsi="Times New Roman" w:ascii="Times New Roman"/>
          <w:szCs w:val="24"/>
        </w:rPr>
        <w:t>5</w:t>
      </w:r>
      <w:r w:rsidRPr="007F17A7">
        <w:rPr>
          <w:rFonts w:hAnsi="Times New Roman" w:ascii="Times New Roman"/>
          <w:szCs w:val="24"/>
        </w:rPr>
        <w:t xml:space="preserve">. prijedlog za otvaranje </w:t>
      </w:r>
      <w:r w:rsidR="00181C01">
        <w:rPr>
          <w:rFonts w:hAnsi="Times New Roman" w:ascii="Times New Roman"/>
          <w:szCs w:val="24"/>
        </w:rPr>
        <w:t xml:space="preserve">skraćenog </w:t>
      </w:r>
      <w:r w:rsidRPr="007F17A7">
        <w:rPr>
          <w:rFonts w:hAnsi="Times New Roman" w:ascii="Times New Roman"/>
          <w:szCs w:val="24"/>
        </w:rPr>
        <w:t xml:space="preserve">stečajnog postupka nad dužnikom </w:t>
      </w:r>
      <w:r w:rsidR="009834A5" w:rsidRPr="009834A5">
        <w:rPr>
          <w:rFonts w:hAnsi="Times New Roman" w:ascii="Times New Roman"/>
          <w:szCs w:val="24"/>
        </w:rPr>
        <w:t>ANAKS d.o.o., OIB:19682993275, Zagreb, Klementa Crnčića 42</w:t>
      </w:r>
      <w:r w:rsidR="00181C01">
        <w:rPr>
          <w:rFonts w:hAnsi="Times New Roman" w:ascii="Times New Roman"/>
          <w:szCs w:val="24"/>
        </w:rPr>
        <w:t>, koji postupak je pravomoćno obustavljen rješenjem ovog suda, broj St-</w:t>
      </w:r>
      <w:r w:rsidR="009834A5">
        <w:rPr>
          <w:rFonts w:hAnsi="Times New Roman" w:ascii="Times New Roman"/>
          <w:szCs w:val="24"/>
        </w:rPr>
        <w:t>4640/15 od 13</w:t>
      </w:r>
      <w:r w:rsidR="00181C01">
        <w:rPr>
          <w:rFonts w:hAnsi="Times New Roman" w:ascii="Times New Roman"/>
          <w:szCs w:val="24"/>
        </w:rPr>
        <w:t xml:space="preserve">. </w:t>
      </w:r>
      <w:r w:rsidR="009834A5">
        <w:rPr>
          <w:rFonts w:hAnsi="Times New Roman" w:ascii="Times New Roman"/>
          <w:szCs w:val="24"/>
        </w:rPr>
        <w:t>svibnja</w:t>
      </w:r>
      <w:r w:rsidR="00181C01">
        <w:rPr>
          <w:rFonts w:hAnsi="Times New Roman" w:ascii="Times New Roman"/>
          <w:szCs w:val="24"/>
        </w:rPr>
        <w:t xml:space="preserve"> 2016, jer je utvrđeno da dužnik ima imovine za namirenje vjerovnika.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181C01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prijedlogu </w:t>
      </w:r>
      <w:r w:rsidR="00CD098F">
        <w:rPr>
          <w:rFonts w:hAnsi="Times New Roman" w:ascii="Times New Roman"/>
          <w:szCs w:val="24"/>
        </w:rPr>
        <w:t>RH, MF, Porezne uprave</w:t>
      </w:r>
      <w:r>
        <w:rPr>
          <w:rFonts w:hAnsi="Times New Roman" w:ascii="Times New Roman"/>
          <w:szCs w:val="24"/>
        </w:rPr>
        <w:t xml:space="preserve"> za otvaranje stečajnog postupka nad dužnikom, r</w:t>
      </w:r>
      <w:r w:rsidR="003B1ADE">
        <w:rPr>
          <w:rFonts w:hAnsi="Times New Roman" w:ascii="Times New Roman"/>
          <w:szCs w:val="24"/>
        </w:rPr>
        <w:t xml:space="preserve">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9834A5">
        <w:rPr>
          <w:rFonts w:hAnsi="Times New Roman" w:ascii="Times New Roman"/>
          <w:szCs w:val="24"/>
        </w:rPr>
        <w:t>01</w:t>
      </w:r>
      <w:r w:rsidR="007F17A7" w:rsidRPr="007F17A7">
        <w:rPr>
          <w:rFonts w:hAnsi="Times New Roman" w:ascii="Times New Roman"/>
          <w:szCs w:val="24"/>
        </w:rPr>
        <w:t xml:space="preserve">. </w:t>
      </w:r>
      <w:r w:rsidR="009834A5"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 w:rsidR="009834A5">
        <w:rPr>
          <w:rFonts w:hAnsi="Times New Roman" w:ascii="Times New Roman"/>
          <w:szCs w:val="24"/>
        </w:rPr>
        <w:t>6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 w:rsidR="003B1ADE"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 te je zakonski zastupnik dužnika pozvan na d</w:t>
      </w:r>
      <w:r w:rsidR="009834A5">
        <w:rPr>
          <w:rFonts w:hAnsi="Times New Roman" w:ascii="Times New Roman"/>
          <w:szCs w:val="24"/>
        </w:rPr>
        <w:t>ostavu prokaznog popisa imovine. Na ročištu</w:t>
      </w:r>
      <w:r w:rsidR="00CD098F">
        <w:rPr>
          <w:rFonts w:hAnsi="Times New Roman" w:ascii="Times New Roman"/>
          <w:szCs w:val="24"/>
        </w:rPr>
        <w:t xml:space="preserve"> </w:t>
      </w:r>
      <w:r w:rsidR="009834A5">
        <w:rPr>
          <w:rFonts w:hAnsi="Times New Roman" w:ascii="Times New Roman"/>
          <w:szCs w:val="24"/>
        </w:rPr>
        <w:t>11. rujna</w:t>
      </w:r>
      <w:r w:rsidR="003B1ADE">
        <w:rPr>
          <w:rFonts w:hAnsi="Times New Roman" w:ascii="Times New Roman"/>
          <w:szCs w:val="24"/>
        </w:rPr>
        <w:t xml:space="preserve">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 w:rsidR="009834A5">
        <w:rPr>
          <w:rFonts w:hAnsi="Times New Roman" w:ascii="Times New Roman"/>
          <w:szCs w:val="24"/>
        </w:rPr>
        <w:t>punomoćnik dužnika</w:t>
      </w:r>
      <w:r w:rsidR="003B1ADE">
        <w:rPr>
          <w:rFonts w:hAnsi="Times New Roman" w:ascii="Times New Roman"/>
          <w:szCs w:val="24"/>
        </w:rPr>
        <w:t xml:space="preserve"> </w:t>
      </w:r>
      <w:r w:rsidR="009834A5">
        <w:rPr>
          <w:rFonts w:hAnsi="Times New Roman" w:ascii="Times New Roman"/>
          <w:szCs w:val="24"/>
        </w:rPr>
        <w:t>je dostavio prokazni popis imovine iz kojeg proizlazi da dužnik više nema u vlasništvu imovine, a isto proizlazi i iz priležećeg povijesnog izvatka iz zemljišnih knjiga.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>Iz navoda predlagatelja</w:t>
      </w:r>
      <w:r w:rsidR="00CD098F">
        <w:rPr>
          <w:rFonts w:hAnsi="Times New Roman" w:ascii="Times New Roman"/>
          <w:szCs w:val="24"/>
        </w:rPr>
        <w:t xml:space="preserve"> FINA-e,</w:t>
      </w:r>
      <w:r w:rsidRPr="007F17A7">
        <w:rPr>
          <w:rFonts w:hAnsi="Times New Roman" w:ascii="Times New Roman"/>
          <w:szCs w:val="24"/>
        </w:rPr>
        <w:t xml:space="preserve"> proizlazi da dužnik </w:t>
      </w:r>
      <w:r w:rsidR="009834A5" w:rsidRPr="009834A5">
        <w:rPr>
          <w:rFonts w:hAnsi="Times New Roman" w:ascii="Times New Roman"/>
          <w:szCs w:val="24"/>
        </w:rPr>
        <w:t>na dan 1.9.2015</w:t>
      </w:r>
      <w:r w:rsidR="009834A5">
        <w:rPr>
          <w:rFonts w:hAnsi="Times New Roman" w:ascii="Times New Roman"/>
          <w:szCs w:val="24"/>
        </w:rPr>
        <w:t xml:space="preserve">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9834A5">
        <w:rPr>
          <w:rFonts w:hAnsi="Times New Roman" w:ascii="Times New Roman"/>
          <w:szCs w:val="24"/>
        </w:rPr>
        <w:t>2597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9834A5">
        <w:rPr>
          <w:rFonts w:hAnsi="Times New Roman" w:ascii="Times New Roman"/>
          <w:szCs w:val="24"/>
        </w:rPr>
        <w:t>10.879.354,52</w:t>
      </w:r>
      <w:r w:rsidR="000C73F3">
        <w:rPr>
          <w:rFonts w:hAnsi="Times New Roman" w:ascii="Times New Roman"/>
          <w:szCs w:val="24"/>
        </w:rPr>
        <w:t xml:space="preserve"> </w:t>
      </w:r>
      <w:r w:rsidR="00CD098F">
        <w:rPr>
          <w:rFonts w:hAnsi="Times New Roman" w:ascii="Times New Roman"/>
          <w:szCs w:val="24"/>
        </w:rPr>
        <w:t xml:space="preserve">kn </w:t>
      </w:r>
      <w:r w:rsidR="00B819D0">
        <w:rPr>
          <w:rFonts w:hAnsi="Times New Roman" w:ascii="Times New Roman"/>
          <w:szCs w:val="24"/>
        </w:rPr>
        <w:t xml:space="preserve">te da ne raspolaže drugim podacima o imovini </w:t>
      </w:r>
      <w:r w:rsidR="009834A5">
        <w:rPr>
          <w:rFonts w:hAnsi="Times New Roman" w:ascii="Times New Roman"/>
          <w:szCs w:val="24"/>
        </w:rPr>
        <w:t>dužnika</w:t>
      </w:r>
      <w:r w:rsidR="00B819D0">
        <w:rPr>
          <w:rFonts w:hAnsi="Times New Roman" w:ascii="Times New Roman"/>
          <w:szCs w:val="24"/>
        </w:rPr>
        <w:t>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</w:t>
      </w:r>
      <w:r w:rsidR="00E66876">
        <w:rPr>
          <w:rFonts w:hAnsi="Times New Roman" w:ascii="Times New Roman"/>
          <w:szCs w:val="24"/>
        </w:rPr>
        <w:t>remenog stečajnog upravitelja i</w:t>
      </w:r>
      <w:r w:rsidRPr="007F17A7">
        <w:rPr>
          <w:rFonts w:hAnsi="Times New Roman" w:ascii="Times New Roman"/>
          <w:szCs w:val="24"/>
        </w:rPr>
        <w:t xml:space="preserve"> naložio</w:t>
      </w:r>
      <w:r w:rsidR="00E66876">
        <w:rPr>
          <w:rFonts w:hAnsi="Times New Roman" w:ascii="Times New Roman"/>
          <w:szCs w:val="24"/>
        </w:rPr>
        <w:t xml:space="preserve"> mu</w:t>
      </w:r>
      <w:r w:rsidRPr="007F17A7">
        <w:rPr>
          <w:rFonts w:hAnsi="Times New Roman" w:ascii="Times New Roman"/>
          <w:szCs w:val="24"/>
        </w:rPr>
        <w:t xml:space="preserve">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9834A5">
        <w:rPr>
          <w:rFonts w:hAnsi="Times New Roman" w:ascii="Times New Roman"/>
          <w:szCs w:val="24"/>
        </w:rPr>
        <w:t>12</w:t>
      </w:r>
      <w:r w:rsidR="00CD098F">
        <w:rPr>
          <w:rFonts w:hAnsi="Times New Roman" w:ascii="Times New Roman"/>
          <w:szCs w:val="24"/>
        </w:rPr>
        <w:t>. rujna</w:t>
      </w:r>
      <w:r>
        <w:rPr>
          <w:rFonts w:hAnsi="Times New Roman" w:ascii="Times New Roman"/>
          <w:szCs w:val="24"/>
        </w:rPr>
        <w:t xml:space="preserve"> 2017.g.</w:t>
      </w: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F30182" w:rsidR="003B1AD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Vesna Sremac Šoštar</w:t>
      </w:r>
      <w:r w:rsidR="00F30182">
        <w:rPr>
          <w:rFonts w:hAnsi="Times New Roman" w:ascii="Times New Roman"/>
          <w:szCs w:val="24"/>
        </w:rPr>
        <w:t>,v.r.</w:t>
      </w:r>
    </w:p>
    <w:p w:rsidRDefault="00F30182" w:rsidP="00F30182" w:rsidR="00F3018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F30182" w:rsidP="00F30182" w:rsidR="00F3018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Matea Bizjak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9527AB" w:rsidR="007F17A7" w:rsidRPr="007F17A7">
      <w:pPr>
        <w:tabs>
          <w:tab w:pos="9070" w:val="right"/>
        </w:tabs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01A" w:rsidR="00AE301A">
      <w:r>
        <w:separator/>
      </w:r>
    </w:p>
  </w:endnote>
  <w:endnote w:id="0" w:type="continuationSeparator">
    <w:p w:rsidRDefault="00AE301A" w:rsidR="00AE3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01A" w:rsidR="00AE301A">
      <w:r>
        <w:separator/>
      </w:r>
    </w:p>
  </w:footnote>
  <w:footnote w:id="0" w:type="continuationSeparator">
    <w:p w:rsidRDefault="00AE301A" w:rsidR="00AE3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6B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7F17A7" w:rsidRPr="007F17A7">
      <w:rPr>
        <w:rFonts w:hAnsi="Times New Roman" w:ascii="Times New Roman"/>
      </w:rPr>
      <w:t>St-</w:t>
    </w:r>
    <w:r w:rsidR="009834A5">
      <w:rPr>
        <w:rFonts w:hAnsi="Times New Roman" w:ascii="Times New Roman"/>
      </w:rPr>
      <w:t>742/17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0AD6019"/>
    <w:multiLevelType w:val="hybridMultilevel"/>
    <w:tmpl w:val="0D90BD78"/>
    <w:lvl w:tplc="104C7198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3">
    <w:nsid w:val="7C43586D"/>
    <w:multiLevelType w:val="hybridMultilevel"/>
    <w:tmpl w:val="C2CC9D8A"/>
    <w:lvl w:tplc="54B4CF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0"/>
  </w:num>
  <w:num w:numId="13">
    <w:abstractNumId w:val="7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27E"/>
    <w:rsid w:val="00081DEC"/>
    <w:rsid w:val="00083CA4"/>
    <w:rsid w:val="000915FD"/>
    <w:rsid w:val="000C4F87"/>
    <w:rsid w:val="000C73F3"/>
    <w:rsid w:val="000E0033"/>
    <w:rsid w:val="000F4D6A"/>
    <w:rsid w:val="001448F8"/>
    <w:rsid w:val="00181C01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657CE"/>
    <w:rsid w:val="003A572A"/>
    <w:rsid w:val="003B1ADE"/>
    <w:rsid w:val="003E01D6"/>
    <w:rsid w:val="00416EBF"/>
    <w:rsid w:val="00472781"/>
    <w:rsid w:val="00481A67"/>
    <w:rsid w:val="004A7FFC"/>
    <w:rsid w:val="004C2542"/>
    <w:rsid w:val="004D38B6"/>
    <w:rsid w:val="00511BF4"/>
    <w:rsid w:val="0051510F"/>
    <w:rsid w:val="00544A34"/>
    <w:rsid w:val="00546775"/>
    <w:rsid w:val="00553312"/>
    <w:rsid w:val="00554A5C"/>
    <w:rsid w:val="00573FE4"/>
    <w:rsid w:val="00576EC7"/>
    <w:rsid w:val="005919AE"/>
    <w:rsid w:val="005A1945"/>
    <w:rsid w:val="005E0EEF"/>
    <w:rsid w:val="00605C1B"/>
    <w:rsid w:val="006252E5"/>
    <w:rsid w:val="006261F9"/>
    <w:rsid w:val="00627D00"/>
    <w:rsid w:val="00737A4B"/>
    <w:rsid w:val="0074133D"/>
    <w:rsid w:val="007462B8"/>
    <w:rsid w:val="00766390"/>
    <w:rsid w:val="007A5E7A"/>
    <w:rsid w:val="007B77D1"/>
    <w:rsid w:val="007C72DF"/>
    <w:rsid w:val="007E4D02"/>
    <w:rsid w:val="007F17A7"/>
    <w:rsid w:val="007F2409"/>
    <w:rsid w:val="008031BA"/>
    <w:rsid w:val="00813B62"/>
    <w:rsid w:val="008145B1"/>
    <w:rsid w:val="0081479D"/>
    <w:rsid w:val="00817E16"/>
    <w:rsid w:val="00833C83"/>
    <w:rsid w:val="008816DA"/>
    <w:rsid w:val="00886B16"/>
    <w:rsid w:val="00891FB2"/>
    <w:rsid w:val="008D7847"/>
    <w:rsid w:val="008E0EF7"/>
    <w:rsid w:val="009432E4"/>
    <w:rsid w:val="009527AB"/>
    <w:rsid w:val="009834A5"/>
    <w:rsid w:val="009A259C"/>
    <w:rsid w:val="009C2E2C"/>
    <w:rsid w:val="00A55620"/>
    <w:rsid w:val="00A863D7"/>
    <w:rsid w:val="00AA5DBE"/>
    <w:rsid w:val="00AD105D"/>
    <w:rsid w:val="00AE301A"/>
    <w:rsid w:val="00AF48C8"/>
    <w:rsid w:val="00AF76EE"/>
    <w:rsid w:val="00B07082"/>
    <w:rsid w:val="00B07B8D"/>
    <w:rsid w:val="00B314E8"/>
    <w:rsid w:val="00B3191D"/>
    <w:rsid w:val="00B46FDA"/>
    <w:rsid w:val="00B700D8"/>
    <w:rsid w:val="00B77C61"/>
    <w:rsid w:val="00B81090"/>
    <w:rsid w:val="00B819D0"/>
    <w:rsid w:val="00C156FD"/>
    <w:rsid w:val="00C35C4E"/>
    <w:rsid w:val="00C54465"/>
    <w:rsid w:val="00C703D0"/>
    <w:rsid w:val="00C75F6C"/>
    <w:rsid w:val="00C761AE"/>
    <w:rsid w:val="00CB1E0D"/>
    <w:rsid w:val="00CB732E"/>
    <w:rsid w:val="00CB7817"/>
    <w:rsid w:val="00CC6A3C"/>
    <w:rsid w:val="00CD098F"/>
    <w:rsid w:val="00CF285F"/>
    <w:rsid w:val="00CF68C5"/>
    <w:rsid w:val="00D83C05"/>
    <w:rsid w:val="00DA6F44"/>
    <w:rsid w:val="00DA72F6"/>
    <w:rsid w:val="00DB7670"/>
    <w:rsid w:val="00DD44A7"/>
    <w:rsid w:val="00DE39DE"/>
    <w:rsid w:val="00DF6582"/>
    <w:rsid w:val="00E12212"/>
    <w:rsid w:val="00E15ABF"/>
    <w:rsid w:val="00E319FB"/>
    <w:rsid w:val="00E3512F"/>
    <w:rsid w:val="00E41BCC"/>
    <w:rsid w:val="00E57739"/>
    <w:rsid w:val="00E65D48"/>
    <w:rsid w:val="00E66876"/>
    <w:rsid w:val="00E74051"/>
    <w:rsid w:val="00EA18BD"/>
    <w:rsid w:val="00F1030C"/>
    <w:rsid w:val="00F30182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St-742/2017</izvorni_sadrzaj>
    <derivirana_varijabla naziv="DomainObject.Predmet.OznakaBroj_1">St-742/2017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ANAKS d.o.o. zastupanog po punomoćniku ODVJETNIČKO DRUŠTVO GRAHOVAC, HORVAT, ŽAPER d.o.o.; Željko Šunjić</izvorni_sadrzaj>
    <derivirana_varijabla naziv="DomainObject.Predmet.ProtustrankaFormated_1">  ANAKS d.o.o. zastupanog po punomoćniku ODVJETNIČKO DRUŠTVO GRAHOVAC, HORVAT, ŽAPER d.o.o.; Željko Šunjić</derivirana_varijabla>
  </DomainObject.Predmet.ProtustrankaFormated>
  <DomainObject.Predmet.ProtustrankaFormatedOIB>
    <izvorni_sadrzaj>  ANAKS d.o.o., OIB 19682993275 zastupanog po punomoćniku ODVJETNIČKO DRUŠTVO GRAHOVAC, HORVAT, ŽAPER d.o.o.; Željko Šunjić</izvorni_sadrzaj>
    <derivirana_varijabla naziv="DomainObject.Predmet.ProtustrankaFormatedOIB_1">  ANAKS d.o.o., OIB 19682993275 zastupanog po punomoćniku ODVJETNIČKO DRUŠTVO GRAHOVAC, HORVAT, ŽAPER d.o.o.; Željko Šunjić</derivirana_varijabla>
  </DomainObject.Predmet.ProtustrankaFormatedOIB>
  <DomainObject.Predmet.ProtustrankaFormatedWithAdress>
    <izvorni_sadrzaj> ANAKS d.o.o., Crnčićeva 42, 10000 Zagreb zastupanog po punomoćniku ODVJETNIČKO DRUŠTVO GRAHOVAC, HORVAT, ŽAPER d.o.o.; Željko Šunjić</izvorni_sadrzaj>
    <derivirana_varijabla naziv="DomainObject.Predmet.ProtustrankaFormatedWithAdress_1"> ANAKS d.o.o., Crnčićeva 42, 10000 Zagreb zastupanog po punomoćniku ODVJETNIČKO DRUŠTVO GRAHOVAC, HORVAT, ŽAPER d.o.o.; Željko Šunjić</derivirana_varijabla>
  </DomainObject.Predmet.ProtustrankaFormatedWithAdress>
  <DomainObject.Predmet.ProtustrankaFormatedWithAdressOIB>
    <izvorni_sadrzaj> ANAKS d.o.o., OIB 19682993275, Crnčićeva 42, 10000 Zagreb zastupanog po punomoćniku ODVJETNIČKO DRUŠTVO GRAHOVAC, HORVAT, ŽAPER d.o.o.; Željko Šunjić</izvorni_sadrzaj>
    <derivirana_varijabla naziv="DomainObject.Predmet.ProtustrankaFormatedWithAdressOIB_1"> ANAKS d.o.o., OIB 19682993275, Crnčićeva 42, 10000 Zagreb zastupanog po punomoćniku ODVJETNIČKO DRUŠTVO GRAHOVAC, HORVAT, ŽAPER d.o.o.; Željko Šunjić</derivirana_varijabla>
  </DomainObject.Predmet.ProtustrankaFormatedWithAdressOIB>
  <DomainObject.Predmet.ProtustrankaWithAdress>
    <izvorni_sadrzaj>ANAKS d.o.o. Crnčićeva 42, 10000 Zagreb</izvorni_sadrzaj>
    <derivirana_varijabla naziv="DomainObject.Predmet.ProtustrankaWithAdress_1">ANAKS d.o.o. Crnčićeva 42, 10000 Zagreb</derivirana_varijabla>
  </DomainObject.Predmet.ProtustrankaWithAdress>
  <DomainObject.Predmet.ProtustrankaWithAdressOIB>
    <izvorni_sadrzaj>ANAKS d.o.o., OIB 19682993275, Crnčićeva 42, 10000 Zagreb</izvorni_sadrzaj>
    <derivirana_varijabla naziv="DomainObject.Predmet.ProtustrankaWithAdressOIB_1">ANAKS d.o.o., OIB 19682993275, Crnčićeva 42, 10000 Zagreb</derivirana_varijabla>
  </DomainObject.Predmet.ProtustrankaWithAdressOIB>
  <DomainObject.Predmet.ProtustrankaNazivFormated>
    <izvorni_sadrzaj>ANAKS d.o.o.</izvorni_sadrzaj>
    <derivirana_varijabla naziv="DomainObject.Predmet.ProtustrankaNazivFormated_1">ANAKS d.o.o.</derivirana_varijabla>
  </DomainObject.Predmet.ProtustrankaNazivFormated>
  <DomainObject.Predmet.ProtustrankaNazivFormatedOIB>
    <izvorni_sadrzaj>ANAKS d.o.o., OIB 19682993275</izvorni_sadrzaj>
    <derivirana_varijabla naziv="DomainObject.Predmet.ProtustrankaNazivFormatedOIB_1">ANAKS d.o.o., OIB 19682993275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ANAKS d.o.o. zastupanog po punomoćniku ODVJETNIČKO DRUŠTVO GRAHOVAC, HORVAT, ŽAPER d.o.o.; Željko Šunjić</item>
    </izvorni_sadrzaj>
    <derivirana_varijabla naziv="DomainObject.Predmet.ProtuStrankaListFormated_1">
      <item>ANAKS d.o.o. zastupanog po punomoćniku ODVJETNIČKO DRUŠTVO GRAHOVAC, HORVAT, ŽAPER d.o.o.; Željko Šunjić</item>
    </derivirana_varijabla>
  </DomainObject.Predmet.ProtuStrankaListFormated>
  <DomainObject.Predmet.ProtuStrankaListFormatedOIB>
    <izvorni_sadrzaj>
      <item>ANAKS d.o.o., OIB 19682993275 zastupanog po punomoćniku ODVJETNIČKO DRUŠTVO GRAHOVAC, HORVAT, ŽAPER d.o.o.; Željko Šunjić</item>
    </izvorni_sadrzaj>
    <derivirana_varijabla naziv="DomainObject.Predmet.ProtuStrankaListFormatedOIB_1">
      <item>ANAKS d.o.o., OIB 19682993275 zastupanog po punomoćniku ODVJETNIČKO DRUŠTVO GRAHOVAC, HORVAT, ŽAPER d.o.o.; Željko Šunjić</item>
    </derivirana_varijabla>
  </DomainObject.Predmet.ProtuStrankaListFormatedOIB>
  <DomainObject.Predmet.ProtuStrankaListFormatedWithAdress>
    <izvorni_sadrzaj>
      <item>ANAKS d.o.o., Crnčićeva 42, 10000 Zagreb zastupanog po punomoćniku ODVJETNIČKO DRUŠTVO GRAHOVAC, HORVAT, ŽAPER d.o.o.; Željko Šunjić</item>
    </izvorni_sadrzaj>
    <derivirana_varijabla naziv="DomainObject.Predmet.ProtuStrankaListFormatedWithAdress_1">
      <item>ANAKS d.o.o., Crnčićeva 42, 10000 Zagreb zastupanog po punomoćniku ODVJETNIČKO DRUŠTVO GRAHOVAC, HORVAT, ŽAPER d.o.o.; Željko Šunjić</item>
    </derivirana_varijabla>
  </DomainObject.Predmet.ProtuStrankaListFormatedWithAdress>
  <DomainObject.Predmet.ProtuStrankaListFormatedWithAdressOIB>
    <izvorni_sadrzaj>
      <item>ANAKS d.o.o., OIB 19682993275, Crnčićeva 42, 10000 Zagreb zastupanog po punomoćniku ODVJETNIČKO DRUŠTVO GRAHOVAC, HORVAT, ŽAPER d.o.o.; Željko Šunjić</item>
    </izvorni_sadrzaj>
    <derivirana_varijabla naziv="DomainObject.Predmet.ProtuStrankaListFormatedWithAdressOIB_1">
      <item>ANAKS d.o.o., OIB 19682993275, Crnčićeva 42, 10000 Zagreb zastupanog po punomoćniku ODVJETNIČKO DRUŠTVO GRAHOVAC, HORVAT, ŽAPER d.o.o.; Željko Šunjić</item>
    </derivirana_varijabla>
  </DomainObject.Predmet.ProtuStrankaListFormatedWithAdressOIB>
  <DomainObject.Predmet.ProtuStrankaListNazivFormated>
    <izvorni_sadrzaj>
      <item>ANAKS d.o.o.</item>
    </izvorni_sadrzaj>
    <derivirana_varijabla naziv="DomainObject.Predmet.ProtuStrankaListNazivFormated_1">
      <item>ANAKS d.o.o.</item>
    </derivirana_varijabla>
  </DomainObject.Predmet.ProtuStrankaListNazivFormated>
  <DomainObject.Predmet.ProtuStrankaListNazivFormatedOIB>
    <izvorni_sadrzaj>
      <item>ANAKS d.o.o., OIB 19682993275</item>
    </izvorni_sadrzaj>
    <derivirana_varijabla naziv="DomainObject.Predmet.ProtuStrankaListNazivFormatedOIB_1">
      <item>ANAKS d.o.o., OIB 19682993275</item>
    </derivirana_varijabla>
  </DomainObject.Predmet.ProtuStrankaListNazivFormatedOIB>
  <DomainObject.Predmet.OstaliListFormated>
    <izvorni_sadrzaj>
      <item>ODVJETNIČKO DRUŠTVO GRAHOVAC, HORVAT, ŽAPER d.o.o. punomoćnik sudionika u postupku ANAKS d.o.o.</item>
      <item>ŽUPANIJSKO DRŽAVNO ODVJETNIŠTVO U ZAGREBU punomoćnik sudionika u postupku REPUBLIKA HRVATSKA MINISTARSTVO FINANCIJA</item>
      <item>Željko Šunjić punomoćnik sudionika u postupku ANAKS d.o.o.</item>
    </izvorni_sadrzaj>
    <derivirana_varijabla naziv="DomainObject.Predmet.OstaliListFormated_1">
      <item>ODVJETNIČKO DRUŠTVO GRAHOVAC, HORVAT, ŽAPER d.o.o. punomoćnik sudionika u postupku ANAKS d.o.o.</item>
      <item>ŽUPANIJSKO DRŽAVNO ODVJETNIŠTVO U ZAGREBU punomoćnik sudionika u postupku REPUBLIKA HRVATSKA MINISTARSTVO FINANCIJA</item>
      <item>Željko Šunjić punomoćnik sudionika u postupku ANAKS d.o.o.</item>
    </derivirana_varijabla>
  </DomainObject.Predmet.OstaliListFormated>
  <DomainObject.Predmet.OstaliListFormatedOIB>
    <izvorni_sadrzaj>
      <item>ODVJETNIČKO DRUŠTVO GRAHOVAC, HORVAT, ŽAPER d.o.o., OIB 61520657790 punomoćnik sudionika u postupku ANAKS d.o.o.</item>
      <item>ŽUPANIJSKO DRŽAVNO ODVJETNIŠTVO U ZAGREBU, OIB 16488001145 punomoćnik sudionika u postupku REPUBLIKA HRVATSKA MINISTARSTVO FINANCIJA</item>
      <item>Željko Šunjić, OIB 32258545824 punomoćnik sudionika u postupku ANAKS d.o.o.</item>
    </izvorni_sadrzaj>
    <derivirana_varijabla naziv="DomainObject.Predmet.OstaliListFormatedOIB_1">
      <item>ODVJETNIČKO DRUŠTVO GRAHOVAC, HORVAT, ŽAPER d.o.o., OIB 61520657790 punomoćnik sudionika u postupku ANAKS d.o.o.</item>
      <item>ŽUPANIJSKO DRŽAVNO ODVJETNIŠTVO U ZAGREBU, OIB 16488001145 punomoćnik sudionika u postupku REPUBLIKA HRVATSKA MINISTARSTVO FINANCIJA</item>
      <item>Željko Šunjić, OIB 32258545824 punomoćnik sudionika u postupku ANAKS d.o.o.</item>
    </derivirana_varijabla>
  </DomainObject.Predmet.OstaliListFormatedOIB>
  <DomainObject.Predmet.OstaliListFormatedWithAdress>
    <izvorni_sadrzaj>
      <item>ODVJETNIČKO DRUŠTVO GRAHOVAC, HORVAT, ŽAPER d.o.o., Hebrangova 9, 10000 Zagreb punomoćnik sudionika u postupku ANAKS d.o.o.</item>
      <item>ŽUPANIJSKO DRŽAVNO ODVJETNIŠTVO U ZAGREBU, Savska Cesta 41, 10000 Zagreb punomoćnik sudionika u postupku REPUBLIKA HRVATSKA MINISTARSTVO FINANCIJA</item>
      <item>Željko Šunjić, Crnčićeva 42, 10000 Zagreb punomoćnik sudionika u postupku ANAKS d.o.o.</item>
    </izvorni_sadrzaj>
    <derivirana_varijabla naziv="DomainObject.Predmet.OstaliListFormatedWithAdress_1">
      <item>ODVJETNIČKO DRUŠTVO GRAHOVAC, HORVAT, ŽAPER d.o.o., Hebrangova 9, 10000 Zagreb punomoćnik sudionika u postupku ANAKS d.o.o.</item>
      <item>ŽUPANIJSKO DRŽAVNO ODVJETNIŠTVO U ZAGREBU, Savska Cesta 41, 10000 Zagreb punomoćnik sudionika u postupku REPUBLIKA HRVATSKA MINISTARSTVO FINANCIJA</item>
      <item>Željko Šunjić, Crnčićeva 42, 10000 Zagreb punomoćnik sudionika u postupku ANAKS d.o.o.</item>
    </derivirana_varijabla>
  </DomainObject.Predmet.OstaliListFormatedWithAdress>
  <DomainObject.Predmet.OstaliListFormatedWithAdressOIB>
    <izvorni_sadrzaj>
      <item>ODVJETNIČKO DRUŠTVO GRAHOVAC, HORVAT, ŽAPER d.o.o., OIB 61520657790, Hebrangova 9, 10000 Zagreb punomoćnik sudionika u postupku ANAKS d.o.o.</item>
      <item>ŽUPANIJSKO DRŽAVNO ODVJETNIŠTVO U ZAGREBU, OIB 16488001145, Savska Cesta 41, 10000 Zagreb punomoćnik sudionika u postupku REPUBLIKA HRVATSKA MINISTARSTVO FINANCIJA</item>
      <item>Željko Šunjić, OIB 32258545824, Crnčićeva 42, 10000 Zagreb punomoćnik sudionika u postupku ANAKS d.o.o.</item>
    </izvorni_sadrzaj>
    <derivirana_varijabla naziv="DomainObject.Predmet.OstaliListFormatedWithAdressOIB_1">
      <item>ODVJETNIČKO DRUŠTVO GRAHOVAC, HORVAT, ŽAPER d.o.o., OIB 61520657790, Hebrangova 9, 10000 Zagreb punomoćnik sudionika u postupku ANAKS d.o.o.</item>
      <item>ŽUPANIJSKO DRŽAVNO ODVJETNIŠTVO U ZAGREBU, OIB 16488001145, Savska Cesta 41, 10000 Zagreb punomoćnik sudionika u postupku REPUBLIKA HRVATSKA MINISTARSTVO FINANCIJA</item>
      <item>Željko Šunjić, OIB 32258545824, Crnčićeva 42, 10000 Zagreb punomoćnik sudionika u postupku ANAKS d.o.o.</item>
    </derivirana_varijabla>
  </DomainObject.Predmet.OstaliListFormatedWithAdressOIB>
  <DomainObject.Predmet.OstaliListNazivFormated>
    <izvorni_sadrzaj>
      <item>ODVJETNIČKO DRUŠTVO GRAHOVAC, HORVAT, ŽAPER d.o.o.</item>
      <item>ŽUPANIJSKO DRŽAVNO ODVJETNIŠTVO U ZAGREBU</item>
      <item>Željko Šunjić</item>
    </izvorni_sadrzaj>
    <derivirana_varijabla naziv="DomainObject.Predmet.OstaliListNazivFormated_1">
      <item>ODVJETNIČKO DRUŠTVO GRAHOVAC, HORVAT, ŽAPER d.o.o.</item>
      <item>ŽUPANIJSKO DRŽAVNO ODVJETNIŠTVO U ZAGREBU</item>
      <item>Željko Šunjić</item>
    </derivirana_varijabla>
  </DomainObject.Predmet.OstaliListNazivFormated>
  <DomainObject.Predmet.OstaliListNazivFormatedOIB>
    <izvorni_sadrzaj>
      <item>ODVJETNIČKO DRUŠTVO GRAHOVAC, HORVAT, ŽAPER d.o.o., OIB 61520657790</item>
      <item>ŽUPANIJSKO DRŽAVNO ODVJETNIŠTVO U ZAGREBU, OIB 16488001145</item>
      <item>Željko Šunjić, OIB 32258545824</item>
    </izvorni_sadrzaj>
    <derivirana_varijabla naziv="DomainObject.Predmet.OstaliListNazivFormatedOIB_1">
      <item>ODVJETNIČKO DRUŠTVO GRAHOVAC, HORVAT, ŽAPER d.o.o., OIB 61520657790</item>
      <item>ŽUPANIJSKO DRŽAVNO ODVJETNIŠTVO U ZAGREBU, OIB 16488001145</item>
      <item>Željko Šunjić, OIB 32258545824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ANAKS d.o.o.</izvorni_sadrzaj>
    <derivirana_varijabla naziv="DomainObject.Predmet.ProtustrankaIDrugi_1">ANAKS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ANAKS d.o.o., OIB 19682993275, Crnčićeva 42, 10000 Zagreb</izvorni_sadrzaj>
    <derivirana_varijabla naziv="DomainObject.Predmet.ProtustrankaIDrugiAdressOIB_1">ANAKS d.o.o., OIB 19682993275, Crnčićeva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ANAKS d.o.o.</item>
      <item>ODVJETNIČKO DRUŠTVO GRAHOVAC, HORVAT, ŽAPER d.o.o.</item>
      <item>REPUBLIKA HRVATSKA MINISTARSTVO FINANCIJA</item>
      <item>ŽUPANIJSKO DRŽAVNO ODVJETNIŠTVO U ZAGREBU</item>
      <item>Željko Šunjić</item>
    </izvorni_sadrzaj>
    <derivirana_varijabla naziv="DomainObject.Predmet.SudioniciListNaziv_1">
      <item>FINA Regionalni centar Zagreb</item>
      <item>ANAKS d.o.o.</item>
      <item>ODVJETNIČKO DRUŠTVO GRAHOVAC, HORVAT, ŽAPER d.o.o.</item>
      <item>REPUBLIKA HRVATSKA MINISTARSTVO FINANCIJA</item>
      <item>ŽUPANIJSKO DRŽAVNO ODVJETNIŠTVO U ZAGREBU</item>
      <item>Željko Šunjić</item>
    </derivirana_varijabla>
  </DomainObject.Predmet.SudioniciListNaziv>
  <DomainObject.Predmet.SudioniciListAdressOIB>
    <izvorni_sadrzaj>
      <item>ANAKS d.o.o., OIB 19682993275, Crnčićeva 42,10000 Zagreb</item>
      <item>FINA Regionalni centar Zagreb, OIB 85821130368, Trg svibanjskih žrtava 1995. 1,10000 Zagreb</item>
      <item>ODVJETNIČKO DRUŠTVO GRAHOVAC, HORVAT, ŽAPER d.o.o., OIB 61520657790, Hebrangova 9,10000 Zagreb</item>
      <item>REPUBLIKA HRVATSKA MINISTARSTVO FINANCIJA, OIB 18683136487, Katančićeva 5,10000 Zagreb</item>
      <item>ŽUPANIJSKO DRŽAVNO ODVJETNIŠTVO U ZAGREBU, OIB 16488001145, Savska Cesta 41,10000 Zagreb</item>
      <item>Željko Šunjić, OIB 32258545824, Crnčićeva 42,10000 Zagreb</item>
    </izvorni_sadrzaj>
    <derivirana_varijabla naziv="DomainObject.Predmet.SudioniciListAdressOIB_1">
      <item>ANAKS d.o.o., OIB 19682993275, Crnčićeva 42,10000 Zagreb</item>
      <item>FINA Regionalni centar Zagreb, OIB 85821130368, Trg svibanjskih žrtava 1995. 1,10000 Zagreb</item>
      <item>ODVJETNIČKO DRUŠTVO GRAHOVAC, HORVAT, ŽAPER d.o.o., OIB 61520657790, Hebrangova 9,10000 Zagreb</item>
      <item>REPUBLIKA HRVATSKA MINISTARSTVO FINANCIJA, OIB 18683136487, Katančićeva 5,10000 Zagreb</item>
      <item>ŽUPANIJSKO DRŽAVNO ODVJETNIŠTVO U ZAGREBU, OIB 16488001145, Savska Cesta 41,10000 Zagreb</item>
      <item>Željko Šunjić, OIB 32258545824, Crnčićeva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19682993275</item>
      <item>, OIB 61520657790</item>
      <item>, OIB 18683136487</item>
      <item>, OIB 16488001145</item>
      <item>, OIB 32258545824</item>
    </izvorni_sadrzaj>
    <derivirana_varijabla naziv="DomainObject.Predmet.SudioniciListNazivOIB_1">
      <item>, OIB 85821130368</item>
      <item>, OIB 19682993275</item>
      <item>, OIB 61520657790</item>
      <item>, OIB 18683136487</item>
      <item>, OIB 16488001145</item>
      <item>, OIB 32258545824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AC0BB-DAA5-409F-AA0E-19493CA3B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457</properties:Words>
  <properties:Characters>2411</properties:Characters>
  <properties:Lines>69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2017-09-11T13:34:00Z</dcterms:created>
  <dc:creator>x</dc:creator>
  <cp:lastModifiedBy>Zlatka Plivelić</cp:lastModifiedBy>
  <cp:lastPrinted>2017-09-12T07:21:00Z</cp:lastPrinted>
  <dcterms:modified xmlns:xsi="http://www.w3.org/2001/XMLSchema-instance" xsi:type="dcterms:W3CDTF">2017-09-12T07:21:00Z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