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a159" w14:paraId="4cca15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91A0A">
        <w:t>12/2018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91A0A">
        <w:t xml:space="preserve">VENALIS </w:t>
      </w:r>
      <w:r w:rsidR="00F91A0A" w:rsidRPr="005D3532">
        <w:t>d.o.o.</w:t>
      </w:r>
      <w:r w:rsidR="00F91A0A">
        <w:t xml:space="preserve"> Zadar</w:t>
      </w:r>
      <w:r w:rsidR="00F91A0A" w:rsidRPr="005D3532">
        <w:t xml:space="preserve">, </w:t>
      </w:r>
      <w:r w:rsidR="00F91A0A">
        <w:t>Varoška ulica 4, OIB: 37550133237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91A0A">
        <w:t>Leu Begoviću iz Zadra</w:t>
      </w:r>
      <w:r>
        <w:t xml:space="preserve">,  </w:t>
      </w:r>
      <w:r w:rsidR="00985583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F91A0A">
        <w:rPr>
          <w:b/>
        </w:rPr>
        <w:t>4</w:t>
      </w:r>
      <w:r w:rsidR="00F61541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91A0A">
        <w:t>Leo Begović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</w:t>
      </w:r>
      <w:r w:rsidR="00F91A0A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91A0A">
        <w:t>Leo Begović iz Zadra</w:t>
      </w:r>
      <w:r w:rsidR="006F2D7A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91A0A">
        <w:t xml:space="preserve">VENALIS </w:t>
      </w:r>
      <w:r w:rsidR="00F91A0A" w:rsidRPr="005D3532">
        <w:t>d.o.o.</w:t>
      </w:r>
      <w:r w:rsidR="00F91A0A">
        <w:t xml:space="preserve"> Zadar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E3211A">
        <w:t>ajnog postupka te je rješenjem 6</w:t>
      </w:r>
      <w:r w:rsidR="00C6393F">
        <w:t xml:space="preserve"> St-</w:t>
      </w:r>
      <w:r w:rsidR="00F91A0A">
        <w:t>415</w:t>
      </w:r>
      <w:r w:rsidR="00C6393F">
        <w:t>/</w:t>
      </w:r>
      <w:r w:rsidR="00E3211A">
        <w:t>20</w:t>
      </w:r>
      <w:r w:rsidR="00F61541">
        <w:t>17-</w:t>
      </w:r>
      <w:r w:rsidR="00F91A0A">
        <w:t>7</w:t>
      </w:r>
      <w:r w:rsidR="00C6393F">
        <w:t xml:space="preserve"> od </w:t>
      </w:r>
      <w:r w:rsidR="00F91A0A">
        <w:t>4</w:t>
      </w:r>
      <w:r w:rsidR="00C6393F">
        <w:t xml:space="preserve">. </w:t>
      </w:r>
      <w:r w:rsidR="00F91A0A">
        <w:t>prosinca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985583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3F5EE7" w:rsidP="004B6FD4" w:rsidR="00A576FE">
      <w:pPr>
        <w:jc w:val="both"/>
      </w:pPr>
      <w:r>
        <w:t>Za točnost otpavka – ovlašteni službenik</w:t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91A0A">
        <w:t>Leu Begoviću iz Zadra</w:t>
      </w:r>
      <w:r w:rsidR="00F91A0A" w:rsidRPr="005D3532">
        <w:t xml:space="preserve">, </w:t>
      </w:r>
      <w:r w:rsidR="00F91A0A">
        <w:t xml:space="preserve">Varoška 4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154CC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91A0A">
      <w:t>12/2018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4CC8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5EE7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558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</izvorni_sadrzaj>
    <derivirana_varijabla naziv="DomainObject.Predmet.SudioniciListNaziv_1">
      <item>FINA</item>
      <item>VENALIS d.o.o. za poslovne usluge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</izvorni_sadrzaj>
    <derivirana_varijabla naziv="DomainObject.Predmet.SudioniciListNazivOIB_1">
      <item>, OIB 85821130368</item>
      <item>, OIB 37550133237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72E76-7004-479E-98DB-05EB076A7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2572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2018-02-08T12:52:00Z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2018-02-14T13:30:00Z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